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D2334" w14:textId="77777777"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14:anchorId="5D80BA7D" wp14:editId="2E7F408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684C57AE" w14:textId="77777777"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14:paraId="53CCAD97" w14:textId="77777777" w:rsidR="00A93B72" w:rsidRPr="00523554" w:rsidRDefault="00A93B72" w:rsidP="00213C65">
      <w:pPr>
        <w:spacing w:after="0" w:line="240" w:lineRule="auto"/>
        <w:rPr>
          <w:rFonts w:ascii="Times New Roman" w:hAnsi="Times New Roman" w:cs="Times New Roman"/>
          <w:b/>
          <w:caps/>
          <w:sz w:val="24"/>
          <w:szCs w:val="24"/>
        </w:rPr>
      </w:pPr>
    </w:p>
    <w:p w14:paraId="6E2C4B9A" w14:textId="77777777"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14:paraId="345D334E" w14:textId="77777777"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14:paraId="76860196" w14:textId="77777777" w:rsidR="0056525B" w:rsidRPr="0010347D" w:rsidRDefault="0056525B" w:rsidP="00213C65">
      <w:pPr>
        <w:spacing w:after="0" w:line="240" w:lineRule="auto"/>
        <w:rPr>
          <w:rFonts w:ascii="Times New Roman" w:eastAsia="Lucida Sans Unicode" w:hAnsi="Times New Roman" w:cs="Times New Roman"/>
          <w:b/>
          <w:caps/>
          <w:sz w:val="24"/>
          <w:szCs w:val="24"/>
        </w:rPr>
      </w:pPr>
    </w:p>
    <w:p w14:paraId="0DF7D7EC" w14:textId="44A2D8CB"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863DCE">
        <w:rPr>
          <w:rFonts w:ascii="Times New Roman" w:hAnsi="Times New Roman" w:cs="Times New Roman"/>
          <w:sz w:val="24"/>
          <w:szCs w:val="24"/>
        </w:rPr>
        <w:t>5</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14:paraId="78233918" w14:textId="77777777"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14:paraId="7A524F0B" w14:textId="77777777" w:rsidR="00415FB0" w:rsidRPr="00523554" w:rsidRDefault="00415FB0" w:rsidP="00213C65">
      <w:pPr>
        <w:spacing w:after="0" w:line="240" w:lineRule="auto"/>
        <w:jc w:val="both"/>
        <w:rPr>
          <w:rFonts w:ascii="Times New Roman" w:hAnsi="Times New Roman" w:cs="Times New Roman"/>
          <w:sz w:val="24"/>
          <w:szCs w:val="24"/>
        </w:rPr>
      </w:pPr>
    </w:p>
    <w:p w14:paraId="42AF469E" w14:textId="4747A948" w:rsidR="002C279D" w:rsidRDefault="00E8180A" w:rsidP="00213C65">
      <w:pPr>
        <w:spacing w:after="0" w:line="240" w:lineRule="auto"/>
        <w:ind w:firstLine="72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sidR="005760DA">
        <w:rPr>
          <w:rFonts w:ascii="Times New Roman" w:hAnsi="Times New Roman" w:cs="Times New Roman"/>
          <w:color w:val="000000" w:themeColor="text1"/>
          <w:sz w:val="24"/>
          <w:szCs w:val="24"/>
        </w:rPr>
        <w:t xml:space="preserve"> atsižvelgdama</w:t>
      </w:r>
      <w:r w:rsidR="002C279D">
        <w:rPr>
          <w:rFonts w:ascii="Times New Roman" w:hAnsi="Times New Roman" w:cs="Times New Roman"/>
          <w:color w:val="000000" w:themeColor="text1"/>
          <w:sz w:val="24"/>
          <w:szCs w:val="24"/>
        </w:rPr>
        <w:t xml:space="preserve"> į </w:t>
      </w:r>
      <w:r w:rsidR="002C279D" w:rsidRPr="00E425CF">
        <w:rPr>
          <w:rFonts w:ascii="Times New Roman" w:hAnsi="Times New Roman" w:cs="Times New Roman"/>
          <w:color w:val="000000" w:themeColor="text1"/>
          <w:sz w:val="24"/>
          <w:szCs w:val="24"/>
        </w:rPr>
        <w:t xml:space="preserve">Kretingos rajono savivaldybės </w:t>
      </w:r>
      <w:r w:rsidR="00EE256A" w:rsidRPr="00E425CF">
        <w:rPr>
          <w:rFonts w:ascii="Times New Roman" w:hAnsi="Times New Roman" w:cs="Times New Roman"/>
          <w:color w:val="000000" w:themeColor="text1"/>
          <w:sz w:val="24"/>
          <w:szCs w:val="24"/>
        </w:rPr>
        <w:t>mero</w:t>
      </w:r>
      <w:r w:rsidR="002C279D" w:rsidRPr="00E425CF">
        <w:rPr>
          <w:rFonts w:ascii="Times New Roman" w:hAnsi="Times New Roman" w:cs="Times New Roman"/>
          <w:color w:val="000000" w:themeColor="text1"/>
          <w:sz w:val="24"/>
          <w:szCs w:val="24"/>
        </w:rPr>
        <w:t xml:space="preserve"> 202</w:t>
      </w:r>
      <w:r w:rsidR="00F57F96" w:rsidRPr="00E425CF">
        <w:rPr>
          <w:rFonts w:ascii="Times New Roman" w:hAnsi="Times New Roman" w:cs="Times New Roman"/>
          <w:color w:val="000000" w:themeColor="text1"/>
          <w:sz w:val="24"/>
          <w:szCs w:val="24"/>
        </w:rPr>
        <w:t>5</w:t>
      </w:r>
      <w:r w:rsidR="002C279D" w:rsidRPr="00E425CF">
        <w:rPr>
          <w:rFonts w:ascii="Times New Roman" w:hAnsi="Times New Roman" w:cs="Times New Roman"/>
          <w:color w:val="000000" w:themeColor="text1"/>
          <w:sz w:val="24"/>
          <w:szCs w:val="24"/>
        </w:rPr>
        <w:t xml:space="preserve"> m. </w:t>
      </w:r>
      <w:r w:rsidR="00EE256A" w:rsidRPr="00E425CF">
        <w:rPr>
          <w:rFonts w:ascii="Times New Roman" w:hAnsi="Times New Roman" w:cs="Times New Roman"/>
          <w:color w:val="000000" w:themeColor="text1"/>
          <w:sz w:val="24"/>
          <w:szCs w:val="24"/>
        </w:rPr>
        <w:t>gegužės</w:t>
      </w:r>
      <w:r w:rsidR="00F57F96" w:rsidRPr="00E425CF">
        <w:rPr>
          <w:rFonts w:ascii="Times New Roman" w:hAnsi="Times New Roman" w:cs="Times New Roman"/>
          <w:color w:val="000000" w:themeColor="text1"/>
          <w:sz w:val="24"/>
          <w:szCs w:val="24"/>
        </w:rPr>
        <w:t xml:space="preserve"> </w:t>
      </w:r>
      <w:r w:rsidR="00480845" w:rsidRPr="00E425CF">
        <w:rPr>
          <w:rFonts w:ascii="Times New Roman" w:hAnsi="Times New Roman" w:cs="Times New Roman"/>
          <w:color w:val="000000" w:themeColor="text1"/>
          <w:sz w:val="24"/>
          <w:szCs w:val="24"/>
        </w:rPr>
        <w:t>1</w:t>
      </w:r>
      <w:r w:rsidR="00EE256A" w:rsidRPr="00E425CF">
        <w:rPr>
          <w:rFonts w:ascii="Times New Roman" w:hAnsi="Times New Roman" w:cs="Times New Roman"/>
          <w:color w:val="000000" w:themeColor="text1"/>
          <w:sz w:val="24"/>
          <w:szCs w:val="24"/>
        </w:rPr>
        <w:t>3</w:t>
      </w:r>
      <w:r w:rsidR="002C279D" w:rsidRPr="00E425CF">
        <w:rPr>
          <w:rFonts w:ascii="Times New Roman" w:hAnsi="Times New Roman" w:cs="Times New Roman"/>
          <w:color w:val="000000" w:themeColor="text1"/>
          <w:sz w:val="24"/>
          <w:szCs w:val="24"/>
        </w:rPr>
        <w:t xml:space="preserve"> d. </w:t>
      </w:r>
      <w:r w:rsidR="002B6676" w:rsidRPr="00E425CF">
        <w:rPr>
          <w:rFonts w:ascii="Times New Roman" w:hAnsi="Times New Roman" w:cs="Times New Roman"/>
          <w:color w:val="000000" w:themeColor="text1"/>
          <w:sz w:val="24"/>
          <w:szCs w:val="24"/>
        </w:rPr>
        <w:t>įsakymą</w:t>
      </w:r>
      <w:r w:rsidR="002C279D" w:rsidRPr="00E425CF">
        <w:rPr>
          <w:rFonts w:ascii="Times New Roman" w:hAnsi="Times New Roman" w:cs="Times New Roman"/>
          <w:color w:val="000000" w:themeColor="text1"/>
          <w:sz w:val="24"/>
          <w:szCs w:val="24"/>
        </w:rPr>
        <w:t xml:space="preserve"> Nr. </w:t>
      </w:r>
      <w:r w:rsidR="00EE256A" w:rsidRPr="00E425CF">
        <w:rPr>
          <w:rFonts w:ascii="Times New Roman" w:hAnsi="Times New Roman" w:cs="Times New Roman"/>
          <w:color w:val="000000" w:themeColor="text1"/>
          <w:sz w:val="24"/>
          <w:szCs w:val="24"/>
        </w:rPr>
        <w:t>V3-222</w:t>
      </w:r>
      <w:r w:rsidR="002C279D" w:rsidRPr="00E425CF">
        <w:rPr>
          <w:rFonts w:ascii="Times New Roman" w:hAnsi="Times New Roman" w:cs="Times New Roman"/>
          <w:color w:val="000000" w:themeColor="text1"/>
          <w:sz w:val="24"/>
          <w:szCs w:val="24"/>
        </w:rPr>
        <w:t xml:space="preserve"> „</w:t>
      </w:r>
      <w:r w:rsidR="00EE256A" w:rsidRPr="00E425CF">
        <w:rPr>
          <w:rFonts w:ascii="Times New Roman" w:hAnsi="Times New Roman" w:cs="Times New Roman"/>
          <w:color w:val="000000" w:themeColor="text1"/>
          <w:sz w:val="24"/>
          <w:szCs w:val="24"/>
        </w:rPr>
        <w:t xml:space="preserve">Dėl žemės sklypo (kadastro Nr. 5634/0008:1267), esančio </w:t>
      </w:r>
      <w:r w:rsidR="00EE256A" w:rsidRPr="00E425CF">
        <w:rPr>
          <w:rFonts w:ascii="Times New Roman" w:hAnsi="Times New Roman" w:cs="Times New Roman"/>
          <w:color w:val="000000" w:themeColor="text1"/>
          <w:sz w:val="24"/>
          <w:szCs w:val="24"/>
          <w:lang w:bidi="lt-LT"/>
        </w:rPr>
        <w:t>Kretingos m., kvartalo detaliojo plano rengimo</w:t>
      </w:r>
      <w:r w:rsidR="002C279D" w:rsidRPr="00E425CF">
        <w:rPr>
          <w:rFonts w:ascii="Times New Roman" w:hAnsi="Times New Roman" w:cs="Times New Roman"/>
          <w:color w:val="000000" w:themeColor="text1"/>
          <w:sz w:val="24"/>
          <w:szCs w:val="24"/>
        </w:rPr>
        <w:t>“</w:t>
      </w:r>
      <w:r w:rsidR="00B263D3" w:rsidRPr="002C279D">
        <w:rPr>
          <w:rFonts w:ascii="Times New Roman" w:hAnsi="Times New Roman" w:cs="Times New Roman"/>
          <w:color w:val="000000" w:themeColor="text1"/>
          <w:sz w:val="24"/>
          <w:szCs w:val="24"/>
        </w:rPr>
        <w:t>:</w:t>
      </w:r>
    </w:p>
    <w:p w14:paraId="4CBE01DA" w14:textId="77777777" w:rsidR="009929A8" w:rsidRDefault="006A69B7" w:rsidP="00480845">
      <w:pPr>
        <w:spacing w:after="0" w:line="240" w:lineRule="auto"/>
        <w:ind w:firstLine="720"/>
        <w:jc w:val="both"/>
        <w:rPr>
          <w:rFonts w:ascii="Times New Roman" w:hAnsi="Times New Roman" w:cs="Times New Roman"/>
          <w:sz w:val="24"/>
          <w:szCs w:val="24"/>
          <w:lang w:bidi="lt-LT"/>
        </w:rPr>
      </w:pPr>
      <w:r w:rsidRPr="002C279D">
        <w:rPr>
          <w:rFonts w:ascii="Times New Roman" w:eastAsia="Times New Roman" w:hAnsi="Times New Roman" w:cs="Times New Roman"/>
          <w:sz w:val="24"/>
          <w:szCs w:val="24"/>
        </w:rPr>
        <w:t xml:space="preserve">1. </w:t>
      </w:r>
      <w:r w:rsidR="00230805">
        <w:rPr>
          <w:rFonts w:ascii="Times New Roman" w:eastAsia="Times New Roman" w:hAnsi="Times New Roman" w:cs="Times New Roman"/>
          <w:spacing w:val="20"/>
          <w:sz w:val="24"/>
          <w:szCs w:val="24"/>
        </w:rPr>
        <w:t>P r a d e d u</w:t>
      </w:r>
      <w:r w:rsidR="00230805" w:rsidRPr="00FC725A">
        <w:rPr>
          <w:rFonts w:ascii="Times New Roman" w:eastAsia="Times New Roman" w:hAnsi="Times New Roman" w:cs="Times New Roman"/>
          <w:spacing w:val="20"/>
          <w:sz w:val="24"/>
          <w:szCs w:val="24"/>
        </w:rPr>
        <w:t xml:space="preserve"> </w:t>
      </w:r>
      <w:r w:rsidR="00230805" w:rsidRPr="00FC725A">
        <w:rPr>
          <w:rFonts w:ascii="Times New Roman" w:hAnsi="Times New Roman" w:cs="Times New Roman"/>
          <w:sz w:val="24"/>
          <w:szCs w:val="24"/>
        </w:rPr>
        <w:t xml:space="preserve">rengti </w:t>
      </w:r>
      <w:r w:rsidR="00230805" w:rsidRPr="00DA2B03">
        <w:rPr>
          <w:rFonts w:ascii="Times New Roman" w:hAnsi="Times New Roman" w:cs="Times New Roman"/>
          <w:color w:val="000000" w:themeColor="text1"/>
          <w:sz w:val="24"/>
          <w:szCs w:val="24"/>
        </w:rPr>
        <w:t xml:space="preserve">žemės sklypo (kadastro Nr. </w:t>
      </w:r>
      <w:r w:rsidR="00230805">
        <w:rPr>
          <w:rFonts w:ascii="Times New Roman" w:hAnsi="Times New Roman" w:cs="Times New Roman"/>
          <w:color w:val="000000" w:themeColor="text1"/>
          <w:sz w:val="24"/>
          <w:szCs w:val="24"/>
        </w:rPr>
        <w:t>5634/0008:</w:t>
      </w:r>
      <w:r w:rsidR="00230805">
        <w:rPr>
          <w:rFonts w:ascii="Times New Roman" w:hAnsi="Times New Roman" w:cs="Times New Roman"/>
          <w:color w:val="000000" w:themeColor="text1"/>
          <w:sz w:val="24"/>
          <w:szCs w:val="24"/>
        </w:rPr>
        <w:t>1267</w:t>
      </w:r>
      <w:r w:rsidR="00230805" w:rsidRPr="00DA2B03">
        <w:rPr>
          <w:rFonts w:ascii="Times New Roman" w:hAnsi="Times New Roman" w:cs="Times New Roman"/>
          <w:color w:val="000000" w:themeColor="text1"/>
          <w:sz w:val="24"/>
          <w:szCs w:val="24"/>
        </w:rPr>
        <w:t xml:space="preserve">), esančio </w:t>
      </w:r>
      <w:r w:rsidR="00230805" w:rsidRPr="00DA2B03">
        <w:rPr>
          <w:rFonts w:ascii="Times New Roman" w:hAnsi="Times New Roman" w:cs="Times New Roman"/>
          <w:color w:val="000000" w:themeColor="text1"/>
          <w:sz w:val="24"/>
          <w:szCs w:val="24"/>
          <w:lang w:bidi="lt-LT"/>
        </w:rPr>
        <w:t>Kretingos m., kvartalo detal</w:t>
      </w:r>
      <w:r w:rsidR="00230805">
        <w:rPr>
          <w:rFonts w:ascii="Times New Roman" w:hAnsi="Times New Roman" w:cs="Times New Roman"/>
          <w:color w:val="000000" w:themeColor="text1"/>
          <w:sz w:val="24"/>
          <w:szCs w:val="24"/>
          <w:lang w:bidi="lt-LT"/>
        </w:rPr>
        <w:t>ųjį</w:t>
      </w:r>
      <w:r w:rsidR="00230805" w:rsidRPr="00DA2B03">
        <w:rPr>
          <w:rFonts w:ascii="Times New Roman" w:hAnsi="Times New Roman" w:cs="Times New Roman"/>
          <w:color w:val="000000" w:themeColor="text1"/>
          <w:sz w:val="24"/>
          <w:szCs w:val="24"/>
          <w:lang w:bidi="lt-LT"/>
        </w:rPr>
        <w:t xml:space="preserve"> plan</w:t>
      </w:r>
      <w:r w:rsidR="00230805">
        <w:rPr>
          <w:rFonts w:ascii="Times New Roman" w:hAnsi="Times New Roman" w:cs="Times New Roman"/>
          <w:color w:val="000000" w:themeColor="text1"/>
          <w:sz w:val="24"/>
          <w:szCs w:val="24"/>
          <w:lang w:bidi="lt-LT"/>
        </w:rPr>
        <w:t xml:space="preserve">ą </w:t>
      </w:r>
      <w:r w:rsidR="00230805" w:rsidRPr="00FC725A">
        <w:rPr>
          <w:rFonts w:ascii="Times New Roman" w:eastAsia="Times New Roman" w:hAnsi="Times New Roman" w:cs="Times New Roman"/>
          <w:sz w:val="24"/>
          <w:szCs w:val="24"/>
        </w:rPr>
        <w:t>(</w:t>
      </w:r>
      <w:r w:rsidR="00230805" w:rsidRPr="00FC725A">
        <w:rPr>
          <w:rFonts w:ascii="Times New Roman" w:hAnsi="Times New Roman" w:cs="Times New Roman"/>
          <w:sz w:val="24"/>
          <w:szCs w:val="24"/>
          <w:lang w:bidi="lt-LT"/>
        </w:rPr>
        <w:t>toliau – Detalusis planas).</w:t>
      </w:r>
    </w:p>
    <w:p w14:paraId="6B8A76C6" w14:textId="3059DCDE" w:rsidR="0099703C" w:rsidRPr="004A32A3" w:rsidRDefault="006A69B7" w:rsidP="00480845">
      <w:pPr>
        <w:spacing w:after="0" w:line="240" w:lineRule="auto"/>
        <w:ind w:firstLine="720"/>
        <w:jc w:val="both"/>
        <w:rPr>
          <w:rFonts w:ascii="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99703C">
        <w:rPr>
          <w:rFonts w:ascii="Times New Roman" w:hAnsi="Times New Roman" w:cs="Times New Roman"/>
          <w:sz w:val="24"/>
          <w:szCs w:val="24"/>
        </w:rPr>
        <w:t xml:space="preserve"> </w:t>
      </w:r>
      <w:r w:rsidR="00230805" w:rsidRPr="00230805">
        <w:rPr>
          <w:rFonts w:ascii="Times New Roman" w:hAnsi="Times New Roman" w:cs="Times New Roman"/>
          <w:color w:val="000000" w:themeColor="text1"/>
          <w:sz w:val="24"/>
          <w:szCs w:val="24"/>
        </w:rPr>
        <w:t>teritorijos pertvarkymas,</w:t>
      </w:r>
      <w:r w:rsidR="00230805" w:rsidRPr="00230805">
        <w:rPr>
          <w:rFonts w:ascii="Times New Roman" w:hAnsi="Times New Roman" w:cs="Times New Roman"/>
          <w:sz w:val="24"/>
          <w:szCs w:val="24"/>
          <w:lang w:bidi="lt-LT"/>
        </w:rPr>
        <w:t xml:space="preserve"> padalinimas, naudojimo paskirties ir būdų nustatymas, inžinerinei infrastruktūrai reikalingų teritorijų suplanavimas </w:t>
      </w:r>
      <w:r w:rsidR="00230805" w:rsidRPr="00230805">
        <w:rPr>
          <w:rFonts w:ascii="Times New Roman" w:hAnsi="Times New Roman" w:cs="Times New Roman"/>
          <w:color w:val="000000" w:themeColor="text1"/>
          <w:sz w:val="24"/>
          <w:szCs w:val="24"/>
        </w:rPr>
        <w:t>detalizuojant Bendrajame plane nustatytus teritorijos tvarkymo ir naudojimo privalomuosius reikalavimus.</w:t>
      </w:r>
      <w:r w:rsidR="0099703C">
        <w:rPr>
          <w:rFonts w:ascii="Times New Roman" w:eastAsia="Times New Roman" w:hAnsi="Times New Roman" w:cs="Times New Roman"/>
          <w:sz w:val="24"/>
          <w:szCs w:val="24"/>
        </w:rPr>
        <w:t xml:space="preserve"> </w:t>
      </w:r>
    </w:p>
    <w:p w14:paraId="46AB8933" w14:textId="7086617D" w:rsidR="004B2F41" w:rsidRDefault="004B2F41" w:rsidP="00213C65">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14:paraId="3DBB5307" w14:textId="056095BC" w:rsidR="006A69B7" w:rsidRPr="006430A6" w:rsidRDefault="00F57F96" w:rsidP="00ED1906">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14:paraId="566D03CA" w14:textId="77777777" w:rsidR="003409F0" w:rsidRPr="002C00DA" w:rsidRDefault="003409F0" w:rsidP="00213C65">
      <w:pPr>
        <w:spacing w:after="0" w:line="240" w:lineRule="auto"/>
        <w:jc w:val="both"/>
        <w:rPr>
          <w:rFonts w:ascii="Times New Roman" w:hAnsi="Times New Roman" w:cs="Times New Roman"/>
          <w:sz w:val="24"/>
          <w:szCs w:val="24"/>
        </w:rPr>
      </w:pPr>
    </w:p>
    <w:p w14:paraId="5E68CDE8" w14:textId="77777777" w:rsidR="00EE256A" w:rsidRPr="006C01CB" w:rsidRDefault="00EE256A" w:rsidP="00EE256A">
      <w:pPr>
        <w:pStyle w:val="prastasistinklapis"/>
        <w:shd w:val="clear" w:color="auto" w:fill="FFFFFF"/>
        <w:spacing w:before="0" w:beforeAutospacing="0" w:after="0" w:afterAutospacing="0"/>
        <w:rPr>
          <w:b/>
          <w:color w:val="000000"/>
        </w:rPr>
      </w:pPr>
      <w:r>
        <w:rPr>
          <w:rStyle w:val="Grietas"/>
          <w:b w:val="0"/>
          <w:color w:val="000000"/>
        </w:rPr>
        <w:t xml:space="preserve">Administracijos direktorė                           </w:t>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 xml:space="preserve">      Vilma </w:t>
      </w:r>
      <w:proofErr w:type="spellStart"/>
      <w:r>
        <w:rPr>
          <w:rStyle w:val="Grietas"/>
          <w:b w:val="0"/>
          <w:color w:val="000000"/>
        </w:rPr>
        <w:t>Preibienė</w:t>
      </w:r>
      <w:proofErr w:type="spellEnd"/>
    </w:p>
    <w:p w14:paraId="3260F490" w14:textId="77777777" w:rsidR="00EE60EF" w:rsidRDefault="00EE60EF" w:rsidP="00213C65">
      <w:pPr>
        <w:spacing w:after="0" w:line="240" w:lineRule="auto"/>
        <w:rPr>
          <w:rFonts w:ascii="Times New Roman" w:hAnsi="Times New Roman" w:cs="Times New Roman"/>
          <w:sz w:val="24"/>
          <w:szCs w:val="24"/>
        </w:rPr>
      </w:pPr>
    </w:p>
    <w:p w14:paraId="4C92FA79" w14:textId="77777777" w:rsidR="0047613B" w:rsidRDefault="0047613B" w:rsidP="00213C65">
      <w:pPr>
        <w:spacing w:after="0" w:line="240" w:lineRule="auto"/>
        <w:rPr>
          <w:rFonts w:ascii="Times New Roman" w:hAnsi="Times New Roman" w:cs="Times New Roman"/>
          <w:sz w:val="24"/>
          <w:szCs w:val="24"/>
        </w:rPr>
      </w:pPr>
    </w:p>
    <w:p w14:paraId="3D9FDCB5" w14:textId="77777777" w:rsidR="00A60968" w:rsidRDefault="00A60968" w:rsidP="00213C65">
      <w:pPr>
        <w:spacing w:after="0" w:line="240" w:lineRule="auto"/>
        <w:rPr>
          <w:rFonts w:ascii="Times New Roman" w:hAnsi="Times New Roman" w:cs="Times New Roman"/>
          <w:sz w:val="24"/>
          <w:szCs w:val="24"/>
        </w:rPr>
      </w:pPr>
    </w:p>
    <w:p w14:paraId="10D758EC" w14:textId="77777777" w:rsidR="00E8180A" w:rsidRDefault="00E8180A" w:rsidP="00213C65">
      <w:pPr>
        <w:spacing w:after="0" w:line="240" w:lineRule="auto"/>
        <w:rPr>
          <w:rFonts w:ascii="Times New Roman" w:hAnsi="Times New Roman" w:cs="Times New Roman"/>
          <w:sz w:val="24"/>
          <w:szCs w:val="24"/>
        </w:rPr>
      </w:pPr>
    </w:p>
    <w:p w14:paraId="031CE7C7" w14:textId="77777777" w:rsidR="00EE256A" w:rsidRDefault="00EE256A" w:rsidP="00213C65">
      <w:pPr>
        <w:spacing w:after="0" w:line="240" w:lineRule="auto"/>
        <w:rPr>
          <w:rFonts w:ascii="Times New Roman" w:hAnsi="Times New Roman" w:cs="Times New Roman"/>
          <w:sz w:val="24"/>
          <w:szCs w:val="24"/>
        </w:rPr>
      </w:pPr>
    </w:p>
    <w:p w14:paraId="2DC0DB27" w14:textId="77777777" w:rsidR="004A32A3" w:rsidRDefault="004A32A3" w:rsidP="00213C65">
      <w:pPr>
        <w:spacing w:after="0" w:line="240" w:lineRule="auto"/>
        <w:rPr>
          <w:rFonts w:ascii="Times New Roman" w:hAnsi="Times New Roman" w:cs="Times New Roman"/>
          <w:sz w:val="24"/>
          <w:szCs w:val="24"/>
        </w:rPr>
      </w:pPr>
    </w:p>
    <w:p w14:paraId="6AAF37C6" w14:textId="77777777" w:rsidR="004A32A3" w:rsidRDefault="004A32A3" w:rsidP="00213C65">
      <w:pPr>
        <w:spacing w:after="0" w:line="240" w:lineRule="auto"/>
        <w:rPr>
          <w:rFonts w:ascii="Times New Roman" w:hAnsi="Times New Roman" w:cs="Times New Roman"/>
          <w:sz w:val="24"/>
          <w:szCs w:val="24"/>
        </w:rPr>
      </w:pPr>
    </w:p>
    <w:p w14:paraId="48082C52" w14:textId="77777777" w:rsidR="00A83DA7" w:rsidRDefault="00A83DA7" w:rsidP="00213C65">
      <w:pPr>
        <w:spacing w:after="0" w:line="240" w:lineRule="auto"/>
        <w:rPr>
          <w:rFonts w:ascii="Times New Roman" w:hAnsi="Times New Roman" w:cs="Times New Roman"/>
          <w:sz w:val="24"/>
          <w:szCs w:val="24"/>
        </w:rPr>
      </w:pPr>
    </w:p>
    <w:p w14:paraId="4D475BB3" w14:textId="77777777" w:rsidR="00301705" w:rsidRDefault="00301705" w:rsidP="00213C65">
      <w:pPr>
        <w:spacing w:after="0" w:line="240" w:lineRule="auto"/>
        <w:rPr>
          <w:rFonts w:ascii="Times New Roman" w:hAnsi="Times New Roman" w:cs="Times New Roman"/>
          <w:sz w:val="24"/>
          <w:szCs w:val="24"/>
        </w:rPr>
      </w:pPr>
    </w:p>
    <w:p w14:paraId="4595BAD1" w14:textId="77777777" w:rsidR="00301705" w:rsidRDefault="00301705" w:rsidP="00213C65">
      <w:pPr>
        <w:spacing w:after="0" w:line="240" w:lineRule="auto"/>
        <w:rPr>
          <w:rFonts w:ascii="Times New Roman" w:hAnsi="Times New Roman" w:cs="Times New Roman"/>
          <w:sz w:val="24"/>
          <w:szCs w:val="24"/>
        </w:rPr>
      </w:pPr>
    </w:p>
    <w:p w14:paraId="7CE029B5" w14:textId="77777777" w:rsidR="00301705" w:rsidRDefault="00301705" w:rsidP="00213C65">
      <w:pPr>
        <w:spacing w:after="0" w:line="240" w:lineRule="auto"/>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5103"/>
        <w:gridCol w:w="4525"/>
      </w:tblGrid>
      <w:tr w:rsidR="002F1B27" w:rsidRPr="00AB3BC5" w14:paraId="6C5D26CC" w14:textId="77777777" w:rsidTr="00EA1DC7">
        <w:tc>
          <w:tcPr>
            <w:tcW w:w="5103" w:type="dxa"/>
            <w:tcMar>
              <w:top w:w="0" w:type="dxa"/>
              <w:left w:w="108" w:type="dxa"/>
              <w:bottom w:w="0" w:type="dxa"/>
              <w:right w:w="108" w:type="dxa"/>
            </w:tcMar>
            <w:hideMark/>
          </w:tcPr>
          <w:p w14:paraId="43D7128B" w14:textId="77777777" w:rsidR="002F1B27" w:rsidRDefault="00DB4022" w:rsidP="00213C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Skersienė</w:t>
            </w:r>
            <w:proofErr w:type="spellEnd"/>
          </w:p>
          <w:p w14:paraId="221FD0C0" w14:textId="58440094" w:rsidR="00301705" w:rsidRPr="00AB3BC5" w:rsidRDefault="00301705" w:rsidP="00213C65">
            <w:pPr>
              <w:spacing w:after="0" w:line="240" w:lineRule="auto"/>
              <w:rPr>
                <w:rFonts w:ascii="Times New Roman" w:hAnsi="Times New Roman" w:cs="Times New Roman"/>
                <w:sz w:val="24"/>
                <w:szCs w:val="24"/>
              </w:rPr>
            </w:pPr>
          </w:p>
        </w:tc>
        <w:tc>
          <w:tcPr>
            <w:tcW w:w="4525" w:type="dxa"/>
            <w:tcMar>
              <w:top w:w="0" w:type="dxa"/>
              <w:left w:w="108" w:type="dxa"/>
              <w:bottom w:w="0" w:type="dxa"/>
              <w:right w:w="108" w:type="dxa"/>
            </w:tcMar>
            <w:hideMark/>
          </w:tcPr>
          <w:p w14:paraId="2CEF441A" w14:textId="77777777" w:rsidR="00301705" w:rsidRDefault="00301705" w:rsidP="00213C65">
            <w:pPr>
              <w:spacing w:after="0" w:line="240" w:lineRule="auto"/>
              <w:jc w:val="both"/>
              <w:rPr>
                <w:rFonts w:ascii="Times New Roman" w:hAnsi="Times New Roman" w:cs="Times New Roman"/>
                <w:sz w:val="24"/>
                <w:szCs w:val="24"/>
              </w:rPr>
            </w:pPr>
          </w:p>
          <w:p w14:paraId="39982D1E" w14:textId="77777777" w:rsidR="002F1B27" w:rsidRDefault="002F1B27" w:rsidP="00213C65">
            <w:pPr>
              <w:spacing w:after="0" w:line="240" w:lineRule="auto"/>
              <w:jc w:val="both"/>
              <w:rPr>
                <w:rFonts w:ascii="Times New Roman" w:hAnsi="Times New Roman" w:cs="Times New Roman"/>
                <w:sz w:val="24"/>
                <w:szCs w:val="24"/>
              </w:rPr>
            </w:pPr>
            <w:r w:rsidRPr="00AB3BC5">
              <w:rPr>
                <w:rFonts w:ascii="Times New Roman" w:hAnsi="Times New Roman" w:cs="Times New Roman"/>
                <w:sz w:val="24"/>
                <w:szCs w:val="24"/>
              </w:rPr>
              <w:lastRenderedPageBreak/>
              <w:t>PATVIRTINTA</w:t>
            </w:r>
          </w:p>
          <w:p w14:paraId="1E07A9CC" w14:textId="77777777" w:rsidR="002F1B27" w:rsidRPr="00AB3BC5" w:rsidRDefault="002F1B27" w:rsidP="00213C65">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Kretingos rajono savivaldybės</w:t>
            </w:r>
          </w:p>
          <w:p w14:paraId="2709BF0B" w14:textId="77777777" w:rsidR="002F1B27" w:rsidRPr="00AB3BC5" w:rsidRDefault="002F1B27" w:rsidP="00213C65">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administracijos direktoriaus</w:t>
            </w:r>
          </w:p>
          <w:p w14:paraId="3BF2CADC" w14:textId="11CD30D0" w:rsidR="002F1B27" w:rsidRPr="00AB3BC5" w:rsidRDefault="002F1B27" w:rsidP="00863DCE">
            <w:pPr>
              <w:spacing w:after="0" w:line="240" w:lineRule="auto"/>
              <w:rPr>
                <w:rFonts w:ascii="Times New Roman" w:hAnsi="Times New Roman" w:cs="Times New Roman"/>
                <w:sz w:val="24"/>
                <w:szCs w:val="24"/>
              </w:rPr>
            </w:pPr>
            <w:r>
              <w:rPr>
                <w:rFonts w:ascii="Times New Roman" w:hAnsi="Times New Roman" w:cs="Times New Roman"/>
                <w:sz w:val="24"/>
                <w:szCs w:val="24"/>
              </w:rPr>
              <w:t>202</w:t>
            </w:r>
            <w:r w:rsidR="00863DCE">
              <w:rPr>
                <w:rFonts w:ascii="Times New Roman" w:hAnsi="Times New Roman" w:cs="Times New Roman"/>
                <w:sz w:val="24"/>
                <w:szCs w:val="24"/>
              </w:rPr>
              <w:t>5</w:t>
            </w:r>
            <w:r>
              <w:rPr>
                <w:rFonts w:ascii="Times New Roman" w:hAnsi="Times New Roman" w:cs="Times New Roman"/>
                <w:sz w:val="24"/>
                <w:szCs w:val="24"/>
              </w:rPr>
              <w:t xml:space="preserve"> </w:t>
            </w:r>
            <w:r w:rsidRPr="00AB3BC5">
              <w:rPr>
                <w:rFonts w:ascii="Times New Roman" w:hAnsi="Times New Roman" w:cs="Times New Roman"/>
                <w:sz w:val="24"/>
                <w:szCs w:val="24"/>
              </w:rPr>
              <w:t>m.</w:t>
            </w:r>
            <w:r>
              <w:rPr>
                <w:rFonts w:ascii="Times New Roman" w:hAnsi="Times New Roman" w:cs="Times New Roman"/>
                <w:sz w:val="24"/>
                <w:szCs w:val="24"/>
              </w:rPr>
              <w:t xml:space="preserve">                </w:t>
            </w:r>
            <w:r w:rsidRPr="00AB3BC5">
              <w:rPr>
                <w:rFonts w:ascii="Times New Roman" w:hAnsi="Times New Roman" w:cs="Times New Roman"/>
                <w:sz w:val="24"/>
                <w:szCs w:val="24"/>
              </w:rPr>
              <w:t xml:space="preserve">įsakymu Nr. </w:t>
            </w:r>
            <w:r>
              <w:rPr>
                <w:rFonts w:ascii="Times New Roman" w:hAnsi="Times New Roman" w:cs="Times New Roman"/>
                <w:sz w:val="24"/>
                <w:szCs w:val="24"/>
              </w:rPr>
              <w:t>A1-</w:t>
            </w:r>
          </w:p>
        </w:tc>
      </w:tr>
    </w:tbl>
    <w:p w14:paraId="222098F9" w14:textId="77777777" w:rsidR="002F1B27" w:rsidRPr="00AB3BC5" w:rsidRDefault="002F1B27" w:rsidP="00213C65">
      <w:pPr>
        <w:spacing w:after="0" w:line="240" w:lineRule="auto"/>
        <w:jc w:val="both"/>
        <w:rPr>
          <w:rFonts w:ascii="Times New Roman" w:hAnsi="Times New Roman" w:cs="Times New Roman"/>
          <w:sz w:val="24"/>
          <w:szCs w:val="24"/>
        </w:rPr>
      </w:pPr>
    </w:p>
    <w:p w14:paraId="57994333" w14:textId="77777777"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2DB3E4F4" w14:textId="77777777" w:rsidR="002F1B27" w:rsidRPr="00AB3BC5" w:rsidRDefault="002F1B27" w:rsidP="00213C65">
      <w:pPr>
        <w:spacing w:after="0" w:line="240" w:lineRule="auto"/>
        <w:jc w:val="both"/>
        <w:rPr>
          <w:rFonts w:ascii="Times New Roman" w:hAnsi="Times New Roman" w:cs="Times New Roman"/>
          <w:sz w:val="24"/>
          <w:szCs w:val="24"/>
        </w:rPr>
      </w:pPr>
    </w:p>
    <w:p w14:paraId="69632DEB" w14:textId="65B5BB95" w:rsidR="002F1B27" w:rsidRPr="00E27E7F" w:rsidRDefault="002F1B27" w:rsidP="00213C65">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Pr>
          <w:rFonts w:ascii="Times New Roman" w:hAnsi="Times New Roman" w:cs="Times New Roman"/>
          <w:sz w:val="24"/>
          <w:szCs w:val="24"/>
        </w:rPr>
        <w:t xml:space="preserve">žemės sklypas (kadastro Nr. </w:t>
      </w:r>
      <w:r w:rsidR="006D4755">
        <w:rPr>
          <w:rFonts w:ascii="Times New Roman" w:hAnsi="Times New Roman" w:cs="Times New Roman"/>
          <w:sz w:val="24"/>
          <w:szCs w:val="24"/>
        </w:rPr>
        <w:t>5634/0008:</w:t>
      </w:r>
      <w:r w:rsidR="00301705">
        <w:rPr>
          <w:rFonts w:ascii="Times New Roman" w:hAnsi="Times New Roman" w:cs="Times New Roman"/>
          <w:sz w:val="24"/>
          <w:szCs w:val="24"/>
        </w:rPr>
        <w:t>1267</w:t>
      </w:r>
      <w:r>
        <w:rPr>
          <w:rFonts w:ascii="Times New Roman" w:hAnsi="Times New Roman" w:cs="Times New Roman"/>
          <w:sz w:val="24"/>
          <w:szCs w:val="24"/>
        </w:rPr>
        <w:t>)</w:t>
      </w:r>
      <w:r w:rsidR="00301705">
        <w:rPr>
          <w:rFonts w:ascii="Times New Roman" w:hAnsi="Times New Roman" w:cs="Times New Roman"/>
          <w:sz w:val="24"/>
          <w:szCs w:val="24"/>
        </w:rPr>
        <w:t>,</w:t>
      </w:r>
      <w:r>
        <w:rPr>
          <w:rFonts w:ascii="Times New Roman" w:hAnsi="Times New Roman" w:cs="Times New Roman"/>
          <w:sz w:val="24"/>
          <w:szCs w:val="24"/>
        </w:rPr>
        <w:t xml:space="preserve"> </w:t>
      </w:r>
      <w:r w:rsidR="00656521">
        <w:rPr>
          <w:rFonts w:ascii="Times New Roman" w:hAnsi="Times New Roman" w:cs="Times New Roman"/>
          <w:sz w:val="24"/>
          <w:szCs w:val="24"/>
        </w:rPr>
        <w:t>Kretingos m</w:t>
      </w:r>
      <w:r w:rsidR="003E66B3">
        <w:rPr>
          <w:rFonts w:ascii="Times New Roman" w:hAnsi="Times New Roman" w:cs="Times New Roman"/>
          <w:sz w:val="24"/>
          <w:szCs w:val="24"/>
        </w:rPr>
        <w:t>.</w:t>
      </w:r>
    </w:p>
    <w:p w14:paraId="1CE582F0" w14:textId="055A56D4"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CC7DB8">
        <w:rPr>
          <w:rFonts w:ascii="Times New Roman" w:hAnsi="Times New Roman"/>
          <w:sz w:val="24"/>
          <w:szCs w:val="24"/>
        </w:rPr>
        <w:t xml:space="preserve">apie </w:t>
      </w:r>
      <w:bookmarkStart w:id="0" w:name="_GoBack"/>
      <w:bookmarkEnd w:id="0"/>
      <w:r w:rsidR="00301705">
        <w:rPr>
          <w:rFonts w:ascii="Times New Roman" w:hAnsi="Times New Roman"/>
          <w:sz w:val="24"/>
          <w:szCs w:val="24"/>
        </w:rPr>
        <w:t>2,</w:t>
      </w:r>
      <w:r w:rsidR="00CC7DB8">
        <w:rPr>
          <w:rFonts w:ascii="Times New Roman" w:hAnsi="Times New Roman"/>
          <w:sz w:val="24"/>
          <w:szCs w:val="24"/>
        </w:rPr>
        <w:t>9</w:t>
      </w:r>
      <w:r w:rsidR="00E8180A" w:rsidRPr="00B30681">
        <w:rPr>
          <w:rFonts w:ascii="Times New Roman" w:hAnsi="Times New Roman"/>
          <w:sz w:val="24"/>
          <w:szCs w:val="24"/>
        </w:rPr>
        <w:t xml:space="preserve"> </w:t>
      </w:r>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14:paraId="2BDD009D" w14:textId="7BFE3CFE"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@kretinga.lt</w:t>
      </w:r>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14:paraId="586D4F31"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14:paraId="7483E191" w14:textId="6AE7F7EB" w:rsidR="002F1B27" w:rsidRPr="006C01CB" w:rsidRDefault="002F1B27" w:rsidP="00213C65">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6D4755">
        <w:rPr>
          <w:rFonts w:ascii="Times New Roman" w:hAnsi="Times New Roman" w:cs="Times New Roman"/>
          <w:sz w:val="24"/>
          <w:szCs w:val="24"/>
        </w:rPr>
        <w:t xml:space="preserve">nekeičiant žemės sklypo pagrindinės naudojimo paskirties, papildyti antru naudojimo būdu – </w:t>
      </w:r>
      <w:r w:rsidR="00301705" w:rsidRPr="00230805">
        <w:rPr>
          <w:rFonts w:ascii="Times New Roman" w:hAnsi="Times New Roman" w:cs="Times New Roman"/>
          <w:color w:val="000000" w:themeColor="text1"/>
          <w:sz w:val="24"/>
          <w:szCs w:val="24"/>
        </w:rPr>
        <w:t>teritorijos pertvarkymas,</w:t>
      </w:r>
      <w:r w:rsidR="00301705" w:rsidRPr="00230805">
        <w:rPr>
          <w:rFonts w:ascii="Times New Roman" w:hAnsi="Times New Roman" w:cs="Times New Roman"/>
          <w:sz w:val="24"/>
          <w:szCs w:val="24"/>
          <w:lang w:bidi="lt-LT"/>
        </w:rPr>
        <w:t xml:space="preserve"> padalinimas, naudojimo paskirties ir būdų nustatymas, inžinerinei infrastruktūrai reikalingų teritorijų suplanavimas </w:t>
      </w:r>
      <w:r w:rsidR="00301705" w:rsidRPr="00230805">
        <w:rPr>
          <w:rFonts w:ascii="Times New Roman" w:hAnsi="Times New Roman" w:cs="Times New Roman"/>
          <w:color w:val="000000" w:themeColor="text1"/>
          <w:sz w:val="24"/>
          <w:szCs w:val="24"/>
        </w:rPr>
        <w:t>detalizuojant Bendrajame plane nustatytus teritorijos tvarkymo ir naudojimo privalomuosius reikalavimus.</w:t>
      </w:r>
    </w:p>
    <w:p w14:paraId="02715E8E" w14:textId="77777777"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14:paraId="52453032" w14:textId="77777777" w:rsidR="002F1B27" w:rsidRDefault="002F1B27" w:rsidP="00213C65">
      <w:pPr>
        <w:pStyle w:val="normal-p"/>
        <w:shd w:val="clear" w:color="auto" w:fill="FFFFFF"/>
        <w:spacing w:before="0" w:beforeAutospacing="0" w:after="0" w:afterAutospacing="0"/>
        <w:jc w:val="both"/>
      </w:pPr>
      <w:r>
        <w:t xml:space="preserve">6.1. nustatyti teritorijų naudojimo reglamentus pagal Teritorijų planavimo įstatymo 18 str. 1 d., 3 d., nurodyti teritorijas, kuriose taikomos specialiosios žemės naudojimo sąlygos. </w:t>
      </w:r>
    </w:p>
    <w:p w14:paraId="4356DA5D" w14:textId="77777777"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14:paraId="7603F75A" w14:textId="77777777"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14:paraId="1135222C" w14:textId="77777777"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14:paraId="3E6CA9CE"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14:paraId="69BB2A09"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14:paraId="4C48922E"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14:paraId="171CD2AB"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14:paraId="47CAA96F"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14:paraId="44D2F3D2" w14:textId="77777777"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14:paraId="6BE099BA" w14:textId="77777777"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14:paraId="227657A1"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14:paraId="310C740F" w14:textId="77777777"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14:paraId="45CD429C"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14:paraId="6E81285F"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14:paraId="6BF6AC36"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14:paraId="525A75BC" w14:textId="1E042DA0" w:rsidR="004C21CC"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14:paraId="4D8E9E31" w14:textId="77777777" w:rsidR="00852FF7" w:rsidRDefault="00852FF7" w:rsidP="00A83DA7">
      <w:pPr>
        <w:pStyle w:val="Betarp"/>
        <w:jc w:val="both"/>
        <w:rPr>
          <w:rFonts w:ascii="Times New Roman" w:hAnsi="Times New Roman"/>
          <w:sz w:val="24"/>
          <w:szCs w:val="24"/>
        </w:rPr>
      </w:pPr>
    </w:p>
    <w:p w14:paraId="7357983D" w14:textId="77777777" w:rsidR="00852FF7" w:rsidRDefault="00852FF7" w:rsidP="00A83DA7">
      <w:pPr>
        <w:pStyle w:val="Betarp"/>
        <w:jc w:val="both"/>
        <w:rPr>
          <w:rFonts w:ascii="Times New Roman" w:eastAsia="Lucida Sans Unicode" w:hAnsi="Times New Roman" w:cs="Tahoma"/>
          <w:sz w:val="24"/>
          <w:szCs w:val="24"/>
        </w:rPr>
      </w:pPr>
    </w:p>
    <w:p w14:paraId="1C345210" w14:textId="7BBC4710" w:rsidR="002F1B27" w:rsidRDefault="002F1B27"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t>Planuojamos teritorijos</w:t>
      </w:r>
      <w:r w:rsidR="0070534B">
        <w:rPr>
          <w:rFonts w:ascii="Times New Roman" w:eastAsia="Lucida Sans Unicode" w:hAnsi="Times New Roman" w:cs="Tahoma"/>
          <w:sz w:val="24"/>
          <w:szCs w:val="24"/>
        </w:rPr>
        <w:t>,</w:t>
      </w:r>
      <w:r>
        <w:rPr>
          <w:rFonts w:ascii="Times New Roman" w:eastAsia="Lucida Sans Unicode" w:hAnsi="Times New Roman" w:cs="Tahoma"/>
          <w:sz w:val="24"/>
          <w:szCs w:val="24"/>
        </w:rPr>
        <w:t xml:space="preserve"> </w:t>
      </w:r>
      <w:r w:rsidR="00E8180A">
        <w:rPr>
          <w:rFonts w:ascii="Times New Roman" w:hAnsi="Times New Roman" w:cs="Times New Roman"/>
          <w:sz w:val="24"/>
          <w:szCs w:val="24"/>
        </w:rPr>
        <w:t>žemės sklyp</w:t>
      </w:r>
      <w:r w:rsidR="00D52EC1">
        <w:rPr>
          <w:rFonts w:ascii="Times New Roman" w:hAnsi="Times New Roman" w:cs="Times New Roman"/>
          <w:sz w:val="24"/>
          <w:szCs w:val="24"/>
        </w:rPr>
        <w:t>o</w:t>
      </w:r>
      <w:r w:rsidR="00E8180A">
        <w:rPr>
          <w:rFonts w:ascii="Times New Roman" w:hAnsi="Times New Roman" w:cs="Times New Roman"/>
          <w:sz w:val="24"/>
          <w:szCs w:val="24"/>
        </w:rPr>
        <w:t xml:space="preserve"> (kadastro Nr. </w:t>
      </w:r>
      <w:r w:rsidR="00301705">
        <w:rPr>
          <w:rFonts w:ascii="Times New Roman" w:hAnsi="Times New Roman" w:cs="Times New Roman"/>
          <w:sz w:val="24"/>
          <w:szCs w:val="24"/>
        </w:rPr>
        <w:t>5634/0008:1267</w:t>
      </w:r>
      <w:r w:rsidR="00E8180A">
        <w:rPr>
          <w:rFonts w:ascii="Times New Roman" w:hAnsi="Times New Roman" w:cs="Times New Roman"/>
          <w:sz w:val="24"/>
          <w:szCs w:val="24"/>
        </w:rPr>
        <w:t>)</w:t>
      </w:r>
      <w:r w:rsidR="004C21CC">
        <w:rPr>
          <w:rFonts w:ascii="Times New Roman" w:hAnsi="Times New Roman" w:cs="Times New Roman"/>
          <w:sz w:val="24"/>
          <w:szCs w:val="24"/>
        </w:rPr>
        <w:t>, esanči</w:t>
      </w:r>
      <w:r w:rsidR="00D52EC1">
        <w:rPr>
          <w:rFonts w:ascii="Times New Roman" w:hAnsi="Times New Roman" w:cs="Times New Roman"/>
          <w:sz w:val="24"/>
          <w:szCs w:val="24"/>
        </w:rPr>
        <w:t>o</w:t>
      </w:r>
      <w:r w:rsidR="004C21CC">
        <w:rPr>
          <w:rFonts w:ascii="Times New Roman" w:hAnsi="Times New Roman" w:cs="Times New Roman"/>
          <w:sz w:val="24"/>
          <w:szCs w:val="24"/>
        </w:rPr>
        <w:t xml:space="preserve"> </w:t>
      </w:r>
      <w:r w:rsidR="003E66B3">
        <w:rPr>
          <w:rFonts w:ascii="Times New Roman" w:hAnsi="Times New Roman" w:cs="Times New Roman"/>
          <w:sz w:val="24"/>
          <w:szCs w:val="24"/>
        </w:rPr>
        <w:t xml:space="preserve">Kretingos </w:t>
      </w:r>
      <w:r w:rsidR="00656521">
        <w:rPr>
          <w:rFonts w:ascii="Times New Roman" w:hAnsi="Times New Roman" w:cs="Times New Roman"/>
          <w:sz w:val="24"/>
          <w:szCs w:val="24"/>
        </w:rPr>
        <w:t>m</w:t>
      </w:r>
      <w:r w:rsidR="003E66B3">
        <w:rPr>
          <w:rFonts w:ascii="Times New Roman" w:hAnsi="Times New Roman" w:cs="Times New Roman"/>
          <w:sz w:val="24"/>
          <w:szCs w:val="24"/>
        </w:rPr>
        <w:t>.,</w:t>
      </w:r>
      <w:r>
        <w:rPr>
          <w:rFonts w:ascii="Times New Roman" w:hAnsi="Times New Roman" w:cs="Times New Roman"/>
          <w:sz w:val="24"/>
          <w:szCs w:val="24"/>
        </w:rPr>
        <w:t xml:space="preserve"> schema</w:t>
      </w:r>
    </w:p>
    <w:p w14:paraId="1E3CEFA7" w14:textId="5E6E83D7" w:rsidR="002F1B27" w:rsidRDefault="002F1B27"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54144" behindDoc="0" locked="0" layoutInCell="1" allowOverlap="1" wp14:anchorId="4688942F" wp14:editId="50C4B289">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1" o:spid="_x0000_s1026" style="position:absolute;margin-left:8.25pt;margin-top:10.1pt;width:1in;height:28.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" filled="f" strokecolor="red" strokeweight="2pt"/>
            </w:pict>
          </mc:Fallback>
        </mc:AlternateContent>
      </w:r>
      <w:r>
        <w:rPr>
          <w:rFonts w:ascii="Times New Roman" w:eastAsia="Lucida Sans Unicode" w:hAnsi="Times New Roman" w:cs="Tahoma"/>
          <w:sz w:val="24"/>
          <w:szCs w:val="24"/>
        </w:rPr>
        <w:t xml:space="preserve">   </w:t>
      </w:r>
    </w:p>
    <w:p w14:paraId="22C2AA38" w14:textId="77777777" w:rsidR="002F1B27" w:rsidRDefault="002F1B27" w:rsidP="00213C65">
      <w:pPr>
        <w:spacing w:after="0" w:line="240" w:lineRule="auto"/>
        <w:jc w:val="both"/>
        <w:rPr>
          <w:rFonts w:ascii="Times New Roman" w:eastAsia="Lucida Sans Unicode" w:hAnsi="Times New Roman" w:cs="Tahoma"/>
          <w:sz w:val="24"/>
          <w:szCs w:val="24"/>
        </w:rPr>
      </w:pPr>
    </w:p>
    <w:p w14:paraId="2108E3F0" w14:textId="77777777" w:rsidR="002F1B27" w:rsidRDefault="002F1B27" w:rsidP="00213C65">
      <w:pPr>
        <w:spacing w:after="0" w:line="240" w:lineRule="auto"/>
        <w:jc w:val="both"/>
        <w:rPr>
          <w:rFonts w:ascii="Times New Roman" w:eastAsia="Lucida Sans Unicode" w:hAnsi="Times New Roman" w:cs="Tahoma"/>
          <w:sz w:val="24"/>
          <w:szCs w:val="24"/>
        </w:rPr>
      </w:pPr>
    </w:p>
    <w:p w14:paraId="6D1D2D80"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13677400" w14:textId="25020D09"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p>
    <w:p w14:paraId="02D9D814" w14:textId="5ABACEE3"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p>
    <w:p w14:paraId="48874980" w14:textId="51B8934C" w:rsidR="00CC7DB8" w:rsidRDefault="00CC7DB8" w:rsidP="00C22996">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Apie 2,9</w:t>
      </w:r>
      <w:r w:rsidR="002F1B27" w:rsidRPr="00B30681">
        <w:rPr>
          <w:rFonts w:ascii="Times New Roman" w:hAnsi="Times New Roman" w:cs="Times New Roman"/>
          <w:sz w:val="24"/>
          <w:szCs w:val="24"/>
        </w:rPr>
        <w:t xml:space="preserve"> ha</w:t>
      </w:r>
      <w:r w:rsidR="00C22996">
        <w:rPr>
          <w:rFonts w:ascii="Times New Roman" w:hAnsi="Times New Roman" w:cs="Times New Roman"/>
          <w:sz w:val="24"/>
          <w:szCs w:val="24"/>
        </w:rPr>
        <w:t xml:space="preserve">       </w:t>
      </w:r>
    </w:p>
    <w:p w14:paraId="55D37F53" w14:textId="77777777" w:rsidR="00CC7DB8" w:rsidRDefault="00CC7DB8" w:rsidP="00C22996">
      <w:pPr>
        <w:tabs>
          <w:tab w:val="left" w:pos="2280"/>
        </w:tabs>
        <w:spacing w:after="0" w:line="240" w:lineRule="auto"/>
        <w:rPr>
          <w:rFonts w:ascii="Times New Roman" w:hAnsi="Times New Roman" w:cs="Times New Roman"/>
          <w:sz w:val="24"/>
          <w:szCs w:val="24"/>
        </w:rPr>
      </w:pPr>
    </w:p>
    <w:p w14:paraId="36AC90A8" w14:textId="36E7B84E" w:rsidR="00C22996" w:rsidRDefault="00CC7DB8" w:rsidP="00C22996">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729664B8" wp14:editId="5053E067">
                <wp:simplePos x="0" y="0"/>
                <wp:positionH relativeFrom="column">
                  <wp:posOffset>1591813</wp:posOffset>
                </wp:positionH>
                <wp:positionV relativeFrom="paragraph">
                  <wp:posOffset>1006582</wp:posOffset>
                </wp:positionV>
                <wp:extent cx="1977242" cy="2772889"/>
                <wp:effectExtent l="19050" t="19050" r="23495" b="27940"/>
                <wp:wrapNone/>
                <wp:docPr id="11" name="Laisva forma 11"/>
                <wp:cNvGraphicFramePr/>
                <a:graphic xmlns:a="http://schemas.openxmlformats.org/drawingml/2006/main">
                  <a:graphicData uri="http://schemas.microsoft.com/office/word/2010/wordprocessingShape">
                    <wps:wsp>
                      <wps:cNvSpPr/>
                      <wps:spPr>
                        <a:xfrm>
                          <a:off x="0" y="0"/>
                          <a:ext cx="1977242" cy="2772889"/>
                        </a:xfrm>
                        <a:custGeom>
                          <a:avLst/>
                          <a:gdLst>
                            <a:gd name="connsiteX0" fmla="*/ 1330036 w 1977242"/>
                            <a:gd name="connsiteY0" fmla="*/ 0 h 2772889"/>
                            <a:gd name="connsiteX1" fmla="*/ 1977242 w 1977242"/>
                            <a:gd name="connsiteY1" fmla="*/ 326572 h 2772889"/>
                            <a:gd name="connsiteX2" fmla="*/ 932213 w 1977242"/>
                            <a:gd name="connsiteY2" fmla="*/ 2772889 h 2772889"/>
                            <a:gd name="connsiteX3" fmla="*/ 0 w 1977242"/>
                            <a:gd name="connsiteY3" fmla="*/ 2404753 h 2772889"/>
                            <a:gd name="connsiteX4" fmla="*/ 243444 w 1977242"/>
                            <a:gd name="connsiteY4" fmla="*/ 1894114 h 2772889"/>
                            <a:gd name="connsiteX5" fmla="*/ 332509 w 1977242"/>
                            <a:gd name="connsiteY5" fmla="*/ 1917865 h 2772889"/>
                            <a:gd name="connsiteX6" fmla="*/ 439387 w 1977242"/>
                            <a:gd name="connsiteY6" fmla="*/ 1591294 h 2772889"/>
                            <a:gd name="connsiteX7" fmla="*/ 1110343 w 1977242"/>
                            <a:gd name="connsiteY7" fmla="*/ 1911927 h 2772889"/>
                            <a:gd name="connsiteX8" fmla="*/ 1306286 w 1977242"/>
                            <a:gd name="connsiteY8" fmla="*/ 1050966 h 2772889"/>
                            <a:gd name="connsiteX9" fmla="*/ 1235034 w 1977242"/>
                            <a:gd name="connsiteY9" fmla="*/ 1039091 h 2772889"/>
                            <a:gd name="connsiteX10" fmla="*/ 1330036 w 1977242"/>
                            <a:gd name="connsiteY10" fmla="*/ 0 h 2772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77242" h="2772889">
                              <a:moveTo>
                                <a:pt x="1330036" y="0"/>
                              </a:moveTo>
                              <a:lnTo>
                                <a:pt x="1977242" y="326572"/>
                              </a:lnTo>
                              <a:lnTo>
                                <a:pt x="932213" y="2772889"/>
                              </a:lnTo>
                              <a:lnTo>
                                <a:pt x="0" y="2404753"/>
                              </a:lnTo>
                              <a:lnTo>
                                <a:pt x="243444" y="1894114"/>
                              </a:lnTo>
                              <a:lnTo>
                                <a:pt x="332509" y="1917865"/>
                              </a:lnTo>
                              <a:lnTo>
                                <a:pt x="439387" y="1591294"/>
                              </a:lnTo>
                              <a:lnTo>
                                <a:pt x="1110343" y="1911927"/>
                              </a:lnTo>
                              <a:lnTo>
                                <a:pt x="1306286" y="1050966"/>
                              </a:lnTo>
                              <a:lnTo>
                                <a:pt x="1235034" y="1039091"/>
                              </a:lnTo>
                              <a:lnTo>
                                <a:pt x="1330036" y="0"/>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1" o:spid="_x0000_s1026" style="position:absolute;margin-left:125.35pt;margin-top:79.25pt;width:155.7pt;height:218.3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977242,277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" path="m1330036,r647206,326572l932213,2772889,,2404753,243444,1894114r89065,23751l439387,1591294r670956,320633l1306286,1050966r-71252,-11875l1330036,xe" filled="f" strokecolor="red" strokeweight="2.25pt">
                <v:path arrowok="t" o:connecttype="custom" o:connectlocs="1330036,0;1977242,326572;932213,2772889;0,2404753;243444,1894114;332509,1917865;439387,1591294;1110343,1911927;1306286,1050966;1235034,1039091;1330036,0" o:connectangles="0,0,0,0,0,0,0,0,0,0,0"/>
              </v:shape>
            </w:pict>
          </mc:Fallback>
        </mc:AlternateContent>
      </w:r>
      <w:r>
        <w:rPr>
          <w:noProof/>
        </w:rPr>
        <w:drawing>
          <wp:inline distT="0" distB="0" distL="0" distR="0" wp14:anchorId="267243E2" wp14:editId="1B4FAC0D">
            <wp:extent cx="4684815" cy="4106689"/>
            <wp:effectExtent l="0" t="0" r="1905" b="825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366" t="33103" r="43841" b="31379"/>
                    <a:stretch/>
                  </pic:blipFill>
                  <pic:spPr bwMode="auto">
                    <a:xfrm>
                      <a:off x="0" y="0"/>
                      <a:ext cx="4683597" cy="4105621"/>
                    </a:xfrm>
                    <a:prstGeom prst="rect">
                      <a:avLst/>
                    </a:prstGeom>
                    <a:ln>
                      <a:noFill/>
                    </a:ln>
                    <a:extLst>
                      <a:ext uri="{53640926-AAD7-44D8-BBD7-CCE9431645EC}">
                        <a14:shadowObscured xmlns:a14="http://schemas.microsoft.com/office/drawing/2010/main"/>
                      </a:ext>
                    </a:extLst>
                  </pic:spPr>
                </pic:pic>
              </a:graphicData>
            </a:graphic>
          </wp:inline>
        </w:drawing>
      </w:r>
      <w:r w:rsidR="00C22996">
        <w:rPr>
          <w:rFonts w:ascii="Times New Roman" w:hAnsi="Times New Roman" w:cs="Times New Roman"/>
          <w:sz w:val="24"/>
          <w:szCs w:val="24"/>
        </w:rPr>
        <w:t xml:space="preserve">                                                         </w:t>
      </w:r>
    </w:p>
    <w:p w14:paraId="20C7702B" w14:textId="77777777" w:rsidR="00656521" w:rsidRDefault="00656521"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543A8D42" w14:textId="4E6F203C" w:rsidR="00C22996" w:rsidRDefault="00C73C0F"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56521" w:rsidRPr="00656521">
        <w:rPr>
          <w:noProof/>
        </w:rPr>
        <w:t xml:space="preserve"> </w:t>
      </w:r>
      <w:r w:rsidR="00E951AB">
        <w:rPr>
          <w:noProof/>
        </w:rPr>
        <w:t xml:space="preserve">             </w:t>
      </w:r>
      <w:r w:rsidR="007A55FD">
        <w:rPr>
          <w:noProof/>
        </w:rPr>
        <w:t xml:space="preserve">                 </w:t>
      </w:r>
    </w:p>
    <w:p w14:paraId="7A4333F4" w14:textId="782D3573" w:rsidR="002F1B27" w:rsidRDefault="002F1B27"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F2D1CC9" w14:textId="7F3FBD77" w:rsidR="002F1B27" w:rsidRPr="00B30681" w:rsidRDefault="00BB68B3"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0C877B16" wp14:editId="4B548B52">
                <wp:simplePos x="0" y="0"/>
                <wp:positionH relativeFrom="column">
                  <wp:posOffset>1377881</wp:posOffset>
                </wp:positionH>
                <wp:positionV relativeFrom="paragraph">
                  <wp:posOffset>681160</wp:posOffset>
                </wp:positionV>
                <wp:extent cx="0" cy="0"/>
                <wp:effectExtent l="0" t="0" r="0" b="0"/>
                <wp:wrapNone/>
                <wp:docPr id="8" name="Laisva forma 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7686D" id="Laisva forma 8" o:spid="_x0000_s1026" style="position:absolute;margin-left:108.5pt;margin-top:53.65pt;width:0;height:0;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" path="m,l,,,xe" fillcolor="#4f81bd [3204]" strokecolor="#243f60 [1604]" strokeweight="2pt">
                <v:path arrowok="t" o:connecttype="custom" o:connectlocs="0,0;0,0;0,0" o:connectangles="0,0,0"/>
              </v:shape>
            </w:pict>
          </mc:Fallback>
        </mc:AlternateContent>
      </w:r>
      <w:r w:rsidR="002813D9">
        <w:rPr>
          <w:noProof/>
        </w:rPr>
        <w:t xml:space="preserve">                    </w:t>
      </w:r>
    </w:p>
    <w:p w14:paraId="00B6599D"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6E98829F" w14:textId="77777777" w:rsidR="002F1B27" w:rsidRDefault="002F1B27" w:rsidP="00213C65">
      <w:pPr>
        <w:spacing w:after="0" w:line="240" w:lineRule="auto"/>
        <w:jc w:val="both"/>
        <w:rPr>
          <w:rFonts w:ascii="Times New Roman" w:eastAsia="Lucida Sans Unicode" w:hAnsi="Times New Roman" w:cs="Tahoma"/>
          <w:sz w:val="24"/>
          <w:szCs w:val="24"/>
        </w:rPr>
      </w:pPr>
    </w:p>
    <w:p w14:paraId="6BD7FC81" w14:textId="76B46C1E" w:rsidR="002F1B27" w:rsidRDefault="002F1B27" w:rsidP="00213C65">
      <w:pPr>
        <w:spacing w:after="0" w:line="240" w:lineRule="auto"/>
        <w:jc w:val="both"/>
        <w:rPr>
          <w:rFonts w:ascii="Times New Roman" w:eastAsia="Lucida Sans Unicode" w:hAnsi="Times New Roman" w:cs="Tahoma"/>
          <w:sz w:val="24"/>
          <w:szCs w:val="24"/>
        </w:rPr>
      </w:pPr>
    </w:p>
    <w:p w14:paraId="57FED813" w14:textId="77777777" w:rsidR="002F1B27" w:rsidRPr="00523554" w:rsidRDefault="002F1B27" w:rsidP="00213C65">
      <w:pPr>
        <w:spacing w:after="0" w:line="240" w:lineRule="auto"/>
        <w:jc w:val="both"/>
        <w:rPr>
          <w:rFonts w:ascii="Times New Roman" w:eastAsia="Lucida Sans Unicode" w:hAnsi="Times New Roman" w:cs="Tahoma"/>
          <w:sz w:val="24"/>
          <w:szCs w:val="24"/>
        </w:rPr>
      </w:pPr>
    </w:p>
    <w:p w14:paraId="66B42A71" w14:textId="77777777" w:rsidR="002F1B27" w:rsidRDefault="002F1B27" w:rsidP="00213C65">
      <w:pPr>
        <w:spacing w:after="0" w:line="240" w:lineRule="auto"/>
        <w:jc w:val="both"/>
        <w:rPr>
          <w:rFonts w:ascii="Times New Roman" w:eastAsia="Lucida Sans Unicode" w:hAnsi="Times New Roman" w:cs="Tahoma"/>
          <w:sz w:val="24"/>
          <w:szCs w:val="24"/>
        </w:rPr>
      </w:pPr>
    </w:p>
    <w:p w14:paraId="28CD0D37" w14:textId="77777777" w:rsidR="002F1B27" w:rsidRPr="00523554" w:rsidRDefault="002F1B27" w:rsidP="00213C65">
      <w:pPr>
        <w:spacing w:after="0" w:line="240" w:lineRule="auto"/>
        <w:rPr>
          <w:rFonts w:ascii="Times New Roman" w:eastAsia="Lucida Sans Unicode" w:hAnsi="Times New Roman" w:cs="Tahoma"/>
          <w:sz w:val="24"/>
          <w:szCs w:val="24"/>
        </w:rPr>
      </w:pPr>
    </w:p>
    <w:sectPr w:rsidR="002F1B27" w:rsidRPr="00523554" w:rsidSect="009055D7">
      <w:headerReference w:type="default" r:id="rId11"/>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F4958" w14:textId="77777777" w:rsidR="00D13B71" w:rsidRDefault="00D13B71" w:rsidP="00D766E1">
      <w:pPr>
        <w:spacing w:after="0" w:line="240" w:lineRule="auto"/>
      </w:pPr>
      <w:r>
        <w:separator/>
      </w:r>
    </w:p>
  </w:endnote>
  <w:endnote w:type="continuationSeparator" w:id="0">
    <w:p w14:paraId="05593C23" w14:textId="77777777"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91DB5" w14:textId="77777777" w:rsidR="00D13B71" w:rsidRDefault="00D13B71" w:rsidP="00D766E1">
      <w:pPr>
        <w:spacing w:after="0" w:line="240" w:lineRule="auto"/>
      </w:pPr>
      <w:r>
        <w:separator/>
      </w:r>
    </w:p>
  </w:footnote>
  <w:footnote w:type="continuationSeparator" w:id="0">
    <w:p w14:paraId="1EE526CF" w14:textId="77777777"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218960"/>
      <w:docPartObj>
        <w:docPartGallery w:val="Page Numbers (Top of Page)"/>
        <w:docPartUnique/>
      </w:docPartObj>
    </w:sdtPr>
    <w:sdtEndPr>
      <w:rPr>
        <w:rFonts w:ascii="Times New Roman" w:hAnsi="Times New Roman" w:cs="Times New Roman"/>
        <w:sz w:val="24"/>
        <w:szCs w:val="24"/>
      </w:rPr>
    </w:sdtEndPr>
    <w:sdtContent>
      <w:p w14:paraId="20E619B6" w14:textId="77777777" w:rsidR="009055D7" w:rsidRPr="00A26F83" w:rsidRDefault="009055D7">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EB6330">
          <w:rPr>
            <w:rFonts w:ascii="Times New Roman" w:hAnsi="Times New Roman" w:cs="Times New Roman"/>
            <w:noProof/>
            <w:sz w:val="24"/>
            <w:szCs w:val="24"/>
          </w:rPr>
          <w:t>3</w:t>
        </w:r>
        <w:r w:rsidRPr="00A26F83">
          <w:rPr>
            <w:rFonts w:ascii="Times New Roman" w:hAnsi="Times New Roman" w:cs="Times New Roman"/>
            <w:sz w:val="24"/>
            <w:szCs w:val="24"/>
          </w:rPr>
          <w:fldChar w:fldCharType="end"/>
        </w:r>
      </w:p>
    </w:sdtContent>
  </w:sdt>
  <w:p w14:paraId="367518DC" w14:textId="77777777" w:rsidR="009055D7" w:rsidRPr="00D766E1" w:rsidRDefault="009055D7" w:rsidP="00D766E1">
    <w:pPr>
      <w:pStyle w:val="Antrats"/>
      <w:jc w:val="right"/>
      <w:rPr>
        <w:rFonts w:ascii="Times New Roman" w:hAnsi="Times New Roman" w:cs="Times New Roman"/>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851"/>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D96"/>
    <w:rsid w:val="00032964"/>
    <w:rsid w:val="00033602"/>
    <w:rsid w:val="0004435F"/>
    <w:rsid w:val="000449C9"/>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B57"/>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61B1"/>
    <w:rsid w:val="00192EDC"/>
    <w:rsid w:val="00196328"/>
    <w:rsid w:val="001A2B3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696D"/>
    <w:rsid w:val="00230805"/>
    <w:rsid w:val="002350F8"/>
    <w:rsid w:val="0023529B"/>
    <w:rsid w:val="002365DB"/>
    <w:rsid w:val="002378EE"/>
    <w:rsid w:val="00242015"/>
    <w:rsid w:val="00244EC7"/>
    <w:rsid w:val="00245032"/>
    <w:rsid w:val="00251405"/>
    <w:rsid w:val="00252857"/>
    <w:rsid w:val="0027011A"/>
    <w:rsid w:val="00270458"/>
    <w:rsid w:val="002722A4"/>
    <w:rsid w:val="0027334F"/>
    <w:rsid w:val="00274120"/>
    <w:rsid w:val="002813D9"/>
    <w:rsid w:val="0028247A"/>
    <w:rsid w:val="002848D2"/>
    <w:rsid w:val="002849AE"/>
    <w:rsid w:val="00294499"/>
    <w:rsid w:val="002946A9"/>
    <w:rsid w:val="002950A4"/>
    <w:rsid w:val="0029755B"/>
    <w:rsid w:val="002A222E"/>
    <w:rsid w:val="002A3409"/>
    <w:rsid w:val="002B3C06"/>
    <w:rsid w:val="002B6676"/>
    <w:rsid w:val="002C1124"/>
    <w:rsid w:val="002C279D"/>
    <w:rsid w:val="002C6D68"/>
    <w:rsid w:val="002D0FFA"/>
    <w:rsid w:val="002D58B6"/>
    <w:rsid w:val="002F07D8"/>
    <w:rsid w:val="002F0822"/>
    <w:rsid w:val="002F1B27"/>
    <w:rsid w:val="002F37F4"/>
    <w:rsid w:val="002F727D"/>
    <w:rsid w:val="00301705"/>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32A3"/>
    <w:rsid w:val="004A46F5"/>
    <w:rsid w:val="004B12AD"/>
    <w:rsid w:val="004B2F41"/>
    <w:rsid w:val="004B4954"/>
    <w:rsid w:val="004C1B09"/>
    <w:rsid w:val="004C21CC"/>
    <w:rsid w:val="004C7394"/>
    <w:rsid w:val="004D07C5"/>
    <w:rsid w:val="004E141F"/>
    <w:rsid w:val="004F1634"/>
    <w:rsid w:val="00503375"/>
    <w:rsid w:val="005103E1"/>
    <w:rsid w:val="00512BC5"/>
    <w:rsid w:val="00514199"/>
    <w:rsid w:val="005170DE"/>
    <w:rsid w:val="00523554"/>
    <w:rsid w:val="0053155D"/>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54A53"/>
    <w:rsid w:val="00656521"/>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3B49"/>
    <w:rsid w:val="00764F4A"/>
    <w:rsid w:val="0076714D"/>
    <w:rsid w:val="007770B5"/>
    <w:rsid w:val="00786C83"/>
    <w:rsid w:val="007916E4"/>
    <w:rsid w:val="00792C1A"/>
    <w:rsid w:val="007A55FD"/>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19B0"/>
    <w:rsid w:val="00841190"/>
    <w:rsid w:val="0085137C"/>
    <w:rsid w:val="00852FF7"/>
    <w:rsid w:val="00853FD8"/>
    <w:rsid w:val="00856C90"/>
    <w:rsid w:val="00861326"/>
    <w:rsid w:val="00863DCE"/>
    <w:rsid w:val="0087436A"/>
    <w:rsid w:val="00875E1E"/>
    <w:rsid w:val="008776CF"/>
    <w:rsid w:val="0088510A"/>
    <w:rsid w:val="008908DA"/>
    <w:rsid w:val="008949E8"/>
    <w:rsid w:val="008A3282"/>
    <w:rsid w:val="008A48BA"/>
    <w:rsid w:val="008B2B61"/>
    <w:rsid w:val="008B68E1"/>
    <w:rsid w:val="008B7EC8"/>
    <w:rsid w:val="008C030E"/>
    <w:rsid w:val="008C1593"/>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075A7"/>
    <w:rsid w:val="00B11593"/>
    <w:rsid w:val="00B13FE9"/>
    <w:rsid w:val="00B25383"/>
    <w:rsid w:val="00B263D3"/>
    <w:rsid w:val="00B26B0C"/>
    <w:rsid w:val="00B40F73"/>
    <w:rsid w:val="00B4270B"/>
    <w:rsid w:val="00B46460"/>
    <w:rsid w:val="00B4793A"/>
    <w:rsid w:val="00B51684"/>
    <w:rsid w:val="00B5213A"/>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42E48"/>
    <w:rsid w:val="00C459A4"/>
    <w:rsid w:val="00C5175F"/>
    <w:rsid w:val="00C52A17"/>
    <w:rsid w:val="00C620D8"/>
    <w:rsid w:val="00C63ABB"/>
    <w:rsid w:val="00C662F4"/>
    <w:rsid w:val="00C73C0F"/>
    <w:rsid w:val="00C74903"/>
    <w:rsid w:val="00C810CF"/>
    <w:rsid w:val="00C8323F"/>
    <w:rsid w:val="00C93C8F"/>
    <w:rsid w:val="00CA1910"/>
    <w:rsid w:val="00CB6F30"/>
    <w:rsid w:val="00CC087B"/>
    <w:rsid w:val="00CC7DB8"/>
    <w:rsid w:val="00CE058A"/>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5C94"/>
    <w:rsid w:val="00DD6A3A"/>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7D11"/>
    <w:rsid w:val="00E739F2"/>
    <w:rsid w:val="00E744C2"/>
    <w:rsid w:val="00E750E2"/>
    <w:rsid w:val="00E8180A"/>
    <w:rsid w:val="00E94D80"/>
    <w:rsid w:val="00E951AB"/>
    <w:rsid w:val="00E96694"/>
    <w:rsid w:val="00EA31F0"/>
    <w:rsid w:val="00EA5823"/>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0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094CA-4CAF-434F-B5EF-7C1649153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E8227AD4</Template>
  <TotalTime>0</TotalTime>
  <Pages>3</Pages>
  <Words>4096</Words>
  <Characters>2336</Characters>
  <Application>Microsoft Office Word</Application>
  <DocSecurity>0</DocSecurity>
  <Lines>19</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2025-05-15T10:49:00Z</dcterms:created>
  <dcterms:modified xsi:type="dcterms:W3CDTF">2025-05-15T10:49:00Z</dcterms:modified>
</cp:coreProperties>
</file>