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2E879" w14:textId="52E1F86F" w:rsidR="00EC3B79" w:rsidRDefault="00F678FA" w:rsidP="003409F0">
      <w:pPr>
        <w:suppressAutoHyphens/>
        <w:snapToGrid w:val="0"/>
        <w:spacing w:after="0" w:line="240" w:lineRule="auto"/>
        <w:jc w:val="center"/>
        <w:rPr>
          <w:caps/>
          <w:szCs w:val="24"/>
          <w:lang w:eastAsia="ar-SA"/>
        </w:rPr>
      </w:pPr>
      <w:r w:rsidRPr="00832D25">
        <w:rPr>
          <w:noProof/>
          <w:szCs w:val="24"/>
          <w:lang w:eastAsia="lt-LT"/>
        </w:rPr>
        <w:drawing>
          <wp:inline distT="0" distB="0" distL="0" distR="0" wp14:anchorId="7480D249" wp14:editId="0D10437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6ED37A8" w14:textId="77777777" w:rsidR="00341E82" w:rsidRPr="00523554" w:rsidRDefault="00341E82" w:rsidP="003409F0">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057D0FBC" w14:textId="77777777" w:rsidR="00A93B72" w:rsidRPr="00523554" w:rsidRDefault="00A93B72" w:rsidP="003409F0">
      <w:pPr>
        <w:spacing w:after="0" w:line="240" w:lineRule="auto"/>
        <w:jc w:val="center"/>
        <w:rPr>
          <w:rFonts w:ascii="Times New Roman" w:hAnsi="Times New Roman" w:cs="Times New Roman"/>
          <w:b/>
          <w:caps/>
          <w:sz w:val="24"/>
          <w:szCs w:val="24"/>
        </w:rPr>
      </w:pPr>
    </w:p>
    <w:p w14:paraId="29D161C3" w14:textId="77777777" w:rsidR="00341E82" w:rsidRPr="00523554" w:rsidRDefault="00D27EAA" w:rsidP="003409F0">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60A02DBC" w14:textId="679D3EAE" w:rsidR="00E96694" w:rsidRDefault="00AC5FAE" w:rsidP="003409F0">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10347D">
        <w:rPr>
          <w:rFonts w:ascii="Times New Roman" w:eastAsia="Lucida Sans Unicode" w:hAnsi="Times New Roman" w:cs="Times New Roman"/>
          <w:b/>
          <w:caps/>
          <w:sz w:val="24"/>
          <w:szCs w:val="24"/>
        </w:rPr>
        <w:t xml:space="preserve">DETALIOJO PLANO </w:t>
      </w:r>
      <w:r w:rsidR="00EE35DD">
        <w:rPr>
          <w:rFonts w:ascii="Times New Roman" w:eastAsia="Lucida Sans Unicode" w:hAnsi="Times New Roman" w:cs="Times New Roman"/>
          <w:b/>
          <w:caps/>
          <w:sz w:val="24"/>
          <w:szCs w:val="24"/>
        </w:rPr>
        <w:t>keitimo</w:t>
      </w:r>
      <w:r w:rsidR="0010347D" w:rsidRPr="0010347D">
        <w:rPr>
          <w:rFonts w:ascii="Times New Roman" w:eastAsia="Lucida Sans Unicode" w:hAnsi="Times New Roman" w:cs="Times New Roman"/>
          <w:b/>
          <w:caps/>
          <w:sz w:val="24"/>
          <w:szCs w:val="24"/>
        </w:rPr>
        <w:t>, PLANAVIMO TIKSLŲ IR PLANAVIMO DARBŲ PROGRAMOS PATVIRTINIMO</w:t>
      </w:r>
    </w:p>
    <w:p w14:paraId="7C077277" w14:textId="77777777" w:rsidR="0056525B" w:rsidRPr="0010347D" w:rsidRDefault="0056525B" w:rsidP="00EC6790">
      <w:pPr>
        <w:spacing w:after="0" w:line="240" w:lineRule="auto"/>
        <w:rPr>
          <w:rFonts w:ascii="Times New Roman" w:eastAsia="Lucida Sans Unicode" w:hAnsi="Times New Roman" w:cs="Times New Roman"/>
          <w:b/>
          <w:caps/>
          <w:sz w:val="24"/>
          <w:szCs w:val="24"/>
        </w:rPr>
      </w:pPr>
    </w:p>
    <w:p w14:paraId="44BF3205" w14:textId="38E44094" w:rsidR="00341E82"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281CA0">
        <w:rPr>
          <w:rFonts w:ascii="Times New Roman" w:hAnsi="Times New Roman" w:cs="Times New Roman"/>
          <w:sz w:val="24"/>
          <w:szCs w:val="24"/>
        </w:rPr>
        <w:t>2</w:t>
      </w:r>
      <w:r w:rsidRPr="00523554">
        <w:rPr>
          <w:rFonts w:ascii="Times New Roman" w:hAnsi="Times New Roman" w:cs="Times New Roman"/>
          <w:sz w:val="24"/>
          <w:szCs w:val="24"/>
        </w:rPr>
        <w:t xml:space="preserve"> m.</w:t>
      </w:r>
      <w:r w:rsidR="00AE5EAD">
        <w:rPr>
          <w:rFonts w:ascii="Times New Roman" w:hAnsi="Times New Roman" w:cs="Times New Roman"/>
          <w:sz w:val="24"/>
          <w:szCs w:val="24"/>
        </w:rPr>
        <w:t xml:space="preserve"> </w:t>
      </w:r>
      <w:r w:rsidR="00281CA0">
        <w:rPr>
          <w:rFonts w:ascii="Times New Roman" w:hAnsi="Times New Roman" w:cs="Times New Roman"/>
          <w:sz w:val="24"/>
          <w:szCs w:val="24"/>
        </w:rPr>
        <w:t>sausio</w:t>
      </w:r>
      <w:r w:rsidR="00AE5EAD">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75EECE24" w14:textId="77777777" w:rsidR="00822294"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65674398" w14:textId="77777777" w:rsidR="00415FB0" w:rsidRPr="00523554" w:rsidRDefault="00415FB0" w:rsidP="00EC6790">
      <w:pPr>
        <w:spacing w:after="0" w:line="240" w:lineRule="auto"/>
        <w:jc w:val="both"/>
        <w:rPr>
          <w:rFonts w:ascii="Times New Roman" w:hAnsi="Times New Roman" w:cs="Times New Roman"/>
          <w:sz w:val="24"/>
          <w:szCs w:val="24"/>
        </w:rPr>
      </w:pPr>
    </w:p>
    <w:p w14:paraId="1104024B" w14:textId="51146A0A" w:rsidR="00D36FE0" w:rsidRPr="009749DB" w:rsidRDefault="0096312E" w:rsidP="009749D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Vadovaudamasi</w:t>
      </w:r>
      <w:r w:rsidR="006A69B7" w:rsidRPr="00AB3BC5">
        <w:rPr>
          <w:rFonts w:ascii="Times New Roman" w:eastAsia="Times New Roman" w:hAnsi="Times New Roman" w:cs="Times New Roman"/>
          <w:sz w:val="24"/>
          <w:szCs w:val="24"/>
        </w:rPr>
        <w:t xml:space="preserve"> </w:t>
      </w:r>
      <w:r w:rsidR="006A69B7" w:rsidRPr="00AB3BC5">
        <w:rPr>
          <w:rFonts w:ascii="Times New Roman" w:hAnsi="Times New Roman" w:cs="Times New Roman"/>
          <w:sz w:val="24"/>
          <w:szCs w:val="24"/>
        </w:rPr>
        <w:t>Lietuvos Respublikos vietos savivaldos įs</w:t>
      </w:r>
      <w:r w:rsidR="001C5A95">
        <w:rPr>
          <w:rFonts w:ascii="Times New Roman" w:hAnsi="Times New Roman" w:cs="Times New Roman"/>
          <w:sz w:val="24"/>
          <w:szCs w:val="24"/>
        </w:rPr>
        <w:t>tatymo 29 straipsnio 8 dalies</w:t>
      </w:r>
      <w:r w:rsidR="006A69B7" w:rsidRPr="00AB3BC5">
        <w:rPr>
          <w:rFonts w:ascii="Times New Roman" w:hAnsi="Times New Roman" w:cs="Times New Roman"/>
          <w:sz w:val="24"/>
          <w:szCs w:val="24"/>
        </w:rPr>
        <w:t xml:space="preserve"> 14 punktu, Lietuvos Respublikos teritorijų planavimo įstatymo </w:t>
      </w:r>
      <w:r w:rsidR="00B81A08" w:rsidRPr="00AB3BC5">
        <w:rPr>
          <w:rFonts w:ascii="Times New Roman" w:hAnsi="Times New Roman" w:cs="Times New Roman"/>
          <w:sz w:val="24"/>
          <w:szCs w:val="24"/>
        </w:rPr>
        <w:t xml:space="preserve">6 straipsnio 3 dalimi, 28 straipsnio  </w:t>
      </w:r>
      <w:r w:rsidR="00B81A08">
        <w:rPr>
          <w:rFonts w:ascii="Times New Roman" w:hAnsi="Times New Roman" w:cs="Times New Roman"/>
          <w:sz w:val="24"/>
          <w:szCs w:val="24"/>
        </w:rPr>
        <w:t>1</w:t>
      </w:r>
      <w:r w:rsidR="00B81A08" w:rsidRPr="00AB3BC5">
        <w:rPr>
          <w:rFonts w:ascii="Times New Roman" w:hAnsi="Times New Roman" w:cs="Times New Roman"/>
          <w:sz w:val="24"/>
          <w:szCs w:val="24"/>
        </w:rPr>
        <w:t xml:space="preserve"> ir </w:t>
      </w:r>
      <w:r w:rsidR="00B81A08">
        <w:rPr>
          <w:rFonts w:ascii="Times New Roman" w:hAnsi="Times New Roman" w:cs="Times New Roman"/>
          <w:sz w:val="24"/>
          <w:szCs w:val="24"/>
        </w:rPr>
        <w:t>4 dalimis</w:t>
      </w:r>
      <w:r w:rsidR="006A69B7"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sidR="006A69B7">
        <w:rPr>
          <w:rFonts w:ascii="Times New Roman" w:hAnsi="Times New Roman" w:cs="Times New Roman"/>
          <w:sz w:val="24"/>
          <w:szCs w:val="24"/>
        </w:rPr>
        <w:t xml:space="preserve">lių patvirtinimo“, </w:t>
      </w:r>
      <w:r w:rsidR="003A319C">
        <w:rPr>
          <w:rFonts w:ascii="Times New Roman" w:hAnsi="Times New Roman" w:cs="Times New Roman"/>
          <w:sz w:val="24"/>
          <w:szCs w:val="24"/>
        </w:rPr>
        <w:t>271, 312, 313, 315 punktais</w:t>
      </w:r>
      <w:r w:rsidR="00A827E3" w:rsidRPr="00AB3BC5">
        <w:rPr>
          <w:rFonts w:ascii="Times New Roman" w:hAnsi="Times New Roman" w:cs="Times New Roman"/>
          <w:sz w:val="24"/>
          <w:szCs w:val="24"/>
        </w:rPr>
        <w:t>,</w:t>
      </w:r>
      <w:r w:rsidR="00601A9C">
        <w:rPr>
          <w:rFonts w:ascii="Times New Roman" w:hAnsi="Times New Roman" w:cs="Times New Roman"/>
          <w:sz w:val="24"/>
          <w:szCs w:val="24"/>
        </w:rPr>
        <w:t xml:space="preserve"> </w:t>
      </w:r>
      <w:r w:rsidR="00C42E48" w:rsidRPr="00C42E48">
        <w:rPr>
          <w:rFonts w:ascii="Times New Roman" w:hAnsi="Times New Roman" w:cs="Times New Roman"/>
          <w:color w:val="333333"/>
          <w:sz w:val="24"/>
          <w:szCs w:val="24"/>
          <w:shd w:val="clear" w:color="auto" w:fill="FFFFFF"/>
        </w:rPr>
        <w:t xml:space="preserve">Kretingos rajono savivaldybės teritorijos ir jos dalies </w:t>
      </w:r>
      <w:r w:rsidR="00EC6790">
        <w:rPr>
          <w:rFonts w:ascii="Times New Roman" w:hAnsi="Times New Roman" w:cs="Times New Roman"/>
          <w:color w:val="333333"/>
          <w:sz w:val="24"/>
          <w:szCs w:val="24"/>
          <w:shd w:val="clear" w:color="auto" w:fill="FFFFFF"/>
        </w:rPr>
        <w:t>–</w:t>
      </w:r>
      <w:r w:rsidR="00C42E48" w:rsidRPr="00C42E48">
        <w:rPr>
          <w:rFonts w:ascii="Times New Roman" w:hAnsi="Times New Roman" w:cs="Times New Roman"/>
          <w:color w:val="333333"/>
          <w:sz w:val="24"/>
          <w:szCs w:val="24"/>
          <w:shd w:val="clear" w:color="auto" w:fill="FFFFFF"/>
        </w:rPr>
        <w:t xml:space="preserve"> Kretingos miesto bendr</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oj</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006A69B7"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w:t>
      </w:r>
      <w:r w:rsidR="00C42E48">
        <w:rPr>
          <w:rFonts w:ascii="Times New Roman" w:hAnsi="Times New Roman" w:cs="Times New Roman"/>
          <w:sz w:val="24"/>
          <w:szCs w:val="24"/>
        </w:rPr>
        <w:t xml:space="preserve"> keitimo patvirtinimo</w:t>
      </w:r>
      <w:r>
        <w:rPr>
          <w:rFonts w:ascii="Times New Roman" w:hAnsi="Times New Roman" w:cs="Times New Roman"/>
          <w:sz w:val="24"/>
          <w:szCs w:val="24"/>
        </w:rPr>
        <w:t>“, atsižvelgdama</w:t>
      </w:r>
      <w:r w:rsidR="006A69B7" w:rsidRPr="00AB3BC5">
        <w:rPr>
          <w:rFonts w:ascii="Times New Roman" w:hAnsi="Times New Roman" w:cs="Times New Roman"/>
          <w:sz w:val="24"/>
          <w:szCs w:val="24"/>
        </w:rPr>
        <w:t xml:space="preserve"> į Kretingos rajono savivaldybės administrac</w:t>
      </w:r>
      <w:r>
        <w:rPr>
          <w:rFonts w:ascii="Times New Roman" w:hAnsi="Times New Roman" w:cs="Times New Roman"/>
          <w:sz w:val="24"/>
          <w:szCs w:val="24"/>
        </w:rPr>
        <w:t>ijos direktoriaus</w:t>
      </w:r>
      <w:r w:rsidR="006A69B7">
        <w:rPr>
          <w:rFonts w:ascii="Times New Roman" w:hAnsi="Times New Roman" w:cs="Times New Roman"/>
          <w:sz w:val="24"/>
          <w:szCs w:val="24"/>
        </w:rPr>
        <w:t xml:space="preserve"> 20</w:t>
      </w:r>
      <w:r w:rsidR="00106BF1">
        <w:rPr>
          <w:rFonts w:ascii="Times New Roman" w:hAnsi="Times New Roman" w:cs="Times New Roman"/>
          <w:sz w:val="24"/>
          <w:szCs w:val="24"/>
        </w:rPr>
        <w:t>2</w:t>
      </w:r>
      <w:r w:rsidR="006F06B8">
        <w:rPr>
          <w:rFonts w:ascii="Times New Roman" w:hAnsi="Times New Roman" w:cs="Times New Roman"/>
          <w:sz w:val="24"/>
          <w:szCs w:val="24"/>
        </w:rPr>
        <w:t>1</w:t>
      </w:r>
      <w:r w:rsidR="006A69B7" w:rsidRPr="00AB3BC5">
        <w:rPr>
          <w:rFonts w:ascii="Times New Roman" w:hAnsi="Times New Roman" w:cs="Times New Roman"/>
          <w:sz w:val="24"/>
          <w:szCs w:val="24"/>
        </w:rPr>
        <w:t xml:space="preserve"> m.</w:t>
      </w:r>
      <w:r w:rsidR="000B24FF">
        <w:rPr>
          <w:rFonts w:ascii="Times New Roman" w:hAnsi="Times New Roman" w:cs="Times New Roman"/>
          <w:sz w:val="24"/>
          <w:szCs w:val="24"/>
        </w:rPr>
        <w:t xml:space="preserve"> </w:t>
      </w:r>
      <w:r w:rsidR="000B6E92">
        <w:rPr>
          <w:rFonts w:ascii="Times New Roman" w:hAnsi="Times New Roman" w:cs="Times New Roman"/>
          <w:sz w:val="24"/>
          <w:szCs w:val="24"/>
        </w:rPr>
        <w:t>gruodžio</w:t>
      </w:r>
      <w:r w:rsidR="006F06B8">
        <w:rPr>
          <w:rFonts w:ascii="Times New Roman" w:hAnsi="Times New Roman" w:cs="Times New Roman"/>
          <w:sz w:val="24"/>
          <w:szCs w:val="24"/>
        </w:rPr>
        <w:t xml:space="preserve"> </w:t>
      </w:r>
      <w:r w:rsidR="000B6E92">
        <w:rPr>
          <w:rFonts w:ascii="Times New Roman" w:hAnsi="Times New Roman" w:cs="Times New Roman"/>
          <w:sz w:val="24"/>
          <w:szCs w:val="24"/>
        </w:rPr>
        <w:t>28</w:t>
      </w:r>
      <w:r w:rsidR="000B24FF">
        <w:rPr>
          <w:rFonts w:ascii="Times New Roman" w:hAnsi="Times New Roman" w:cs="Times New Roman"/>
          <w:sz w:val="24"/>
          <w:szCs w:val="24"/>
        </w:rPr>
        <w:t xml:space="preserve"> </w:t>
      </w:r>
      <w:r w:rsidR="006B6C48">
        <w:rPr>
          <w:rFonts w:ascii="Times New Roman" w:hAnsi="Times New Roman"/>
          <w:sz w:val="24"/>
          <w:szCs w:val="24"/>
        </w:rPr>
        <w:t>d. įsakymą</w:t>
      </w:r>
      <w:r w:rsidR="006A69B7" w:rsidRPr="00C06C9E">
        <w:rPr>
          <w:rFonts w:ascii="Times New Roman" w:hAnsi="Times New Roman"/>
          <w:sz w:val="24"/>
          <w:szCs w:val="24"/>
        </w:rPr>
        <w:t xml:space="preserve"> Nr.</w:t>
      </w:r>
      <w:r w:rsidR="001C5A95">
        <w:rPr>
          <w:rFonts w:ascii="Times New Roman" w:hAnsi="Times New Roman"/>
          <w:sz w:val="24"/>
          <w:szCs w:val="24"/>
        </w:rPr>
        <w:t xml:space="preserve"> A1-</w:t>
      </w:r>
      <w:r w:rsidR="000B24FF">
        <w:rPr>
          <w:rFonts w:ascii="Times New Roman" w:hAnsi="Times New Roman"/>
          <w:sz w:val="24"/>
          <w:szCs w:val="24"/>
        </w:rPr>
        <w:t xml:space="preserve"> </w:t>
      </w:r>
      <w:r w:rsidR="000B6E92">
        <w:rPr>
          <w:rFonts w:ascii="Times New Roman" w:hAnsi="Times New Roman"/>
          <w:sz w:val="24"/>
          <w:szCs w:val="24"/>
        </w:rPr>
        <w:t>147</w:t>
      </w:r>
      <w:r w:rsidR="000F2B77">
        <w:rPr>
          <w:rFonts w:ascii="Times New Roman" w:hAnsi="Times New Roman"/>
          <w:sz w:val="24"/>
          <w:szCs w:val="24"/>
        </w:rPr>
        <w:t>7</w:t>
      </w:r>
      <w:r w:rsidR="000B24FF">
        <w:rPr>
          <w:rFonts w:ascii="Times New Roman" w:hAnsi="Times New Roman"/>
          <w:sz w:val="24"/>
          <w:szCs w:val="24"/>
        </w:rPr>
        <w:t xml:space="preserve"> </w:t>
      </w:r>
      <w:r w:rsidR="006A69B7" w:rsidRPr="00C06C9E">
        <w:rPr>
          <w:rFonts w:ascii="Times New Roman" w:hAnsi="Times New Roman" w:cs="Times New Roman"/>
          <w:sz w:val="24"/>
          <w:szCs w:val="24"/>
        </w:rPr>
        <w:t>„Dėl teritorijų pl</w:t>
      </w:r>
      <w:r w:rsidR="006A69B7">
        <w:rPr>
          <w:rFonts w:ascii="Times New Roman" w:hAnsi="Times New Roman" w:cs="Times New Roman"/>
          <w:sz w:val="24"/>
          <w:szCs w:val="24"/>
        </w:rPr>
        <w:t>anavimo proceso inicijavimo“ ir</w:t>
      </w:r>
      <w:r w:rsidR="006A69B7" w:rsidRPr="00C06C9E">
        <w:rPr>
          <w:rFonts w:ascii="Times New Roman" w:hAnsi="Times New Roman" w:cs="Times New Roman"/>
          <w:sz w:val="24"/>
          <w:szCs w:val="24"/>
        </w:rPr>
        <w:t xml:space="preserve"> į planavimo iniciatori</w:t>
      </w:r>
      <w:r w:rsidR="00AF7317">
        <w:rPr>
          <w:rFonts w:ascii="Times New Roman" w:hAnsi="Times New Roman" w:cs="Times New Roman"/>
          <w:sz w:val="24"/>
          <w:szCs w:val="24"/>
        </w:rPr>
        <w:t xml:space="preserve">ų </w:t>
      </w:r>
      <w:r w:rsidR="008A48BA">
        <w:rPr>
          <w:rFonts w:ascii="Times New Roman" w:hAnsi="Times New Roman" w:cs="Times New Roman"/>
          <w:sz w:val="24"/>
          <w:szCs w:val="24"/>
        </w:rPr>
        <w:t>202</w:t>
      </w:r>
      <w:r w:rsidR="006F06B8">
        <w:rPr>
          <w:rFonts w:ascii="Times New Roman" w:hAnsi="Times New Roman" w:cs="Times New Roman"/>
          <w:sz w:val="24"/>
          <w:szCs w:val="24"/>
        </w:rPr>
        <w:t>1</w:t>
      </w:r>
      <w:r w:rsidR="008A48BA" w:rsidRPr="00523554">
        <w:rPr>
          <w:rFonts w:ascii="Times New Roman" w:hAnsi="Times New Roman" w:cs="Times New Roman"/>
          <w:sz w:val="24"/>
          <w:szCs w:val="24"/>
        </w:rPr>
        <w:t xml:space="preserve"> m.</w:t>
      </w:r>
      <w:r w:rsidR="008A48BA">
        <w:rPr>
          <w:rFonts w:ascii="Times New Roman" w:hAnsi="Times New Roman" w:cs="Times New Roman"/>
          <w:sz w:val="24"/>
          <w:szCs w:val="24"/>
        </w:rPr>
        <w:t xml:space="preserve"> </w:t>
      </w:r>
      <w:r w:rsidR="000B6E92">
        <w:rPr>
          <w:rFonts w:ascii="Times New Roman" w:hAnsi="Times New Roman" w:cs="Times New Roman"/>
          <w:sz w:val="24"/>
          <w:szCs w:val="24"/>
        </w:rPr>
        <w:t>gruodžio</w:t>
      </w:r>
      <w:r w:rsidR="006F06B8">
        <w:rPr>
          <w:rFonts w:ascii="Times New Roman" w:hAnsi="Times New Roman" w:cs="Times New Roman"/>
          <w:sz w:val="24"/>
          <w:szCs w:val="24"/>
        </w:rPr>
        <w:t xml:space="preserve"> </w:t>
      </w:r>
      <w:r w:rsidR="000B6E92">
        <w:rPr>
          <w:rFonts w:ascii="Times New Roman" w:hAnsi="Times New Roman" w:cs="Times New Roman"/>
          <w:sz w:val="24"/>
          <w:szCs w:val="24"/>
        </w:rPr>
        <w:t>21</w:t>
      </w:r>
      <w:r w:rsidR="008A48BA">
        <w:rPr>
          <w:rFonts w:ascii="Times New Roman" w:hAnsi="Times New Roman" w:cs="Times New Roman"/>
          <w:sz w:val="24"/>
          <w:szCs w:val="24"/>
        </w:rPr>
        <w:t xml:space="preserve"> </w:t>
      </w:r>
      <w:r w:rsidR="008A48BA" w:rsidRPr="00523554">
        <w:rPr>
          <w:rFonts w:ascii="Times New Roman" w:hAnsi="Times New Roman" w:cs="Times New Roman"/>
          <w:sz w:val="24"/>
          <w:szCs w:val="24"/>
        </w:rPr>
        <w:t>d.</w:t>
      </w:r>
      <w:r w:rsidR="006A69B7" w:rsidRPr="00AB3BC5">
        <w:rPr>
          <w:rFonts w:ascii="Times New Roman" w:hAnsi="Times New Roman" w:cs="Times New Roman"/>
          <w:sz w:val="24"/>
          <w:szCs w:val="24"/>
        </w:rPr>
        <w:t xml:space="preserve"> </w:t>
      </w:r>
      <w:r w:rsidR="006A69B7">
        <w:rPr>
          <w:rFonts w:ascii="Times New Roman" w:hAnsi="Times New Roman" w:cs="Times New Roman"/>
          <w:sz w:val="24"/>
          <w:szCs w:val="24"/>
        </w:rPr>
        <w:t>gaut</w:t>
      </w:r>
      <w:r w:rsidR="000B6E92">
        <w:rPr>
          <w:rFonts w:ascii="Times New Roman" w:hAnsi="Times New Roman" w:cs="Times New Roman"/>
          <w:sz w:val="24"/>
          <w:szCs w:val="24"/>
        </w:rPr>
        <w:t>ą</w:t>
      </w:r>
      <w:r w:rsidR="006A69B7">
        <w:rPr>
          <w:rFonts w:ascii="Times New Roman" w:hAnsi="Times New Roman" w:cs="Times New Roman"/>
          <w:sz w:val="24"/>
          <w:szCs w:val="24"/>
        </w:rPr>
        <w:t xml:space="preserve"> </w:t>
      </w:r>
      <w:r w:rsidR="006A69B7" w:rsidRPr="00AB3BC5">
        <w:rPr>
          <w:rFonts w:ascii="Times New Roman" w:hAnsi="Times New Roman" w:cs="Times New Roman"/>
          <w:sz w:val="24"/>
          <w:szCs w:val="24"/>
        </w:rPr>
        <w:t>prašym</w:t>
      </w:r>
      <w:r w:rsidR="000B6E92">
        <w:rPr>
          <w:rFonts w:ascii="Times New Roman" w:hAnsi="Times New Roman" w:cs="Times New Roman"/>
          <w:sz w:val="24"/>
          <w:szCs w:val="24"/>
        </w:rPr>
        <w:t>ą</w:t>
      </w:r>
      <w:r w:rsidR="006A69B7" w:rsidRPr="00AB3BC5">
        <w:rPr>
          <w:rFonts w:ascii="Times New Roman" w:hAnsi="Times New Roman" w:cs="Times New Roman"/>
          <w:sz w:val="24"/>
          <w:szCs w:val="24"/>
        </w:rPr>
        <w:t>:</w:t>
      </w:r>
    </w:p>
    <w:p w14:paraId="1DEBEA03" w14:textId="2BBC86A3" w:rsidR="003F75AC" w:rsidRDefault="006A69B7" w:rsidP="00951D6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C725A">
        <w:rPr>
          <w:rFonts w:ascii="Times New Roman" w:eastAsia="Times New Roman" w:hAnsi="Times New Roman" w:cs="Times New Roman"/>
          <w:spacing w:val="20"/>
          <w:sz w:val="24"/>
          <w:szCs w:val="24"/>
        </w:rPr>
        <w:t xml:space="preserve">P r a d e d u </w:t>
      </w:r>
      <w:r w:rsidRPr="00FC725A">
        <w:rPr>
          <w:rFonts w:ascii="Times New Roman" w:hAnsi="Times New Roman" w:cs="Times New Roman"/>
          <w:sz w:val="24"/>
          <w:szCs w:val="24"/>
        </w:rPr>
        <w:t>rengti de</w:t>
      </w:r>
      <w:r w:rsidR="006F06B8">
        <w:rPr>
          <w:rFonts w:ascii="Times New Roman" w:hAnsi="Times New Roman" w:cs="Times New Roman"/>
          <w:sz w:val="24"/>
          <w:szCs w:val="24"/>
        </w:rPr>
        <w:t>talųjį planą, kuriuo k</w:t>
      </w:r>
      <w:r w:rsidR="00EE35DD">
        <w:rPr>
          <w:rFonts w:ascii="Times New Roman" w:hAnsi="Times New Roman" w:cs="Times New Roman"/>
          <w:sz w:val="24"/>
          <w:szCs w:val="24"/>
        </w:rPr>
        <w:t>eičiamas</w:t>
      </w:r>
      <w:r w:rsidR="006F06B8">
        <w:rPr>
          <w:rFonts w:ascii="Times New Roman" w:hAnsi="Times New Roman" w:cs="Times New Roman"/>
          <w:sz w:val="24"/>
          <w:szCs w:val="24"/>
        </w:rPr>
        <w:t xml:space="preserve"> </w:t>
      </w:r>
      <w:r w:rsidR="00D36FE0">
        <w:rPr>
          <w:rFonts w:ascii="Times New Roman" w:hAnsi="Times New Roman" w:cs="Times New Roman"/>
          <w:sz w:val="24"/>
          <w:szCs w:val="24"/>
        </w:rPr>
        <w:t>žemės sklyp</w:t>
      </w:r>
      <w:r w:rsidR="000F2B77">
        <w:rPr>
          <w:rFonts w:ascii="Times New Roman" w:hAnsi="Times New Roman" w:cs="Times New Roman"/>
          <w:sz w:val="24"/>
          <w:szCs w:val="24"/>
        </w:rPr>
        <w:t>o</w:t>
      </w:r>
      <w:r w:rsidR="00D36FE0">
        <w:rPr>
          <w:rFonts w:ascii="Times New Roman" w:hAnsi="Times New Roman" w:cs="Times New Roman"/>
          <w:sz w:val="24"/>
          <w:szCs w:val="24"/>
        </w:rPr>
        <w:t xml:space="preserve"> </w:t>
      </w:r>
      <w:r w:rsidR="00C42E48">
        <w:rPr>
          <w:rFonts w:ascii="Times New Roman" w:hAnsi="Times New Roman" w:cs="Times New Roman"/>
          <w:sz w:val="24"/>
          <w:szCs w:val="24"/>
        </w:rPr>
        <w:t>(</w:t>
      </w:r>
      <w:r w:rsidR="009D2002" w:rsidRPr="008C7642">
        <w:rPr>
          <w:rFonts w:ascii="Times New Roman" w:hAnsi="Times New Roman" w:cs="Times New Roman"/>
          <w:sz w:val="24"/>
          <w:szCs w:val="24"/>
        </w:rPr>
        <w:t>kadastr</w:t>
      </w:r>
      <w:r w:rsidR="009D2002">
        <w:rPr>
          <w:rFonts w:ascii="Times New Roman" w:hAnsi="Times New Roman" w:cs="Times New Roman"/>
          <w:sz w:val="24"/>
          <w:szCs w:val="24"/>
        </w:rPr>
        <w:t>o</w:t>
      </w:r>
      <w:r w:rsidR="009D2002" w:rsidRPr="008C7642">
        <w:rPr>
          <w:rFonts w:ascii="Times New Roman" w:hAnsi="Times New Roman" w:cs="Times New Roman"/>
          <w:sz w:val="24"/>
          <w:szCs w:val="24"/>
        </w:rPr>
        <w:t xml:space="preserve"> Nr. </w:t>
      </w:r>
      <w:r w:rsidR="000F2B77">
        <w:rPr>
          <w:rFonts w:ascii="Times New Roman" w:hAnsi="Times New Roman" w:cs="Times New Roman"/>
          <w:sz w:val="24"/>
          <w:szCs w:val="24"/>
        </w:rPr>
        <w:t>5660/0007:7</w:t>
      </w:r>
      <w:r w:rsidR="00C42E48">
        <w:rPr>
          <w:rFonts w:ascii="Times New Roman" w:hAnsi="Times New Roman" w:cs="Times New Roman"/>
          <w:sz w:val="24"/>
          <w:szCs w:val="24"/>
        </w:rPr>
        <w:t>)</w:t>
      </w:r>
      <w:r w:rsidR="00245032">
        <w:rPr>
          <w:rFonts w:ascii="Times New Roman" w:hAnsi="Times New Roman" w:cs="Times New Roman"/>
          <w:sz w:val="24"/>
          <w:szCs w:val="24"/>
        </w:rPr>
        <w:t xml:space="preserve">, </w:t>
      </w:r>
      <w:r w:rsidR="000F2B77">
        <w:rPr>
          <w:rFonts w:ascii="Times New Roman" w:hAnsi="Times New Roman" w:cs="Times New Roman"/>
          <w:sz w:val="24"/>
          <w:szCs w:val="24"/>
        </w:rPr>
        <w:t>Užpelkių k., Kretingos r. sav</w:t>
      </w:r>
      <w:r w:rsidR="000D7D06">
        <w:rPr>
          <w:rFonts w:ascii="Times New Roman" w:hAnsi="Times New Roman" w:cs="Times New Roman"/>
          <w:sz w:val="24"/>
          <w:szCs w:val="24"/>
        </w:rPr>
        <w:t>.</w:t>
      </w:r>
      <w:r w:rsidR="00D36FE0">
        <w:rPr>
          <w:rFonts w:ascii="Times New Roman" w:hAnsi="Times New Roman" w:cs="Times New Roman"/>
          <w:sz w:val="24"/>
          <w:szCs w:val="24"/>
        </w:rPr>
        <w:t>,</w:t>
      </w:r>
      <w:r w:rsidR="006F06B8">
        <w:rPr>
          <w:rFonts w:ascii="Times New Roman" w:hAnsi="Times New Roman" w:cs="Times New Roman"/>
          <w:sz w:val="24"/>
          <w:szCs w:val="24"/>
        </w:rPr>
        <w:t xml:space="preserve"> detalusis planas, </w:t>
      </w:r>
      <w:r w:rsidR="006F06B8" w:rsidRPr="00E27E7F">
        <w:rPr>
          <w:rFonts w:ascii="Times New Roman" w:hAnsi="Times New Roman" w:cs="Times New Roman"/>
          <w:sz w:val="24"/>
          <w:szCs w:val="24"/>
          <w:lang w:eastAsia="lt-LT" w:bidi="lt-LT"/>
        </w:rPr>
        <w:t>patvirtint</w:t>
      </w:r>
      <w:r w:rsidR="006F06B8">
        <w:rPr>
          <w:rFonts w:ascii="Times New Roman" w:hAnsi="Times New Roman" w:cs="Times New Roman"/>
          <w:sz w:val="24"/>
          <w:szCs w:val="24"/>
          <w:lang w:eastAsia="lt-LT" w:bidi="lt-LT"/>
        </w:rPr>
        <w:t>as</w:t>
      </w:r>
      <w:r w:rsidR="006F06B8" w:rsidRPr="00E27E7F">
        <w:rPr>
          <w:rFonts w:ascii="Times New Roman" w:hAnsi="Times New Roman" w:cs="Times New Roman"/>
          <w:sz w:val="24"/>
          <w:szCs w:val="24"/>
          <w:lang w:eastAsia="lt-LT" w:bidi="lt-LT"/>
        </w:rPr>
        <w:t xml:space="preserve"> </w:t>
      </w:r>
      <w:r w:rsidR="009D2002" w:rsidRPr="008C7642">
        <w:rPr>
          <w:rFonts w:ascii="Times New Roman" w:hAnsi="Times New Roman" w:cs="Times New Roman"/>
          <w:sz w:val="24"/>
          <w:szCs w:val="24"/>
          <w:lang w:eastAsia="lt-LT" w:bidi="lt-LT"/>
        </w:rPr>
        <w:t xml:space="preserve">Kretingos rajono savivaldybės </w:t>
      </w:r>
      <w:r w:rsidR="00EE35DD">
        <w:rPr>
          <w:rFonts w:ascii="Times New Roman" w:hAnsi="Times New Roman" w:cs="Times New Roman"/>
          <w:sz w:val="24"/>
          <w:szCs w:val="24"/>
          <w:lang w:eastAsia="lt-LT" w:bidi="lt-LT"/>
        </w:rPr>
        <w:t>tarybos</w:t>
      </w:r>
      <w:r w:rsidR="006F06B8" w:rsidRPr="00E27E7F">
        <w:rPr>
          <w:rFonts w:ascii="Times New Roman" w:hAnsi="Times New Roman" w:cs="Times New Roman"/>
          <w:sz w:val="24"/>
          <w:szCs w:val="24"/>
          <w:lang w:eastAsia="lt-LT" w:bidi="lt-LT"/>
        </w:rPr>
        <w:t xml:space="preserve"> 20</w:t>
      </w:r>
      <w:r w:rsidR="000F2B77">
        <w:rPr>
          <w:rFonts w:ascii="Times New Roman" w:hAnsi="Times New Roman" w:cs="Times New Roman"/>
          <w:sz w:val="24"/>
          <w:szCs w:val="24"/>
          <w:lang w:eastAsia="lt-LT" w:bidi="lt-LT"/>
        </w:rPr>
        <w:t>08</w:t>
      </w:r>
      <w:r w:rsidR="006F06B8" w:rsidRPr="00E27E7F">
        <w:rPr>
          <w:rFonts w:ascii="Times New Roman" w:hAnsi="Times New Roman" w:cs="Times New Roman"/>
          <w:sz w:val="24"/>
          <w:szCs w:val="24"/>
          <w:lang w:eastAsia="lt-LT" w:bidi="lt-LT"/>
        </w:rPr>
        <w:t xml:space="preserve"> m. </w:t>
      </w:r>
      <w:r w:rsidR="000F2B77">
        <w:rPr>
          <w:rFonts w:ascii="Times New Roman" w:hAnsi="Times New Roman" w:cs="Times New Roman"/>
          <w:sz w:val="24"/>
          <w:szCs w:val="24"/>
          <w:lang w:eastAsia="lt-LT" w:bidi="lt-LT"/>
        </w:rPr>
        <w:t>spalio</w:t>
      </w:r>
      <w:r w:rsidR="006F06B8">
        <w:rPr>
          <w:rFonts w:ascii="Times New Roman" w:hAnsi="Times New Roman" w:cs="Times New Roman"/>
          <w:sz w:val="24"/>
          <w:szCs w:val="24"/>
          <w:lang w:eastAsia="lt-LT" w:bidi="lt-LT"/>
        </w:rPr>
        <w:t xml:space="preserve"> </w:t>
      </w:r>
      <w:r w:rsidR="000F2B77">
        <w:rPr>
          <w:rFonts w:ascii="Times New Roman" w:hAnsi="Times New Roman" w:cs="Times New Roman"/>
          <w:sz w:val="24"/>
          <w:szCs w:val="24"/>
          <w:lang w:eastAsia="lt-LT" w:bidi="lt-LT"/>
        </w:rPr>
        <w:t>30</w:t>
      </w:r>
      <w:r w:rsidR="006F06B8">
        <w:rPr>
          <w:rFonts w:ascii="Times New Roman" w:hAnsi="Times New Roman" w:cs="Times New Roman"/>
          <w:sz w:val="24"/>
          <w:szCs w:val="24"/>
          <w:lang w:eastAsia="lt-LT" w:bidi="lt-LT"/>
        </w:rPr>
        <w:t xml:space="preserve"> d. </w:t>
      </w:r>
      <w:r w:rsidR="00EE35DD">
        <w:rPr>
          <w:rFonts w:ascii="Times New Roman" w:hAnsi="Times New Roman" w:cs="Times New Roman"/>
          <w:sz w:val="24"/>
          <w:szCs w:val="24"/>
          <w:lang w:eastAsia="lt-LT" w:bidi="lt-LT"/>
        </w:rPr>
        <w:t>sprendimu</w:t>
      </w:r>
      <w:r w:rsidR="006F06B8" w:rsidRPr="00E27E7F">
        <w:rPr>
          <w:rFonts w:ascii="Times New Roman" w:hAnsi="Times New Roman" w:cs="Times New Roman"/>
          <w:sz w:val="24"/>
          <w:szCs w:val="24"/>
          <w:lang w:eastAsia="lt-LT" w:bidi="lt-LT"/>
        </w:rPr>
        <w:t xml:space="preserve"> Nr. </w:t>
      </w:r>
      <w:r w:rsidR="00EE35DD">
        <w:rPr>
          <w:rFonts w:ascii="Times New Roman" w:hAnsi="Times New Roman" w:cs="Times New Roman"/>
          <w:sz w:val="24"/>
          <w:szCs w:val="24"/>
          <w:lang w:eastAsia="lt-LT" w:bidi="lt-LT"/>
        </w:rPr>
        <w:t>T2-</w:t>
      </w:r>
      <w:r w:rsidR="000F2B77">
        <w:rPr>
          <w:rFonts w:ascii="Times New Roman" w:hAnsi="Times New Roman" w:cs="Times New Roman"/>
          <w:sz w:val="24"/>
          <w:szCs w:val="24"/>
          <w:lang w:eastAsia="lt-LT" w:bidi="lt-LT"/>
        </w:rPr>
        <w:t>272</w:t>
      </w:r>
      <w:r w:rsidR="006F06B8">
        <w:rPr>
          <w:rFonts w:ascii="Times New Roman" w:hAnsi="Times New Roman" w:cs="Times New Roman"/>
          <w:sz w:val="24"/>
          <w:szCs w:val="24"/>
          <w:lang w:eastAsia="lt-LT" w:bidi="lt-LT"/>
        </w:rPr>
        <w:t xml:space="preserve"> </w:t>
      </w:r>
      <w:r w:rsidR="006F06B8">
        <w:rPr>
          <w:rFonts w:ascii="Times New Roman" w:hAnsi="Times New Roman" w:cs="Times New Roman"/>
          <w:sz w:val="24"/>
          <w:szCs w:val="24"/>
        </w:rPr>
        <w:t>„</w:t>
      </w:r>
      <w:r w:rsidR="009D2002" w:rsidRPr="008C7642">
        <w:rPr>
          <w:rFonts w:ascii="Times New Roman" w:hAnsi="Times New Roman" w:cs="Times New Roman"/>
          <w:sz w:val="24"/>
          <w:szCs w:val="24"/>
        </w:rPr>
        <w:t>Dėl žemės sklyp</w:t>
      </w:r>
      <w:r w:rsidR="000F2B77">
        <w:rPr>
          <w:rFonts w:ascii="Times New Roman" w:hAnsi="Times New Roman" w:cs="Times New Roman"/>
          <w:sz w:val="24"/>
          <w:szCs w:val="24"/>
        </w:rPr>
        <w:t>o</w:t>
      </w:r>
      <w:r w:rsidR="009D2002" w:rsidRPr="008C7642">
        <w:rPr>
          <w:rFonts w:ascii="Times New Roman" w:hAnsi="Times New Roman" w:cs="Times New Roman"/>
          <w:sz w:val="24"/>
          <w:szCs w:val="24"/>
        </w:rPr>
        <w:t xml:space="preserve"> </w:t>
      </w:r>
      <w:r w:rsidR="000F2B77">
        <w:rPr>
          <w:rFonts w:ascii="Times New Roman" w:hAnsi="Times New Roman" w:cs="Times New Roman"/>
          <w:sz w:val="24"/>
          <w:szCs w:val="24"/>
        </w:rPr>
        <w:t>Užpelkių k., Kretingos r</w:t>
      </w:r>
      <w:r w:rsidR="000B6E92">
        <w:rPr>
          <w:rFonts w:ascii="Times New Roman" w:hAnsi="Times New Roman" w:cs="Times New Roman"/>
          <w:sz w:val="24"/>
          <w:szCs w:val="24"/>
        </w:rPr>
        <w:t>.,</w:t>
      </w:r>
      <w:r w:rsidR="009D2002" w:rsidRPr="008C7642">
        <w:rPr>
          <w:rFonts w:ascii="Times New Roman" w:hAnsi="Times New Roman" w:cs="Times New Roman"/>
          <w:sz w:val="24"/>
          <w:szCs w:val="24"/>
        </w:rPr>
        <w:t xml:space="preserve"> detaliojo plano</w:t>
      </w:r>
      <w:r w:rsidR="000B6E92">
        <w:rPr>
          <w:rFonts w:ascii="Times New Roman" w:hAnsi="Times New Roman" w:cs="Times New Roman"/>
          <w:sz w:val="24"/>
          <w:szCs w:val="24"/>
        </w:rPr>
        <w:t xml:space="preserve"> tvirtinimo</w:t>
      </w:r>
      <w:r w:rsidR="004668DE">
        <w:rPr>
          <w:rFonts w:ascii="Times New Roman" w:hAnsi="Times New Roman" w:cs="Times New Roman"/>
          <w:sz w:val="24"/>
          <w:szCs w:val="24"/>
          <w:lang w:eastAsia="lt-LT" w:bidi="lt-LT"/>
        </w:rPr>
        <w:t>“</w:t>
      </w:r>
      <w:r w:rsidR="00704512">
        <w:rPr>
          <w:rFonts w:ascii="Times New Roman" w:hAnsi="Times New Roman" w:cs="Times New Roman"/>
          <w:sz w:val="24"/>
          <w:szCs w:val="24"/>
          <w:lang w:eastAsia="lt-LT" w:bidi="lt-LT"/>
        </w:rPr>
        <w:t xml:space="preserve"> </w:t>
      </w:r>
      <w:r w:rsidRPr="00FC725A">
        <w:rPr>
          <w:rFonts w:ascii="Times New Roman" w:eastAsia="Times New Roman" w:hAnsi="Times New Roman" w:cs="Times New Roman"/>
          <w:sz w:val="24"/>
          <w:szCs w:val="24"/>
        </w:rPr>
        <w:t>(</w:t>
      </w:r>
      <w:r w:rsidRPr="00FC725A">
        <w:rPr>
          <w:rFonts w:ascii="Times New Roman" w:hAnsi="Times New Roman" w:cs="Times New Roman"/>
          <w:sz w:val="24"/>
          <w:szCs w:val="24"/>
          <w:lang w:eastAsia="lt-LT" w:bidi="lt-LT"/>
        </w:rPr>
        <w:t>toliau – Detalusis planas).</w:t>
      </w:r>
      <w:r w:rsidRPr="00FC725A">
        <w:rPr>
          <w:rFonts w:ascii="Times New Roman" w:eastAsia="Times New Roman" w:hAnsi="Times New Roman" w:cs="Times New Roman"/>
          <w:sz w:val="24"/>
          <w:szCs w:val="24"/>
        </w:rPr>
        <w:t xml:space="preserve"> </w:t>
      </w:r>
    </w:p>
    <w:p w14:paraId="0B8C99E7" w14:textId="352DC9DF" w:rsidR="00ED6268" w:rsidRDefault="006A69B7" w:rsidP="00F171E8">
      <w:pPr>
        <w:spacing w:after="0" w:line="240" w:lineRule="auto"/>
        <w:ind w:firstLine="720"/>
        <w:jc w:val="both"/>
        <w:rPr>
          <w:rFonts w:ascii="Times New Roman" w:eastAsia="Times New Roman" w:hAnsi="Times New Roman" w:cs="Times New Roman"/>
          <w:sz w:val="24"/>
          <w:szCs w:val="24"/>
        </w:rPr>
      </w:pPr>
      <w:r w:rsidRPr="00ED6268">
        <w:rPr>
          <w:rFonts w:ascii="Times New Roman" w:eastAsia="Times New Roman" w:hAnsi="Times New Roman" w:cs="Times New Roman"/>
          <w:sz w:val="24"/>
          <w:szCs w:val="24"/>
        </w:rPr>
        <w:t xml:space="preserve">2. </w:t>
      </w:r>
      <w:r w:rsidRPr="00ED6268">
        <w:rPr>
          <w:rFonts w:ascii="Times New Roman" w:eastAsia="Times New Roman" w:hAnsi="Times New Roman" w:cs="Times New Roman"/>
          <w:spacing w:val="20"/>
          <w:sz w:val="24"/>
          <w:szCs w:val="24"/>
        </w:rPr>
        <w:t>N u s t a t a u</w:t>
      </w:r>
      <w:r w:rsidRPr="00ED6268">
        <w:rPr>
          <w:rFonts w:ascii="Times New Roman" w:eastAsia="Times New Roman" w:hAnsi="Times New Roman" w:cs="Times New Roman"/>
          <w:sz w:val="24"/>
          <w:szCs w:val="24"/>
        </w:rPr>
        <w:t xml:space="preserve"> šio įsakymo 1 punkte nurodyto vietovės lygmens Detaliojo plano planavimo</w:t>
      </w:r>
      <w:r w:rsidRPr="00ED6268">
        <w:rPr>
          <w:rFonts w:ascii="Times New Roman" w:eastAsia="Times New Roman" w:hAnsi="Times New Roman" w:cs="Times New Roman"/>
          <w:color w:val="FF0000"/>
          <w:sz w:val="24"/>
          <w:szCs w:val="24"/>
        </w:rPr>
        <w:t xml:space="preserve"> </w:t>
      </w:r>
      <w:r w:rsidRPr="00ED6268">
        <w:rPr>
          <w:rFonts w:ascii="Times New Roman" w:eastAsia="Times New Roman" w:hAnsi="Times New Roman" w:cs="Times New Roman"/>
          <w:sz w:val="24"/>
          <w:szCs w:val="24"/>
        </w:rPr>
        <w:t>tikslą –</w:t>
      </w:r>
      <w:r w:rsidR="002B3C06" w:rsidRPr="00ED6268">
        <w:rPr>
          <w:rFonts w:ascii="Times New Roman" w:eastAsia="Times New Roman" w:hAnsi="Times New Roman" w:cs="Times New Roman"/>
          <w:sz w:val="24"/>
          <w:szCs w:val="24"/>
        </w:rPr>
        <w:t xml:space="preserve"> </w:t>
      </w:r>
      <w:r w:rsidR="00203D10">
        <w:rPr>
          <w:rFonts w:ascii="Times New Roman" w:eastAsia="Times New Roman" w:hAnsi="Times New Roman" w:cs="Times New Roman"/>
          <w:sz w:val="24"/>
          <w:szCs w:val="24"/>
        </w:rPr>
        <w:t xml:space="preserve">pakeisti žemės sklypo (kadastro Nr. </w:t>
      </w:r>
      <w:r w:rsidR="00203D10">
        <w:rPr>
          <w:rFonts w:ascii="Times New Roman" w:eastAsia="Times New Roman" w:hAnsi="Times New Roman" w:cs="Times New Roman"/>
          <w:sz w:val="24"/>
          <w:szCs w:val="24"/>
        </w:rPr>
        <w:t>5660/0007:7</w:t>
      </w:r>
      <w:r w:rsidR="00203D10">
        <w:rPr>
          <w:rFonts w:ascii="Times New Roman" w:eastAsia="Times New Roman" w:hAnsi="Times New Roman" w:cs="Times New Roman"/>
          <w:sz w:val="24"/>
          <w:szCs w:val="24"/>
        </w:rPr>
        <w:t xml:space="preserve">), esančio </w:t>
      </w:r>
      <w:r w:rsidR="00203D10">
        <w:rPr>
          <w:rFonts w:ascii="Times New Roman" w:eastAsia="Times New Roman" w:hAnsi="Times New Roman" w:cs="Times New Roman"/>
          <w:sz w:val="24"/>
          <w:szCs w:val="24"/>
        </w:rPr>
        <w:t>Užpelkių k., Kretingos r.,</w:t>
      </w:r>
      <w:r w:rsidR="00203D10">
        <w:rPr>
          <w:rFonts w:ascii="Times New Roman" w:eastAsia="Times New Roman" w:hAnsi="Times New Roman" w:cs="Times New Roman"/>
          <w:sz w:val="24"/>
          <w:szCs w:val="24"/>
        </w:rPr>
        <w:t xml:space="preserve"> </w:t>
      </w:r>
      <w:r w:rsidR="00203D10" w:rsidRPr="00031F25">
        <w:rPr>
          <w:rFonts w:ascii="Times New Roman" w:hAnsi="Times New Roman" w:cs="Times New Roman"/>
          <w:sz w:val="24"/>
          <w:szCs w:val="24"/>
          <w:lang w:eastAsia="lt-LT" w:bidi="lt-LT"/>
        </w:rPr>
        <w:t xml:space="preserve">pagrindinę žemės naudojimo paskirtį iš žemės ūkio į kitą, naudojimo būdą iš kiti žemės ūkio paskirties žemės sklypai į vienbučių ir </w:t>
      </w:r>
      <w:proofErr w:type="spellStart"/>
      <w:r w:rsidR="00203D10" w:rsidRPr="00031F25">
        <w:rPr>
          <w:rFonts w:ascii="Times New Roman" w:hAnsi="Times New Roman" w:cs="Times New Roman"/>
          <w:sz w:val="24"/>
          <w:szCs w:val="24"/>
          <w:lang w:eastAsia="lt-LT" w:bidi="lt-LT"/>
        </w:rPr>
        <w:t>dvibučių</w:t>
      </w:r>
      <w:proofErr w:type="spellEnd"/>
      <w:r w:rsidR="00203D10" w:rsidRPr="00031F25">
        <w:rPr>
          <w:rFonts w:ascii="Times New Roman" w:hAnsi="Times New Roman" w:cs="Times New Roman"/>
          <w:sz w:val="24"/>
          <w:szCs w:val="24"/>
          <w:lang w:eastAsia="lt-LT" w:bidi="lt-LT"/>
        </w:rPr>
        <w:t xml:space="preserve"> gyvenamųjų pastatų teritorijos,</w:t>
      </w:r>
      <w:r w:rsidR="00203D10">
        <w:rPr>
          <w:rFonts w:ascii="Times New Roman" w:hAnsi="Times New Roman" w:cs="Times New Roman"/>
          <w:sz w:val="24"/>
          <w:szCs w:val="24"/>
          <w:lang w:eastAsia="lt-LT" w:bidi="lt-LT"/>
        </w:rPr>
        <w:t xml:space="preserve"> rekreacinės teritorijos</w:t>
      </w:r>
      <w:r w:rsidR="00374F9F">
        <w:rPr>
          <w:rFonts w:ascii="Times New Roman" w:hAnsi="Times New Roman" w:cs="Times New Roman"/>
          <w:sz w:val="24"/>
          <w:szCs w:val="24"/>
          <w:lang w:eastAsia="lt-LT" w:bidi="lt-LT"/>
        </w:rPr>
        <w:t xml:space="preserve">, </w:t>
      </w:r>
      <w:r w:rsidR="00374F9F" w:rsidRPr="00031F25">
        <w:rPr>
          <w:rFonts w:ascii="Times New Roman" w:hAnsi="Times New Roman" w:cs="Times New Roman"/>
          <w:sz w:val="24"/>
          <w:szCs w:val="24"/>
          <w:lang w:eastAsia="lt-LT" w:bidi="lt-LT"/>
        </w:rPr>
        <w:t>atskirųjų želdynų teritorijos</w:t>
      </w:r>
      <w:r w:rsidR="00374F9F">
        <w:rPr>
          <w:rFonts w:ascii="Times New Roman" w:hAnsi="Times New Roman" w:cs="Times New Roman"/>
          <w:sz w:val="24"/>
          <w:szCs w:val="24"/>
          <w:lang w:eastAsia="lt-LT" w:bidi="lt-LT"/>
        </w:rPr>
        <w:t xml:space="preserve">, </w:t>
      </w:r>
      <w:r w:rsidR="00374F9F" w:rsidRPr="00031F25">
        <w:rPr>
          <w:rFonts w:ascii="Times New Roman" w:hAnsi="Times New Roman" w:cs="Times New Roman"/>
          <w:sz w:val="24"/>
          <w:szCs w:val="24"/>
          <w:lang w:eastAsia="lt-LT" w:bidi="lt-LT"/>
        </w:rPr>
        <w:t>susisiekimo ir inžinerinių tinklų koridorių teritorij</w:t>
      </w:r>
      <w:r w:rsidR="00374F9F">
        <w:rPr>
          <w:rFonts w:ascii="Times New Roman" w:hAnsi="Times New Roman" w:cs="Times New Roman"/>
          <w:sz w:val="24"/>
          <w:szCs w:val="24"/>
          <w:lang w:eastAsia="lt-LT" w:bidi="lt-LT"/>
        </w:rPr>
        <w:t>o</w:t>
      </w:r>
      <w:r w:rsidR="00374F9F" w:rsidRPr="00031F25">
        <w:rPr>
          <w:rFonts w:ascii="Times New Roman" w:hAnsi="Times New Roman" w:cs="Times New Roman"/>
          <w:sz w:val="24"/>
          <w:szCs w:val="24"/>
          <w:lang w:eastAsia="lt-LT" w:bidi="lt-LT"/>
        </w:rPr>
        <w:t>s</w:t>
      </w:r>
      <w:r w:rsidR="00374F9F" w:rsidRPr="00031F25">
        <w:rPr>
          <w:rFonts w:ascii="Times New Roman" w:eastAsia="Times New Roman" w:hAnsi="Times New Roman" w:cs="Times New Roman"/>
          <w:sz w:val="24"/>
          <w:szCs w:val="24"/>
        </w:rPr>
        <w:t xml:space="preserve">, </w:t>
      </w:r>
      <w:r w:rsidR="00374F9F" w:rsidRPr="00031F25">
        <w:rPr>
          <w:rFonts w:ascii="Times New Roman" w:eastAsia="Times New Roman" w:hAnsi="Times New Roman" w:cs="Times New Roman"/>
          <w:sz w:val="24"/>
          <w:szCs w:val="24"/>
          <w:lang w:eastAsia="lt-LT"/>
        </w:rPr>
        <w:t>n</w:t>
      </w:r>
      <w:r w:rsidR="00374F9F" w:rsidRPr="00031F25">
        <w:rPr>
          <w:rFonts w:ascii="Times New Roman" w:eastAsia="Times New Roman" w:hAnsi="Times New Roman" w:cs="Times New Roman"/>
          <w:sz w:val="24"/>
          <w:szCs w:val="24"/>
        </w:rPr>
        <w:t>ustatyti teritorijos tvarkymo ir naudojimo reglamentus</w:t>
      </w:r>
      <w:r w:rsidR="00374F9F">
        <w:rPr>
          <w:rFonts w:ascii="Times New Roman" w:eastAsia="Times New Roman" w:hAnsi="Times New Roman" w:cs="Times New Roman"/>
          <w:sz w:val="24"/>
          <w:szCs w:val="24"/>
        </w:rPr>
        <w:t>.</w:t>
      </w:r>
    </w:p>
    <w:p w14:paraId="25CBAED8" w14:textId="77777777" w:rsidR="006A69B7" w:rsidRPr="00AB3BC5" w:rsidRDefault="006A69B7" w:rsidP="00E341CD">
      <w:pPr>
        <w:spacing w:after="0" w:line="240" w:lineRule="auto"/>
        <w:ind w:firstLine="720"/>
        <w:jc w:val="both"/>
        <w:rPr>
          <w:rFonts w:ascii="Times New Roman" w:eastAsia="Times New Roman" w:hAnsi="Times New Roman" w:cs="Times New Roman"/>
          <w:sz w:val="24"/>
          <w:szCs w:val="24"/>
        </w:rPr>
      </w:pPr>
      <w:r w:rsidRPr="00AB3BC5">
        <w:rPr>
          <w:rFonts w:ascii="Times New Roman" w:eastAsia="Times New Roman" w:hAnsi="Times New Roman" w:cs="Times New Roman"/>
          <w:sz w:val="24"/>
          <w:szCs w:val="24"/>
        </w:rPr>
        <w:t xml:space="preserve">3. </w:t>
      </w:r>
      <w:r w:rsidRPr="00AB3BC5">
        <w:rPr>
          <w:rFonts w:ascii="Times New Roman" w:eastAsia="Times New Roman" w:hAnsi="Times New Roman" w:cs="Times New Roman"/>
          <w:spacing w:val="20"/>
          <w:sz w:val="24"/>
          <w:szCs w:val="24"/>
        </w:rPr>
        <w:t>T v i r t i n u</w:t>
      </w:r>
      <w:r w:rsidRPr="00AB3BC5">
        <w:rPr>
          <w:rFonts w:ascii="Times New Roman" w:eastAsia="Times New Roman" w:hAnsi="Times New Roman" w:cs="Times New Roman"/>
          <w:sz w:val="24"/>
          <w:szCs w:val="24"/>
        </w:rPr>
        <w:t xml:space="preserve"> šio įsakymo 1 punkte nurodyto D</w:t>
      </w:r>
      <w:r>
        <w:rPr>
          <w:rFonts w:ascii="Times New Roman" w:eastAsia="Times New Roman" w:hAnsi="Times New Roman" w:cs="Times New Roman"/>
          <w:sz w:val="24"/>
          <w:szCs w:val="24"/>
        </w:rPr>
        <w:t>etaliojo plano</w:t>
      </w:r>
      <w:r w:rsidRPr="00AB3BC5">
        <w:rPr>
          <w:rFonts w:ascii="Times New Roman" w:eastAsia="Times New Roman" w:hAnsi="Times New Roman" w:cs="Times New Roman"/>
          <w:sz w:val="24"/>
          <w:szCs w:val="24"/>
        </w:rPr>
        <w:t xml:space="preserve"> planavimo darbų programą (pridedama).</w:t>
      </w:r>
    </w:p>
    <w:p w14:paraId="11FF6804" w14:textId="7A066D52" w:rsidR="006A69B7" w:rsidRDefault="006A69B7" w:rsidP="003409F0">
      <w:pPr>
        <w:spacing w:after="0" w:line="240" w:lineRule="auto"/>
        <w:ind w:firstLine="720"/>
        <w:jc w:val="both"/>
        <w:rPr>
          <w:rFonts w:ascii="Times New Roman" w:hAnsi="Times New Roman" w:cs="Times New Roman"/>
          <w:sz w:val="24"/>
          <w:szCs w:val="24"/>
        </w:rPr>
      </w:pPr>
      <w:r w:rsidRPr="002C00DA">
        <w:rPr>
          <w:rFonts w:ascii="Times New Roman" w:eastAsia="Times New Roman" w:hAnsi="Times New Roman" w:cs="Times New Roman"/>
          <w:sz w:val="24"/>
          <w:szCs w:val="24"/>
        </w:rPr>
        <w:t xml:space="preserve">4. </w:t>
      </w:r>
      <w:r w:rsidRPr="002C00DA">
        <w:rPr>
          <w:rFonts w:ascii="Times New Roman" w:hAnsi="Times New Roman" w:cs="Times New Roman"/>
          <w:sz w:val="24"/>
          <w:szCs w:val="24"/>
          <w:lang w:eastAsia="lt-LT"/>
        </w:rPr>
        <w:t xml:space="preserve">Šis įsakymas gali būti skundžiamas Administracinių bylų teisenos įstatymo nustatyta tvarka </w:t>
      </w:r>
      <w:r>
        <w:rPr>
          <w:rFonts w:ascii="Times New Roman" w:eastAsia="Calibri" w:hAnsi="Times New Roman"/>
          <w:sz w:val="24"/>
          <w:szCs w:val="24"/>
          <w:lang w:eastAsia="lt-LT"/>
        </w:rPr>
        <w:t xml:space="preserve">Lietuvos administracinių ginčų komisijos Klaipėdos apygardos skyriui (H. Manto g. 37, Klaipėdoje) arba Regionų </w:t>
      </w:r>
      <w:r>
        <w:rPr>
          <w:rFonts w:ascii="Times New Roman" w:eastAsia="Calibri" w:hAnsi="Times New Roman"/>
          <w:sz w:val="24"/>
          <w:szCs w:val="24"/>
        </w:rPr>
        <w:t xml:space="preserve">apygardos administracinio teismo Klaipėdos rūmams (Galinio Pylimo g. 9, Klaipėdoje) </w:t>
      </w:r>
      <w:r w:rsidRPr="002C00DA">
        <w:rPr>
          <w:rFonts w:ascii="Times New Roman" w:hAnsi="Times New Roman" w:cs="Times New Roman"/>
          <w:sz w:val="24"/>
          <w:szCs w:val="24"/>
        </w:rPr>
        <w:t>per vieną mėnesį nuo šio įsakymo paskelbimo arba įteikimo suinteresuotam asmeniui dienos.</w:t>
      </w:r>
    </w:p>
    <w:p w14:paraId="639CDE6B" w14:textId="77777777" w:rsidR="003409F0" w:rsidRPr="002C00DA" w:rsidRDefault="003409F0" w:rsidP="003409F0">
      <w:pPr>
        <w:spacing w:after="0" w:line="240" w:lineRule="auto"/>
        <w:ind w:firstLine="720"/>
        <w:jc w:val="both"/>
        <w:rPr>
          <w:rFonts w:ascii="Times New Roman" w:hAnsi="Times New Roman" w:cs="Times New Roman"/>
          <w:sz w:val="24"/>
          <w:szCs w:val="24"/>
        </w:rPr>
      </w:pPr>
    </w:p>
    <w:p w14:paraId="58C9399F" w14:textId="77777777" w:rsidR="006719A0" w:rsidRPr="006719A0" w:rsidRDefault="006719A0" w:rsidP="006719A0">
      <w:pPr>
        <w:spacing w:after="0" w:line="240" w:lineRule="auto"/>
        <w:jc w:val="both"/>
        <w:rPr>
          <w:rFonts w:ascii="Times New Roman" w:eastAsia="Times New Roman" w:hAnsi="Times New Roman" w:cs="Times New Roman"/>
          <w:sz w:val="24"/>
          <w:szCs w:val="20"/>
          <w:lang w:eastAsia="lt-LT"/>
        </w:rPr>
      </w:pPr>
      <w:r w:rsidRPr="006719A0">
        <w:rPr>
          <w:rFonts w:ascii="Times New Roman" w:eastAsia="Times New Roman" w:hAnsi="Times New Roman" w:cs="Times New Roman"/>
          <w:sz w:val="24"/>
          <w:szCs w:val="20"/>
          <w:lang w:eastAsia="lt-LT"/>
        </w:rPr>
        <w:t>Administracijos direktoriaus pavaduotoja,</w:t>
      </w:r>
    </w:p>
    <w:p w14:paraId="3AB45B2F" w14:textId="77777777" w:rsidR="006719A0" w:rsidRPr="006719A0" w:rsidRDefault="006719A0" w:rsidP="006719A0">
      <w:pPr>
        <w:spacing w:after="0" w:line="240" w:lineRule="auto"/>
        <w:jc w:val="both"/>
        <w:rPr>
          <w:rFonts w:ascii="Times New Roman" w:eastAsia="Times New Roman" w:hAnsi="Times New Roman" w:cs="Times New Roman"/>
          <w:sz w:val="24"/>
          <w:szCs w:val="20"/>
          <w:lang w:eastAsia="lt-LT"/>
        </w:rPr>
      </w:pPr>
      <w:r w:rsidRPr="006719A0">
        <w:rPr>
          <w:rFonts w:ascii="Times New Roman" w:eastAsia="Times New Roman" w:hAnsi="Times New Roman" w:cs="Times New Roman"/>
          <w:sz w:val="24"/>
          <w:szCs w:val="20"/>
          <w:lang w:eastAsia="lt-LT"/>
        </w:rPr>
        <w:t>pavaduojanti administracijos direktorių</w:t>
      </w:r>
      <w:r w:rsidRPr="006719A0">
        <w:rPr>
          <w:rFonts w:ascii="Times New Roman" w:eastAsia="Times New Roman" w:hAnsi="Times New Roman" w:cs="Times New Roman"/>
          <w:sz w:val="24"/>
          <w:szCs w:val="20"/>
          <w:lang w:eastAsia="lt-LT"/>
        </w:rPr>
        <w:tab/>
      </w:r>
      <w:r w:rsidRPr="006719A0">
        <w:rPr>
          <w:rFonts w:ascii="Times New Roman" w:eastAsia="Times New Roman" w:hAnsi="Times New Roman" w:cs="Times New Roman"/>
          <w:sz w:val="24"/>
          <w:szCs w:val="20"/>
          <w:lang w:eastAsia="lt-LT"/>
        </w:rPr>
        <w:tab/>
      </w:r>
      <w:r w:rsidRPr="006719A0">
        <w:rPr>
          <w:rFonts w:ascii="Times New Roman" w:eastAsia="Times New Roman" w:hAnsi="Times New Roman" w:cs="Times New Roman"/>
          <w:sz w:val="24"/>
          <w:szCs w:val="20"/>
          <w:lang w:eastAsia="lt-LT"/>
        </w:rPr>
        <w:tab/>
        <w:t xml:space="preserve">                    Violeta Turauskaitė</w:t>
      </w:r>
    </w:p>
    <w:p w14:paraId="025C2FB9" w14:textId="0DC50AE6"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p>
    <w:p w14:paraId="259F6D2D" w14:textId="77777777"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p>
    <w:p w14:paraId="486ACA1C" w14:textId="77777777" w:rsidR="005D0981" w:rsidRDefault="005D0981" w:rsidP="00503375">
      <w:pPr>
        <w:spacing w:after="0" w:line="240" w:lineRule="auto"/>
        <w:rPr>
          <w:rFonts w:ascii="Times New Roman" w:hAnsi="Times New Roman" w:cs="Times New Roman"/>
          <w:sz w:val="24"/>
          <w:szCs w:val="24"/>
        </w:rPr>
      </w:pPr>
    </w:p>
    <w:p w14:paraId="6344B897" w14:textId="77777777" w:rsidR="007453CF" w:rsidRDefault="007453CF" w:rsidP="00503375">
      <w:pPr>
        <w:spacing w:after="0" w:line="240" w:lineRule="auto"/>
        <w:rPr>
          <w:rFonts w:ascii="Times New Roman" w:hAnsi="Times New Roman" w:cs="Times New Roman"/>
          <w:sz w:val="24"/>
          <w:szCs w:val="24"/>
        </w:rPr>
      </w:pPr>
    </w:p>
    <w:p w14:paraId="313B62E9" w14:textId="77777777" w:rsidR="00633F72" w:rsidRDefault="00633F72" w:rsidP="003409F0">
      <w:pPr>
        <w:spacing w:after="0" w:line="240" w:lineRule="auto"/>
        <w:rPr>
          <w:rFonts w:ascii="Times New Roman" w:hAnsi="Times New Roman" w:cs="Times New Roman"/>
          <w:sz w:val="24"/>
          <w:szCs w:val="24"/>
        </w:rPr>
      </w:pPr>
    </w:p>
    <w:p w14:paraId="2F43AFF4" w14:textId="77777777" w:rsidR="00633F72" w:rsidRDefault="00633F72" w:rsidP="003409F0">
      <w:pPr>
        <w:spacing w:after="0" w:line="240" w:lineRule="auto"/>
        <w:rPr>
          <w:rFonts w:ascii="Times New Roman" w:hAnsi="Times New Roman" w:cs="Times New Roman"/>
          <w:sz w:val="24"/>
          <w:szCs w:val="24"/>
        </w:rPr>
      </w:pPr>
    </w:p>
    <w:p w14:paraId="7DBC6570" w14:textId="77777777" w:rsidR="003409F0" w:rsidRDefault="003409F0" w:rsidP="003409F0">
      <w:pPr>
        <w:spacing w:after="0" w:line="240" w:lineRule="auto"/>
        <w:rPr>
          <w:rFonts w:ascii="Times New Roman" w:hAnsi="Times New Roman" w:cs="Times New Roman"/>
          <w:sz w:val="24"/>
          <w:szCs w:val="24"/>
        </w:rPr>
        <w:sectPr w:rsidR="003409F0" w:rsidSect="00E96694">
          <w:headerReference w:type="default" r:id="rId10"/>
          <w:headerReference w:type="first" r:id="rId11"/>
          <w:pgSz w:w="11906" w:h="16838" w:code="9"/>
          <w:pgMar w:top="1134" w:right="567" w:bottom="1134" w:left="1701" w:header="567" w:footer="567" w:gutter="0"/>
          <w:pgNumType w:start="1"/>
          <w:cols w:space="1296"/>
          <w:titlePg/>
          <w:docGrid w:linePitch="360"/>
        </w:sectPr>
      </w:pPr>
      <w:r w:rsidRPr="003409F0">
        <w:rPr>
          <w:rFonts w:ascii="Times New Roman" w:hAnsi="Times New Roman" w:cs="Times New Roman"/>
          <w:sz w:val="24"/>
          <w:szCs w:val="24"/>
        </w:rPr>
        <w:t xml:space="preserve">S. </w:t>
      </w:r>
      <w:proofErr w:type="spellStart"/>
      <w:r w:rsidRPr="003409F0">
        <w:rPr>
          <w:rFonts w:ascii="Times New Roman" w:hAnsi="Times New Roman" w:cs="Times New Roman"/>
          <w:sz w:val="24"/>
          <w:szCs w:val="24"/>
        </w:rPr>
        <w:t>Skersienė</w:t>
      </w:r>
      <w:proofErr w:type="spellEnd"/>
    </w:p>
    <w:p w14:paraId="71E11795" w14:textId="19DC848E"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lastRenderedPageBreak/>
        <w:t>PATVIRTINTA</w:t>
      </w:r>
      <w:r w:rsidR="00E52CFE">
        <w:rPr>
          <w:rFonts w:ascii="Times New Roman" w:hAnsi="Times New Roman" w:cs="Times New Roman"/>
          <w:sz w:val="24"/>
          <w:szCs w:val="24"/>
        </w:rPr>
        <w:t xml:space="preserve">                                                                                                                                                                                                                                                                                                                                                                                                                                                                                                                                                                                                                                                                                                                                                                                                                                                                                                                                                                                                                                                                                                                                                                                                                                                                                                                                                                                                                                                                                                                                             </w:t>
      </w:r>
    </w:p>
    <w:p w14:paraId="6352AA89" w14:textId="77777777"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Kretingos rajono savivaldybės</w:t>
      </w:r>
    </w:p>
    <w:p w14:paraId="756529E6" w14:textId="77777777"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administracijos direktoriaus</w:t>
      </w:r>
    </w:p>
    <w:p w14:paraId="4CE1D1B4" w14:textId="16894C10" w:rsidR="006A69B7" w:rsidRPr="00AB3BC5" w:rsidRDefault="003409F0" w:rsidP="003409F0">
      <w:pPr>
        <w:spacing w:after="0" w:line="240" w:lineRule="auto"/>
        <w:ind w:left="5106"/>
        <w:jc w:val="both"/>
        <w:rPr>
          <w:rFonts w:ascii="Times New Roman" w:hAnsi="Times New Roman" w:cs="Times New Roman"/>
          <w:sz w:val="24"/>
          <w:szCs w:val="24"/>
        </w:rPr>
      </w:pPr>
      <w:r w:rsidRPr="003409F0">
        <w:rPr>
          <w:rFonts w:ascii="Times New Roman" w:hAnsi="Times New Roman" w:cs="Times New Roman"/>
          <w:sz w:val="24"/>
          <w:szCs w:val="24"/>
        </w:rPr>
        <w:t>202</w:t>
      </w:r>
      <w:r w:rsidR="00281CA0">
        <w:rPr>
          <w:rFonts w:ascii="Times New Roman" w:hAnsi="Times New Roman" w:cs="Times New Roman"/>
          <w:sz w:val="24"/>
          <w:szCs w:val="24"/>
        </w:rPr>
        <w:t>2</w:t>
      </w:r>
      <w:r w:rsidRPr="003409F0">
        <w:rPr>
          <w:rFonts w:ascii="Times New Roman" w:hAnsi="Times New Roman" w:cs="Times New Roman"/>
          <w:sz w:val="24"/>
          <w:szCs w:val="24"/>
        </w:rPr>
        <w:t xml:space="preserve"> m.</w:t>
      </w:r>
      <w:r w:rsidR="007916E4">
        <w:rPr>
          <w:rFonts w:ascii="Times New Roman" w:hAnsi="Times New Roman" w:cs="Times New Roman"/>
          <w:sz w:val="24"/>
          <w:szCs w:val="24"/>
        </w:rPr>
        <w:t xml:space="preserve">      </w:t>
      </w:r>
      <w:r w:rsidRPr="003409F0">
        <w:rPr>
          <w:rFonts w:ascii="Times New Roman" w:hAnsi="Times New Roman" w:cs="Times New Roman"/>
          <w:sz w:val="24"/>
          <w:szCs w:val="24"/>
        </w:rPr>
        <w:t xml:space="preserve">     d. įsakymu Nr. A1-</w:t>
      </w:r>
    </w:p>
    <w:p w14:paraId="0E36C45B" w14:textId="77777777" w:rsidR="006A69B7" w:rsidRPr="00AB3BC5" w:rsidRDefault="006A69B7" w:rsidP="003409F0">
      <w:pPr>
        <w:spacing w:after="0" w:line="240" w:lineRule="auto"/>
        <w:jc w:val="both"/>
        <w:rPr>
          <w:rFonts w:ascii="Times New Roman" w:hAnsi="Times New Roman" w:cs="Times New Roman"/>
          <w:sz w:val="24"/>
          <w:szCs w:val="24"/>
        </w:rPr>
      </w:pPr>
    </w:p>
    <w:p w14:paraId="661781FE" w14:textId="77777777" w:rsidR="006A69B7" w:rsidRPr="00AB3BC5" w:rsidRDefault="006A69B7" w:rsidP="003409F0">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EE2CA30" w14:textId="77777777" w:rsidR="006A69B7" w:rsidRPr="00AB3BC5" w:rsidRDefault="006A69B7" w:rsidP="003409F0">
      <w:pPr>
        <w:spacing w:after="0" w:line="240" w:lineRule="auto"/>
        <w:jc w:val="both"/>
        <w:rPr>
          <w:rFonts w:ascii="Times New Roman" w:hAnsi="Times New Roman" w:cs="Times New Roman"/>
          <w:sz w:val="24"/>
          <w:szCs w:val="24"/>
        </w:rPr>
      </w:pPr>
    </w:p>
    <w:p w14:paraId="4D734FE7" w14:textId="5087ABFB" w:rsidR="006A69B7" w:rsidRPr="00E27E7F" w:rsidRDefault="006A69B7" w:rsidP="003409F0">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eastAsia="lt-LT"/>
        </w:rPr>
        <w:t xml:space="preserve">1. </w:t>
      </w:r>
      <w:r w:rsidRPr="00AB3BC5">
        <w:rPr>
          <w:rFonts w:ascii="Times New Roman" w:hAnsi="Times New Roman" w:cs="Times New Roman"/>
          <w:b/>
          <w:sz w:val="24"/>
          <w:szCs w:val="24"/>
          <w:lang w:eastAsia="lt-LT"/>
        </w:rPr>
        <w:t>Planuojama teritorija:</w:t>
      </w:r>
      <w:r w:rsidRPr="00AB3BC5">
        <w:rPr>
          <w:rFonts w:ascii="Times New Roman" w:hAnsi="Times New Roman" w:cs="Times New Roman"/>
          <w:sz w:val="24"/>
          <w:szCs w:val="24"/>
          <w:lang w:eastAsia="lt-LT"/>
        </w:rPr>
        <w:t xml:space="preserve"> </w:t>
      </w:r>
      <w:r w:rsidR="002B3C06">
        <w:rPr>
          <w:rFonts w:ascii="Times New Roman" w:hAnsi="Times New Roman" w:cs="Times New Roman"/>
          <w:sz w:val="24"/>
          <w:szCs w:val="24"/>
          <w:lang w:eastAsia="lt-LT"/>
        </w:rPr>
        <w:t>žemės sklypa</w:t>
      </w:r>
      <w:r w:rsidR="00F171E8">
        <w:rPr>
          <w:rFonts w:ascii="Times New Roman" w:hAnsi="Times New Roman" w:cs="Times New Roman"/>
          <w:sz w:val="24"/>
          <w:szCs w:val="24"/>
          <w:lang w:eastAsia="lt-LT"/>
        </w:rPr>
        <w:t>s</w:t>
      </w:r>
      <w:r w:rsidR="002B3C06">
        <w:rPr>
          <w:rFonts w:ascii="Times New Roman" w:hAnsi="Times New Roman" w:cs="Times New Roman"/>
          <w:sz w:val="24"/>
          <w:szCs w:val="24"/>
          <w:lang w:eastAsia="lt-LT"/>
        </w:rPr>
        <w:t xml:space="preserve"> </w:t>
      </w:r>
      <w:r w:rsidR="002B3C06">
        <w:rPr>
          <w:rFonts w:ascii="Times New Roman" w:eastAsia="Times New Roman" w:hAnsi="Times New Roman" w:cs="Times New Roman"/>
          <w:sz w:val="24"/>
          <w:szCs w:val="24"/>
        </w:rPr>
        <w:t xml:space="preserve">(kadastro Nr. </w:t>
      </w:r>
      <w:r w:rsidR="00374F9F">
        <w:rPr>
          <w:rFonts w:ascii="Times New Roman" w:eastAsia="Times New Roman" w:hAnsi="Times New Roman" w:cs="Times New Roman"/>
          <w:sz w:val="24"/>
          <w:szCs w:val="24"/>
        </w:rPr>
        <w:t>5660/0007:7</w:t>
      </w:r>
      <w:r w:rsidR="002B3C06">
        <w:rPr>
          <w:rFonts w:ascii="Times New Roman" w:eastAsia="Times New Roman" w:hAnsi="Times New Roman" w:cs="Times New Roman"/>
          <w:sz w:val="24"/>
          <w:szCs w:val="24"/>
        </w:rPr>
        <w:t xml:space="preserve">) </w:t>
      </w:r>
      <w:r w:rsidR="00374F9F">
        <w:rPr>
          <w:rFonts w:ascii="Times New Roman" w:eastAsia="Times New Roman" w:hAnsi="Times New Roman" w:cs="Times New Roman"/>
          <w:sz w:val="24"/>
          <w:szCs w:val="24"/>
        </w:rPr>
        <w:t>Užpelkių k</w:t>
      </w:r>
      <w:r w:rsidR="00F171E8">
        <w:rPr>
          <w:rFonts w:ascii="Times New Roman" w:eastAsia="Times New Roman" w:hAnsi="Times New Roman" w:cs="Times New Roman"/>
          <w:sz w:val="24"/>
          <w:szCs w:val="24"/>
        </w:rPr>
        <w:t xml:space="preserve">, </w:t>
      </w:r>
      <w:r w:rsidR="00374F9F">
        <w:rPr>
          <w:rFonts w:ascii="Times New Roman" w:eastAsia="Times New Roman" w:hAnsi="Times New Roman" w:cs="Times New Roman"/>
          <w:sz w:val="24"/>
          <w:szCs w:val="24"/>
        </w:rPr>
        <w:t xml:space="preserve">Kretingos sen., </w:t>
      </w:r>
      <w:r w:rsidR="00F171E8">
        <w:rPr>
          <w:rFonts w:ascii="Times New Roman" w:eastAsia="Times New Roman" w:hAnsi="Times New Roman" w:cs="Times New Roman"/>
          <w:sz w:val="24"/>
          <w:szCs w:val="24"/>
        </w:rPr>
        <w:t xml:space="preserve">Kretingos </w:t>
      </w:r>
      <w:r w:rsidR="00374F9F">
        <w:rPr>
          <w:rFonts w:ascii="Times New Roman" w:eastAsia="Times New Roman" w:hAnsi="Times New Roman" w:cs="Times New Roman"/>
          <w:sz w:val="24"/>
          <w:szCs w:val="24"/>
        </w:rPr>
        <w:t>r.</w:t>
      </w:r>
    </w:p>
    <w:p w14:paraId="5BCD4129" w14:textId="759CF5A5"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2.</w:t>
      </w:r>
      <w:r>
        <w:rPr>
          <w:rFonts w:ascii="Times New Roman" w:hAnsi="Times New Roman"/>
          <w:sz w:val="24"/>
          <w:szCs w:val="24"/>
          <w:lang w:eastAsia="lt-LT"/>
        </w:rPr>
        <w:t xml:space="preserve"> </w:t>
      </w:r>
      <w:r>
        <w:rPr>
          <w:rFonts w:ascii="Times New Roman" w:hAnsi="Times New Roman"/>
          <w:b/>
          <w:sz w:val="24"/>
          <w:szCs w:val="24"/>
          <w:lang w:eastAsia="lt-LT"/>
        </w:rPr>
        <w:t>Planuojamos</w:t>
      </w:r>
      <w:r w:rsidRPr="00AB3BC5">
        <w:rPr>
          <w:rFonts w:ascii="Times New Roman" w:hAnsi="Times New Roman"/>
          <w:b/>
          <w:sz w:val="24"/>
          <w:szCs w:val="24"/>
          <w:lang w:eastAsia="lt-LT"/>
        </w:rPr>
        <w:t xml:space="preserve"> teritorijos plotas:</w:t>
      </w:r>
      <w:r>
        <w:rPr>
          <w:rFonts w:ascii="Times New Roman" w:hAnsi="Times New Roman"/>
          <w:sz w:val="24"/>
          <w:szCs w:val="24"/>
          <w:lang w:eastAsia="lt-LT"/>
        </w:rPr>
        <w:t xml:space="preserve"> </w:t>
      </w:r>
      <w:r w:rsidR="00374F9F">
        <w:rPr>
          <w:rFonts w:ascii="Times New Roman" w:hAnsi="Times New Roman"/>
          <w:sz w:val="24"/>
          <w:szCs w:val="24"/>
          <w:lang w:eastAsia="lt-LT"/>
        </w:rPr>
        <w:t>34,8907</w:t>
      </w:r>
      <w:r w:rsidR="00BD3DCB">
        <w:rPr>
          <w:rFonts w:ascii="Times New Roman" w:hAnsi="Times New Roman"/>
          <w:sz w:val="24"/>
          <w:szCs w:val="24"/>
          <w:lang w:eastAsia="lt-LT"/>
        </w:rPr>
        <w:t xml:space="preserve"> ha.</w:t>
      </w:r>
    </w:p>
    <w:p w14:paraId="6C499F7A" w14:textId="77777777" w:rsidR="006A69B7" w:rsidRPr="00AB3BC5"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3. </w:t>
      </w:r>
      <w:r w:rsidRPr="00AB3BC5">
        <w:rPr>
          <w:rFonts w:ascii="Times New Roman" w:hAnsi="Times New Roman"/>
          <w:b/>
          <w:sz w:val="24"/>
          <w:szCs w:val="24"/>
          <w:lang w:eastAsia="lt-LT"/>
        </w:rPr>
        <w:t>Planavimo organizatorius:</w:t>
      </w:r>
      <w:r w:rsidRPr="00AB3BC5">
        <w:rPr>
          <w:rFonts w:ascii="Times New Roman" w:hAnsi="Times New Roman"/>
          <w:sz w:val="24"/>
          <w:szCs w:val="24"/>
          <w:lang w:eastAsia="lt-LT"/>
        </w:rPr>
        <w:t xml:space="preserve"> Kretingos rajono savivaldybės administracijos direktorius, Savanorių g. 29A, LT-97111 Kretinga. Tel. </w:t>
      </w:r>
      <w:r w:rsidR="0056525B">
        <w:rPr>
          <w:rFonts w:ascii="Times New Roman" w:hAnsi="Times New Roman"/>
          <w:sz w:val="24"/>
          <w:szCs w:val="24"/>
          <w:lang w:eastAsia="lt-LT"/>
        </w:rPr>
        <w:t>(</w:t>
      </w:r>
      <w:r w:rsidRPr="00AB3BC5">
        <w:rPr>
          <w:rFonts w:ascii="Times New Roman" w:hAnsi="Times New Roman"/>
          <w:sz w:val="24"/>
          <w:szCs w:val="24"/>
          <w:lang w:eastAsia="lt-LT"/>
        </w:rPr>
        <w:t>8 445</w:t>
      </w:r>
      <w:r w:rsidR="0056525B">
        <w:rPr>
          <w:rFonts w:ascii="Times New Roman" w:hAnsi="Times New Roman"/>
          <w:sz w:val="24"/>
          <w:szCs w:val="24"/>
          <w:lang w:eastAsia="lt-LT"/>
        </w:rPr>
        <w:t>)</w:t>
      </w:r>
      <w:r w:rsidRPr="00AB3BC5">
        <w:rPr>
          <w:rFonts w:ascii="Times New Roman" w:hAnsi="Times New Roman"/>
          <w:sz w:val="24"/>
          <w:szCs w:val="24"/>
          <w:lang w:eastAsia="lt-LT"/>
        </w:rPr>
        <w:t xml:space="preserve"> 5</w:t>
      </w:r>
      <w:r>
        <w:rPr>
          <w:rFonts w:ascii="Times New Roman" w:hAnsi="Times New Roman"/>
          <w:sz w:val="24"/>
          <w:szCs w:val="24"/>
          <w:lang w:eastAsia="lt-LT"/>
        </w:rPr>
        <w:t xml:space="preserve">3141, </w:t>
      </w:r>
      <w:r w:rsidR="0056525B">
        <w:rPr>
          <w:rFonts w:ascii="Times New Roman" w:hAnsi="Times New Roman"/>
          <w:sz w:val="24"/>
          <w:szCs w:val="24"/>
          <w:lang w:eastAsia="lt-LT"/>
        </w:rPr>
        <w:t>(</w:t>
      </w:r>
      <w:r>
        <w:rPr>
          <w:rFonts w:ascii="Times New Roman" w:hAnsi="Times New Roman"/>
          <w:sz w:val="24"/>
          <w:szCs w:val="24"/>
          <w:lang w:eastAsia="lt-LT"/>
        </w:rPr>
        <w:t>8 445</w:t>
      </w:r>
      <w:r w:rsidR="0056525B">
        <w:rPr>
          <w:rFonts w:ascii="Times New Roman" w:hAnsi="Times New Roman"/>
          <w:sz w:val="24"/>
          <w:szCs w:val="24"/>
          <w:lang w:eastAsia="lt-LT"/>
        </w:rPr>
        <w:t>)</w:t>
      </w:r>
      <w:r>
        <w:rPr>
          <w:rFonts w:ascii="Times New Roman" w:hAnsi="Times New Roman"/>
          <w:sz w:val="24"/>
          <w:szCs w:val="24"/>
          <w:lang w:eastAsia="lt-LT"/>
        </w:rPr>
        <w:t xml:space="preserve"> 44614, e</w:t>
      </w:r>
      <w:r w:rsidRPr="00AB3BC5">
        <w:rPr>
          <w:rFonts w:ascii="Times New Roman" w:hAnsi="Times New Roman"/>
          <w:sz w:val="24"/>
          <w:szCs w:val="24"/>
          <w:lang w:eastAsia="lt-LT"/>
        </w:rPr>
        <w:t>l. paštas</w:t>
      </w:r>
      <w:r>
        <w:rPr>
          <w:rFonts w:ascii="Times New Roman" w:hAnsi="Times New Roman"/>
          <w:sz w:val="24"/>
          <w:szCs w:val="24"/>
          <w:lang w:eastAsia="lt-LT"/>
        </w:rPr>
        <w:t>:</w:t>
      </w:r>
      <w:r w:rsidRPr="00AB3BC5">
        <w:rPr>
          <w:rFonts w:ascii="Times New Roman" w:hAnsi="Times New Roman"/>
          <w:sz w:val="24"/>
          <w:szCs w:val="24"/>
          <w:lang w:eastAsia="lt-LT"/>
        </w:rPr>
        <w:t xml:space="preserve"> </w:t>
      </w:r>
      <w:hyperlink r:id="rId12" w:history="1">
        <w:r w:rsidRPr="00AB3BC5">
          <w:rPr>
            <w:rStyle w:val="Hipersaitas"/>
            <w:rFonts w:ascii="Times New Roman" w:hAnsi="Times New Roman"/>
            <w:color w:val="auto"/>
            <w:sz w:val="24"/>
            <w:szCs w:val="24"/>
            <w:u w:val="none"/>
            <w:lang w:eastAsia="lt-LT"/>
          </w:rPr>
          <w:t>savivaldybe</w:t>
        </w:r>
        <w:r w:rsidRPr="00AB3BC5">
          <w:rPr>
            <w:rStyle w:val="Hipersaitas"/>
            <w:rFonts w:ascii="Times New Roman" w:hAnsi="Times New Roman"/>
            <w:color w:val="auto"/>
            <w:sz w:val="24"/>
            <w:szCs w:val="24"/>
            <w:u w:val="none"/>
            <w:lang w:val="en-US" w:eastAsia="lt-LT"/>
          </w:rPr>
          <w:t>@kretinga.lt</w:t>
        </w:r>
      </w:hyperlink>
      <w:r w:rsidRPr="00AB3BC5">
        <w:rPr>
          <w:rFonts w:ascii="Times New Roman" w:hAnsi="Times New Roman"/>
          <w:sz w:val="24"/>
          <w:szCs w:val="24"/>
          <w:lang w:eastAsia="lt-LT"/>
        </w:rPr>
        <w:t xml:space="preserve">, </w:t>
      </w:r>
      <w:r w:rsidRPr="00AB3BC5">
        <w:rPr>
          <w:rFonts w:ascii="Times New Roman" w:hAnsi="Times New Roman"/>
          <w:sz w:val="24"/>
          <w:szCs w:val="24"/>
          <w:lang w:val="en-US" w:eastAsia="lt-LT"/>
        </w:rPr>
        <w:t>www.kretinga.lt.</w:t>
      </w:r>
    </w:p>
    <w:p w14:paraId="5F780680" w14:textId="6895167C"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4. Planavimo iniciatorius:</w:t>
      </w:r>
      <w:r>
        <w:rPr>
          <w:rFonts w:ascii="Times New Roman" w:hAnsi="Times New Roman"/>
          <w:sz w:val="24"/>
          <w:szCs w:val="24"/>
          <w:lang w:eastAsia="lt-LT"/>
        </w:rPr>
        <w:t xml:space="preserve"> </w:t>
      </w:r>
      <w:r w:rsidR="00F171E8">
        <w:rPr>
          <w:rFonts w:ascii="Times New Roman" w:hAnsi="Times New Roman"/>
          <w:sz w:val="24"/>
          <w:szCs w:val="24"/>
          <w:lang w:eastAsia="lt-LT"/>
        </w:rPr>
        <w:t xml:space="preserve">UAB </w:t>
      </w:r>
      <w:r w:rsidR="00374F9F">
        <w:rPr>
          <w:rFonts w:ascii="Times New Roman" w:hAnsi="Times New Roman"/>
          <w:sz w:val="24"/>
          <w:szCs w:val="24"/>
          <w:lang w:eastAsia="lt-LT"/>
        </w:rPr>
        <w:t>„</w:t>
      </w:r>
      <w:proofErr w:type="spellStart"/>
      <w:r w:rsidR="00374F9F">
        <w:rPr>
          <w:rFonts w:ascii="Times New Roman" w:hAnsi="Times New Roman"/>
          <w:sz w:val="24"/>
          <w:szCs w:val="24"/>
          <w:lang w:eastAsia="lt-LT"/>
        </w:rPr>
        <w:t>Prodo</w:t>
      </w:r>
      <w:proofErr w:type="spellEnd"/>
      <w:r w:rsidR="00374F9F">
        <w:rPr>
          <w:rFonts w:ascii="Times New Roman" w:hAnsi="Times New Roman"/>
          <w:sz w:val="24"/>
          <w:szCs w:val="24"/>
          <w:lang w:eastAsia="lt-LT"/>
        </w:rPr>
        <w:t>“</w:t>
      </w:r>
    </w:p>
    <w:p w14:paraId="1A9E4E05"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5. Detaliojo plano rengėjas:</w:t>
      </w:r>
      <w:r w:rsidRPr="00AB3BC5">
        <w:rPr>
          <w:rFonts w:ascii="Times New Roman" w:hAnsi="Times New Roman"/>
          <w:sz w:val="24"/>
          <w:szCs w:val="24"/>
          <w:lang w:eastAsia="lt-LT"/>
        </w:rPr>
        <w:t xml:space="preserve"> pasirenka Planavimo iniciatorius.</w:t>
      </w:r>
    </w:p>
    <w:p w14:paraId="4623D069" w14:textId="3CA69F2F" w:rsidR="006A69B7" w:rsidRPr="00AB3BC5"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6. </w:t>
      </w:r>
      <w:r w:rsidRPr="00AB3BC5">
        <w:rPr>
          <w:rFonts w:ascii="Times New Roman" w:hAnsi="Times New Roman"/>
          <w:b/>
          <w:sz w:val="24"/>
          <w:szCs w:val="24"/>
          <w:lang w:eastAsia="lt-LT"/>
        </w:rPr>
        <w:t xml:space="preserve">Planavimo pagrindas: </w:t>
      </w:r>
      <w:r w:rsidR="00571622">
        <w:rPr>
          <w:rFonts w:ascii="Times New Roman" w:hAnsi="Times New Roman"/>
          <w:sz w:val="24"/>
          <w:szCs w:val="24"/>
        </w:rPr>
        <w:t>P</w:t>
      </w:r>
      <w:r w:rsidR="00571622" w:rsidRPr="00C06C9E">
        <w:rPr>
          <w:rFonts w:ascii="Times New Roman" w:hAnsi="Times New Roman"/>
          <w:sz w:val="24"/>
          <w:szCs w:val="24"/>
        </w:rPr>
        <w:t>lanavimo iniciatori</w:t>
      </w:r>
      <w:r w:rsidR="007D1BA1">
        <w:rPr>
          <w:rFonts w:ascii="Times New Roman" w:hAnsi="Times New Roman"/>
          <w:sz w:val="24"/>
          <w:szCs w:val="24"/>
        </w:rPr>
        <w:t>aus</w:t>
      </w:r>
      <w:r w:rsidR="00571622">
        <w:rPr>
          <w:rFonts w:ascii="Times New Roman" w:hAnsi="Times New Roman"/>
          <w:sz w:val="24"/>
          <w:szCs w:val="24"/>
        </w:rPr>
        <w:t xml:space="preserve"> prašymas ir</w:t>
      </w:r>
      <w:r w:rsidR="00571622" w:rsidRPr="00C06C9E">
        <w:rPr>
          <w:rFonts w:ascii="Times New Roman" w:hAnsi="Times New Roman"/>
          <w:sz w:val="24"/>
          <w:szCs w:val="24"/>
        </w:rPr>
        <w:t xml:space="preserve"> </w:t>
      </w:r>
      <w:r w:rsidRPr="00AB3BC5">
        <w:rPr>
          <w:rFonts w:ascii="Times New Roman" w:hAnsi="Times New Roman"/>
          <w:sz w:val="24"/>
          <w:szCs w:val="24"/>
        </w:rPr>
        <w:t>Kretingos rajono savivaldybės administracijos di</w:t>
      </w:r>
      <w:r>
        <w:rPr>
          <w:rFonts w:ascii="Times New Roman" w:hAnsi="Times New Roman"/>
          <w:sz w:val="24"/>
          <w:szCs w:val="24"/>
        </w:rPr>
        <w:t>rektoriaus 20</w:t>
      </w:r>
      <w:r w:rsidR="002F37F4">
        <w:rPr>
          <w:rFonts w:ascii="Times New Roman" w:hAnsi="Times New Roman"/>
          <w:sz w:val="24"/>
          <w:szCs w:val="24"/>
        </w:rPr>
        <w:t>2</w:t>
      </w:r>
      <w:r w:rsidR="00853FD8">
        <w:rPr>
          <w:rFonts w:ascii="Times New Roman" w:hAnsi="Times New Roman"/>
          <w:sz w:val="24"/>
          <w:szCs w:val="24"/>
        </w:rPr>
        <w:t>1</w:t>
      </w:r>
      <w:r w:rsidRPr="00AB3BC5">
        <w:rPr>
          <w:rFonts w:ascii="Times New Roman" w:hAnsi="Times New Roman"/>
          <w:sz w:val="24"/>
          <w:szCs w:val="24"/>
        </w:rPr>
        <w:t xml:space="preserve"> m.</w:t>
      </w:r>
      <w:r w:rsidR="00A950F4">
        <w:rPr>
          <w:rFonts w:ascii="Times New Roman" w:hAnsi="Times New Roman"/>
          <w:sz w:val="24"/>
          <w:szCs w:val="24"/>
        </w:rPr>
        <w:t xml:space="preserve"> </w:t>
      </w:r>
      <w:r w:rsidR="00F171E8">
        <w:rPr>
          <w:rFonts w:ascii="Times New Roman" w:hAnsi="Times New Roman"/>
          <w:sz w:val="24"/>
          <w:szCs w:val="24"/>
        </w:rPr>
        <w:t>gruodžio</w:t>
      </w:r>
      <w:r w:rsidR="00A950F4">
        <w:rPr>
          <w:rFonts w:ascii="Times New Roman" w:hAnsi="Times New Roman"/>
          <w:sz w:val="24"/>
          <w:szCs w:val="24"/>
        </w:rPr>
        <w:t xml:space="preserve"> </w:t>
      </w:r>
      <w:r w:rsidR="00F171E8">
        <w:rPr>
          <w:rFonts w:ascii="Times New Roman" w:hAnsi="Times New Roman"/>
          <w:sz w:val="24"/>
          <w:szCs w:val="24"/>
        </w:rPr>
        <w:t>28</w:t>
      </w:r>
      <w:r w:rsidR="00A950F4">
        <w:rPr>
          <w:rFonts w:ascii="Times New Roman" w:hAnsi="Times New Roman"/>
          <w:sz w:val="24"/>
          <w:szCs w:val="24"/>
        </w:rPr>
        <w:t xml:space="preserve"> </w:t>
      </w:r>
      <w:r w:rsidRPr="00C06C9E">
        <w:rPr>
          <w:rFonts w:ascii="Times New Roman" w:hAnsi="Times New Roman"/>
          <w:sz w:val="24"/>
          <w:szCs w:val="24"/>
        </w:rPr>
        <w:t>d. įsakymas Nr.</w:t>
      </w:r>
      <w:r w:rsidR="00E472CD">
        <w:rPr>
          <w:rFonts w:ascii="Times New Roman" w:hAnsi="Times New Roman"/>
          <w:sz w:val="24"/>
          <w:szCs w:val="24"/>
        </w:rPr>
        <w:t xml:space="preserve"> A1-</w:t>
      </w:r>
      <w:r w:rsidR="00A950F4">
        <w:rPr>
          <w:rFonts w:ascii="Times New Roman" w:hAnsi="Times New Roman"/>
          <w:sz w:val="24"/>
          <w:szCs w:val="24"/>
        </w:rPr>
        <w:t xml:space="preserve"> </w:t>
      </w:r>
      <w:r w:rsidR="00F171E8">
        <w:rPr>
          <w:rFonts w:ascii="Times New Roman" w:hAnsi="Times New Roman"/>
          <w:sz w:val="24"/>
          <w:szCs w:val="24"/>
        </w:rPr>
        <w:t>147</w:t>
      </w:r>
      <w:r w:rsidR="00374F9F">
        <w:rPr>
          <w:rFonts w:ascii="Times New Roman" w:hAnsi="Times New Roman"/>
          <w:sz w:val="24"/>
          <w:szCs w:val="24"/>
        </w:rPr>
        <w:t>7</w:t>
      </w:r>
      <w:r w:rsidR="00AF7317">
        <w:rPr>
          <w:rFonts w:ascii="Times New Roman" w:hAnsi="Times New Roman"/>
          <w:sz w:val="24"/>
          <w:szCs w:val="24"/>
        </w:rPr>
        <w:t xml:space="preserve"> </w:t>
      </w:r>
      <w:r w:rsidRPr="00AB3BC5">
        <w:rPr>
          <w:rFonts w:ascii="Times New Roman" w:hAnsi="Times New Roman"/>
          <w:sz w:val="24"/>
          <w:szCs w:val="24"/>
        </w:rPr>
        <w:t>„Dėl teritorijų planavimo proceso inicijavimo“</w:t>
      </w:r>
      <w:r w:rsidRPr="00AB3BC5">
        <w:rPr>
          <w:rFonts w:ascii="Times New Roman" w:hAnsi="Times New Roman"/>
          <w:sz w:val="24"/>
          <w:szCs w:val="24"/>
          <w:lang w:eastAsia="lt-LT"/>
        </w:rPr>
        <w:t xml:space="preserve">. </w:t>
      </w:r>
    </w:p>
    <w:p w14:paraId="12AAB1A3" w14:textId="4400704B" w:rsidR="00A20728" w:rsidRDefault="006A69B7" w:rsidP="003409F0">
      <w:pPr>
        <w:spacing w:after="0" w:line="240" w:lineRule="auto"/>
        <w:jc w:val="both"/>
        <w:rPr>
          <w:rFonts w:ascii="Times New Roman" w:eastAsia="Times New Roman" w:hAnsi="Times New Roman" w:cs="Times New Roman"/>
          <w:sz w:val="24"/>
          <w:szCs w:val="24"/>
        </w:rPr>
      </w:pPr>
      <w:r w:rsidRPr="00AB3BC5">
        <w:rPr>
          <w:rFonts w:ascii="Times New Roman" w:hAnsi="Times New Roman" w:cs="Times New Roman"/>
          <w:b/>
          <w:sz w:val="24"/>
          <w:szCs w:val="24"/>
          <w:lang w:eastAsia="lt-LT"/>
        </w:rPr>
        <w:t>7. Detaliojo plano planavimo tikslai:</w:t>
      </w:r>
      <w:r>
        <w:rPr>
          <w:rFonts w:ascii="Times New Roman" w:hAnsi="Times New Roman" w:cs="Times New Roman"/>
          <w:b/>
          <w:sz w:val="24"/>
          <w:szCs w:val="24"/>
          <w:lang w:eastAsia="lt-LT"/>
        </w:rPr>
        <w:t xml:space="preserve"> </w:t>
      </w:r>
      <w:r w:rsidR="00374F9F">
        <w:rPr>
          <w:rFonts w:ascii="Times New Roman" w:eastAsia="Times New Roman" w:hAnsi="Times New Roman" w:cs="Times New Roman"/>
          <w:sz w:val="24"/>
          <w:szCs w:val="24"/>
        </w:rPr>
        <w:t xml:space="preserve">pakeisti žemės sklypo (kadastro Nr. 5660/0007:7), esančio Užpelkių k., Kretingos r., </w:t>
      </w:r>
      <w:r w:rsidR="00374F9F" w:rsidRPr="00031F25">
        <w:rPr>
          <w:rFonts w:ascii="Times New Roman" w:hAnsi="Times New Roman" w:cs="Times New Roman"/>
          <w:sz w:val="24"/>
          <w:szCs w:val="24"/>
          <w:lang w:eastAsia="lt-LT" w:bidi="lt-LT"/>
        </w:rPr>
        <w:t xml:space="preserve">pagrindinę žemės naudojimo paskirtį iš žemės ūkio į kitą, naudojimo būdą iš kiti žemės ūkio paskirties žemės sklypai į vienbučių ir </w:t>
      </w:r>
      <w:proofErr w:type="spellStart"/>
      <w:r w:rsidR="00374F9F" w:rsidRPr="00031F25">
        <w:rPr>
          <w:rFonts w:ascii="Times New Roman" w:hAnsi="Times New Roman" w:cs="Times New Roman"/>
          <w:sz w:val="24"/>
          <w:szCs w:val="24"/>
          <w:lang w:eastAsia="lt-LT" w:bidi="lt-LT"/>
        </w:rPr>
        <w:t>dvibučių</w:t>
      </w:r>
      <w:proofErr w:type="spellEnd"/>
      <w:r w:rsidR="00374F9F" w:rsidRPr="00031F25">
        <w:rPr>
          <w:rFonts w:ascii="Times New Roman" w:hAnsi="Times New Roman" w:cs="Times New Roman"/>
          <w:sz w:val="24"/>
          <w:szCs w:val="24"/>
          <w:lang w:eastAsia="lt-LT" w:bidi="lt-LT"/>
        </w:rPr>
        <w:t xml:space="preserve"> gyvenamųjų pastatų teritorijos,</w:t>
      </w:r>
      <w:r w:rsidR="00374F9F">
        <w:rPr>
          <w:rFonts w:ascii="Times New Roman" w:hAnsi="Times New Roman" w:cs="Times New Roman"/>
          <w:sz w:val="24"/>
          <w:szCs w:val="24"/>
          <w:lang w:eastAsia="lt-LT" w:bidi="lt-LT"/>
        </w:rPr>
        <w:t xml:space="preserve"> rekreacinės teritorijos, </w:t>
      </w:r>
      <w:r w:rsidR="00374F9F" w:rsidRPr="00031F25">
        <w:rPr>
          <w:rFonts w:ascii="Times New Roman" w:hAnsi="Times New Roman" w:cs="Times New Roman"/>
          <w:sz w:val="24"/>
          <w:szCs w:val="24"/>
          <w:lang w:eastAsia="lt-LT" w:bidi="lt-LT"/>
        </w:rPr>
        <w:t>atskirųjų želdynų teritorijos</w:t>
      </w:r>
      <w:r w:rsidR="00374F9F">
        <w:rPr>
          <w:rFonts w:ascii="Times New Roman" w:hAnsi="Times New Roman" w:cs="Times New Roman"/>
          <w:sz w:val="24"/>
          <w:szCs w:val="24"/>
          <w:lang w:eastAsia="lt-LT" w:bidi="lt-LT"/>
        </w:rPr>
        <w:t xml:space="preserve">, </w:t>
      </w:r>
      <w:r w:rsidR="00374F9F" w:rsidRPr="00031F25">
        <w:rPr>
          <w:rFonts w:ascii="Times New Roman" w:hAnsi="Times New Roman" w:cs="Times New Roman"/>
          <w:sz w:val="24"/>
          <w:szCs w:val="24"/>
          <w:lang w:eastAsia="lt-LT" w:bidi="lt-LT"/>
        </w:rPr>
        <w:t>susisiekimo ir inžinerinių tinklų koridorių teritorij</w:t>
      </w:r>
      <w:r w:rsidR="00374F9F">
        <w:rPr>
          <w:rFonts w:ascii="Times New Roman" w:hAnsi="Times New Roman" w:cs="Times New Roman"/>
          <w:sz w:val="24"/>
          <w:szCs w:val="24"/>
          <w:lang w:eastAsia="lt-LT" w:bidi="lt-LT"/>
        </w:rPr>
        <w:t>o</w:t>
      </w:r>
      <w:r w:rsidR="00374F9F" w:rsidRPr="00031F25">
        <w:rPr>
          <w:rFonts w:ascii="Times New Roman" w:hAnsi="Times New Roman" w:cs="Times New Roman"/>
          <w:sz w:val="24"/>
          <w:szCs w:val="24"/>
          <w:lang w:eastAsia="lt-LT" w:bidi="lt-LT"/>
        </w:rPr>
        <w:t>s</w:t>
      </w:r>
      <w:r w:rsidR="00374F9F" w:rsidRPr="00031F25">
        <w:rPr>
          <w:rFonts w:ascii="Times New Roman" w:eastAsia="Times New Roman" w:hAnsi="Times New Roman" w:cs="Times New Roman"/>
          <w:sz w:val="24"/>
          <w:szCs w:val="24"/>
        </w:rPr>
        <w:t xml:space="preserve">, </w:t>
      </w:r>
      <w:r w:rsidR="00374F9F" w:rsidRPr="00031F25">
        <w:rPr>
          <w:rFonts w:ascii="Times New Roman" w:eastAsia="Times New Roman" w:hAnsi="Times New Roman" w:cs="Times New Roman"/>
          <w:sz w:val="24"/>
          <w:szCs w:val="24"/>
          <w:lang w:eastAsia="lt-LT"/>
        </w:rPr>
        <w:t>n</w:t>
      </w:r>
      <w:r w:rsidR="00374F9F" w:rsidRPr="00031F25">
        <w:rPr>
          <w:rFonts w:ascii="Times New Roman" w:eastAsia="Times New Roman" w:hAnsi="Times New Roman" w:cs="Times New Roman"/>
          <w:sz w:val="24"/>
          <w:szCs w:val="24"/>
        </w:rPr>
        <w:t>ustatyti teritorijos tvarkymo ir naudojimo reglamentus</w:t>
      </w:r>
      <w:r w:rsidR="00374F9F">
        <w:rPr>
          <w:rFonts w:ascii="Times New Roman" w:eastAsia="Times New Roman" w:hAnsi="Times New Roman" w:cs="Times New Roman"/>
          <w:sz w:val="24"/>
          <w:szCs w:val="24"/>
        </w:rPr>
        <w:t>.</w:t>
      </w:r>
      <w:bookmarkStart w:id="0" w:name="_GoBack"/>
      <w:bookmarkEnd w:id="0"/>
    </w:p>
    <w:p w14:paraId="65A0435F" w14:textId="396D684C" w:rsidR="006A69B7" w:rsidRPr="00AB3BC5" w:rsidRDefault="006A69B7" w:rsidP="003409F0">
      <w:pPr>
        <w:spacing w:after="0" w:line="240" w:lineRule="auto"/>
        <w:jc w:val="both"/>
        <w:rPr>
          <w:rFonts w:ascii="Times New Roman" w:hAnsi="Times New Roman"/>
          <w:sz w:val="24"/>
          <w:szCs w:val="24"/>
          <w:lang w:eastAsia="lt-LT"/>
        </w:rPr>
      </w:pPr>
      <w:r w:rsidRPr="00AB3BC5">
        <w:rPr>
          <w:rFonts w:ascii="Times New Roman" w:hAnsi="Times New Roman"/>
          <w:b/>
          <w:sz w:val="24"/>
          <w:szCs w:val="24"/>
          <w:lang w:eastAsia="lt-LT"/>
        </w:rPr>
        <w:t>8. Papildomi planavimo uždaviniai:</w:t>
      </w:r>
      <w:r w:rsidRPr="00AB3BC5">
        <w:rPr>
          <w:rFonts w:ascii="Times New Roman" w:hAnsi="Times New Roman"/>
          <w:sz w:val="24"/>
          <w:szCs w:val="24"/>
          <w:lang w:eastAsia="lt-LT"/>
        </w:rPr>
        <w:t xml:space="preserve"> vykdyti institucijų išduotose planavimo sąlygose nurodytus reikalavimus.</w:t>
      </w:r>
    </w:p>
    <w:p w14:paraId="50458554"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rPr>
        <w:t>9. Detaliajame plane nustatomi įstatymais pagrįsti papildomi</w:t>
      </w:r>
      <w:r w:rsidRPr="00AB3BC5">
        <w:rPr>
          <w:rFonts w:ascii="Times New Roman" w:hAnsi="Times New Roman"/>
          <w:sz w:val="24"/>
          <w:szCs w:val="24"/>
        </w:rPr>
        <w:t xml:space="preserve"> aplinkosaugos, kraštovaizdžio, gamtos ir nekilnojamojo kultūros paveldo (kultūros paveldo vietovių ir jų apsaugos zonų, kultūros paveldo objektų, jų teritorijų ir apsaugos zonų) apsaugos </w:t>
      </w:r>
      <w:r w:rsidRPr="00AB3BC5">
        <w:rPr>
          <w:rFonts w:ascii="Times New Roman" w:hAnsi="Times New Roman"/>
          <w:b/>
          <w:sz w:val="24"/>
          <w:szCs w:val="24"/>
        </w:rPr>
        <w:t>reikalavimai</w:t>
      </w:r>
      <w:r w:rsidRPr="00AB3BC5">
        <w:rPr>
          <w:rFonts w:ascii="Times New Roman" w:hAnsi="Times New Roman"/>
          <w:sz w:val="24"/>
          <w:szCs w:val="24"/>
        </w:rPr>
        <w:t xml:space="preserve">, urbanistiniai ir architektūriniai (pastatų ir viešųjų erdvių išdėstymas, automobilių stovėjimo vietų išdėstymas ir kita), inžinerinės ir socialinės infrastruktūros vystymo, visuomenės sveikatos saugos ar </w:t>
      </w:r>
      <w:r w:rsidRPr="00AB3BC5">
        <w:rPr>
          <w:rFonts w:ascii="Times New Roman" w:hAnsi="Times New Roman"/>
          <w:b/>
          <w:sz w:val="24"/>
          <w:szCs w:val="24"/>
        </w:rPr>
        <w:t>kiti teritorijos naudojimo reglamentai:</w:t>
      </w:r>
    </w:p>
    <w:p w14:paraId="1618BDFC"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9.1.</w:t>
      </w:r>
      <w:r w:rsidRPr="00AB3BC5">
        <w:rPr>
          <w:rFonts w:ascii="Times New Roman" w:hAnsi="Times New Roman"/>
          <w:sz w:val="24"/>
          <w:szCs w:val="24"/>
          <w:lang w:eastAsia="lt-LT"/>
        </w:rPr>
        <w:t xml:space="preserve"> parengti</w:t>
      </w:r>
      <w:r>
        <w:rPr>
          <w:rFonts w:ascii="Times New Roman" w:hAnsi="Times New Roman"/>
          <w:sz w:val="24"/>
          <w:szCs w:val="24"/>
          <w:lang w:eastAsia="lt-LT"/>
        </w:rPr>
        <w:t xml:space="preserve"> racionalią susisiekimo sistemą nuo pagrindinio kelio iki planuojamos teritorijos,</w:t>
      </w:r>
      <w:r w:rsidRPr="00AB3BC5">
        <w:rPr>
          <w:rFonts w:ascii="Times New Roman" w:hAnsi="Times New Roman"/>
          <w:sz w:val="24"/>
          <w:szCs w:val="24"/>
          <w:lang w:eastAsia="lt-LT"/>
        </w:rPr>
        <w:t xml:space="preserve"> įvardinant privažiavimo kelių kategorijas, įvertinant gretimų suplanuotų ir planuojamų teritorijų susisiekimo sistemos sprendinius;</w:t>
      </w:r>
    </w:p>
    <w:p w14:paraId="4E3D378D"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9.2.</w:t>
      </w:r>
      <w:r w:rsidRPr="00AB3BC5">
        <w:rPr>
          <w:rFonts w:ascii="Times New Roman" w:hAnsi="Times New Roman"/>
          <w:sz w:val="24"/>
          <w:szCs w:val="24"/>
          <w:lang w:eastAsia="lt-LT"/>
        </w:rPr>
        <w:t xml:space="preserve"> rezervuoti teritorijas, jų dalis inžinerinių tinklų plėtrai;</w:t>
      </w:r>
    </w:p>
    <w:p w14:paraId="1D88EF3F"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9.3.</w:t>
      </w:r>
      <w:r w:rsidRPr="00AB3BC5">
        <w:rPr>
          <w:rFonts w:ascii="Times New Roman" w:hAnsi="Times New Roman"/>
          <w:sz w:val="24"/>
          <w:szCs w:val="24"/>
          <w:lang w:eastAsia="lt-LT"/>
        </w:rPr>
        <w:t xml:space="preserve"> numatyti funkcinius bei kompozicinius ryšius su gretimomis teritorijomis;</w:t>
      </w:r>
    </w:p>
    <w:p w14:paraId="294F0141"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9.4.</w:t>
      </w:r>
      <w:r w:rsidRPr="00AB3BC5">
        <w:rPr>
          <w:rFonts w:ascii="Times New Roman" w:hAnsi="Times New Roman"/>
          <w:sz w:val="24"/>
          <w:szCs w:val="24"/>
          <w:lang w:eastAsia="lt-LT"/>
        </w:rPr>
        <w:t xml:space="preserve"> numatyti pagal normatyvus priklausomųjų želdynų, įskaitant vejas ir gėlynus, plotą;</w:t>
      </w:r>
    </w:p>
    <w:p w14:paraId="56EFEB63"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9.5.</w:t>
      </w:r>
      <w:r w:rsidRPr="00AB3BC5">
        <w:rPr>
          <w:rFonts w:ascii="Times New Roman" w:hAnsi="Times New Roman"/>
          <w:sz w:val="24"/>
          <w:szCs w:val="24"/>
          <w:lang w:eastAsia="lt-LT"/>
        </w:rPr>
        <w:t xml:space="preserve"> nurodyti ir išlaikyti gretimų sanitarinės apsaugos zonos ribas ir tvarkymo režimą;</w:t>
      </w:r>
    </w:p>
    <w:p w14:paraId="4D260776" w14:textId="77777777" w:rsidR="006A69B7"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9.6.</w:t>
      </w:r>
      <w:r w:rsidRPr="00AB3BC5">
        <w:rPr>
          <w:rFonts w:ascii="Times New Roman" w:hAnsi="Times New Roman"/>
          <w:sz w:val="24"/>
          <w:szCs w:val="24"/>
          <w:lang w:eastAsia="lt-LT"/>
        </w:rPr>
        <w:t xml:space="preserve"> įvertinti </w:t>
      </w:r>
      <w:r>
        <w:rPr>
          <w:rFonts w:ascii="Times New Roman" w:hAnsi="Times New Roman"/>
          <w:sz w:val="24"/>
          <w:szCs w:val="24"/>
          <w:lang w:eastAsia="lt-LT"/>
        </w:rPr>
        <w:t>gretimų suplanuotų ir planuojamų teritorijų inžinierinės infrastruktūros sprendinius;</w:t>
      </w:r>
    </w:p>
    <w:p w14:paraId="46F9132E" w14:textId="77777777" w:rsidR="006A69B7" w:rsidRPr="00736A74"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9.7. </w:t>
      </w:r>
      <w:r>
        <w:rPr>
          <w:rFonts w:ascii="Times New Roman" w:hAnsi="Times New Roman"/>
          <w:sz w:val="24"/>
          <w:szCs w:val="24"/>
          <w:lang w:eastAsia="lt-LT"/>
        </w:rPr>
        <w:t>įvertinti visus teritorijoje galiojančius ir šalia planuojamos teritorijos patvirtintus teritorijų planavimo dokumentus.</w:t>
      </w:r>
    </w:p>
    <w:p w14:paraId="5C61B954"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10. Tyrimų ir (ar) galimybių studijų atlikimas:</w:t>
      </w:r>
      <w:r w:rsidRPr="00AB3BC5">
        <w:rPr>
          <w:rFonts w:ascii="Times New Roman" w:hAnsi="Times New Roman"/>
          <w:sz w:val="24"/>
          <w:szCs w:val="24"/>
          <w:lang w:eastAsia="lt-LT"/>
        </w:rPr>
        <w:t xml:space="preserve"> atlikti nebūtina.</w:t>
      </w:r>
    </w:p>
    <w:p w14:paraId="2C0FC1C1" w14:textId="0CE5760A"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11. Strateginio pasekmių aplinkai vertinimo (SPAV) atlikimas:</w:t>
      </w:r>
      <w:r w:rsidRPr="00AB3BC5">
        <w:rPr>
          <w:rFonts w:ascii="Times New Roman" w:hAnsi="Times New Roman"/>
          <w:sz w:val="24"/>
          <w:szCs w:val="24"/>
          <w:lang w:eastAsia="lt-LT"/>
        </w:rPr>
        <w:t xml:space="preserve"> </w:t>
      </w:r>
      <w:r w:rsidR="00D51D96">
        <w:rPr>
          <w:rFonts w:ascii="Times New Roman" w:hAnsi="Times New Roman"/>
          <w:sz w:val="24"/>
          <w:szCs w:val="24"/>
          <w:lang w:eastAsia="lt-LT"/>
        </w:rPr>
        <w:t>neatliekamas.</w:t>
      </w:r>
    </w:p>
    <w:p w14:paraId="7388D4B7"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12. Atviro konkurso geriausiai urbanistinei idėjai atrinkti rengimas:</w:t>
      </w:r>
      <w:r w:rsidRPr="00AB3BC5">
        <w:rPr>
          <w:rFonts w:ascii="Times New Roman" w:hAnsi="Times New Roman"/>
          <w:sz w:val="24"/>
          <w:szCs w:val="24"/>
          <w:lang w:eastAsia="lt-LT"/>
        </w:rPr>
        <w:t xml:space="preserve"> rengti nebūtina.</w:t>
      </w:r>
    </w:p>
    <w:p w14:paraId="635554E2"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13. Teritorijų vystymo koncepcijos rengimas:</w:t>
      </w:r>
      <w:r w:rsidRPr="00AB3BC5">
        <w:rPr>
          <w:rFonts w:ascii="Times New Roman" w:hAnsi="Times New Roman"/>
          <w:sz w:val="24"/>
          <w:szCs w:val="24"/>
          <w:lang w:eastAsia="lt-LT"/>
        </w:rPr>
        <w:t xml:space="preserve"> rengti nebūtina.</w:t>
      </w:r>
    </w:p>
    <w:p w14:paraId="5BA64B39"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14. Detaliojo plano rengimo etapai:</w:t>
      </w:r>
      <w:r w:rsidRPr="00AB3BC5">
        <w:rPr>
          <w:rFonts w:ascii="Times New Roman" w:hAnsi="Times New Roman"/>
          <w:sz w:val="24"/>
          <w:szCs w:val="24"/>
          <w:lang w:eastAsia="lt-LT"/>
        </w:rPr>
        <w:t xml:space="preserve"> parengiamasis, rengimo, baigiamasis.</w:t>
      </w:r>
    </w:p>
    <w:p w14:paraId="15A0C3D8"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15. Preliminarių Detaliojo plano sprendinių nepriklausomas profesinis vertinimas:</w:t>
      </w:r>
      <w:r w:rsidRPr="00AB3BC5">
        <w:rPr>
          <w:rFonts w:ascii="Times New Roman" w:hAnsi="Times New Roman"/>
          <w:sz w:val="24"/>
          <w:szCs w:val="24"/>
          <w:lang w:eastAsia="lt-LT"/>
        </w:rPr>
        <w:t xml:space="preserve"> nebūtinas, gali būti atliekamas Planavimo iniciatoriaus pasirinkimu.</w:t>
      </w:r>
    </w:p>
    <w:p w14:paraId="5385EBCA" w14:textId="77777777" w:rsidR="006A69B7" w:rsidRPr="00AB3BC5" w:rsidRDefault="006A69B7" w:rsidP="003409F0">
      <w:pPr>
        <w:pStyle w:val="Betarp"/>
        <w:jc w:val="both"/>
        <w:rPr>
          <w:rFonts w:ascii="Times New Roman" w:eastAsiaTheme="minorHAnsi" w:hAnsi="Times New Roman"/>
          <w:sz w:val="24"/>
          <w:szCs w:val="24"/>
        </w:rPr>
      </w:pPr>
      <w:r w:rsidRPr="00AB3BC5">
        <w:rPr>
          <w:rFonts w:ascii="Times New Roman" w:hAnsi="Times New Roman"/>
          <w:b/>
          <w:sz w:val="24"/>
          <w:szCs w:val="24"/>
          <w:lang w:eastAsia="lt-LT"/>
        </w:rPr>
        <w:t>16. Viešinimo procedūrų užtikrinimas:</w:t>
      </w:r>
      <w:r w:rsidRPr="00AB3BC5">
        <w:rPr>
          <w:rFonts w:ascii="Times New Roman" w:hAnsi="Times New Roman"/>
          <w:sz w:val="24"/>
          <w:szCs w:val="24"/>
          <w:lang w:eastAsia="lt-LT"/>
        </w:rPr>
        <w:t xml:space="preserve"> Detaliojo plano </w:t>
      </w:r>
      <w:r w:rsidR="0088510A">
        <w:rPr>
          <w:rFonts w:ascii="Times New Roman" w:hAnsi="Times New Roman"/>
          <w:sz w:val="24"/>
          <w:szCs w:val="24"/>
          <w:lang w:eastAsia="lt-LT"/>
        </w:rPr>
        <w:t>koregavimo</w:t>
      </w:r>
      <w:r w:rsidRPr="00AB3BC5">
        <w:rPr>
          <w:rFonts w:ascii="Times New Roman" w:hAnsi="Times New Roman"/>
          <w:sz w:val="24"/>
          <w:szCs w:val="24"/>
          <w:lang w:eastAsia="lt-LT"/>
        </w:rPr>
        <w:t xml:space="preserve"> viešumo procedūras privalo užtikrinti Planavimo iniciatorius kartu su teritorijų planavimo dokumento rengėju, v</w:t>
      </w:r>
      <w:r w:rsidRPr="00AB3BC5">
        <w:rPr>
          <w:rFonts w:ascii="Times New Roman" w:hAnsi="Times New Roman"/>
          <w:sz w:val="24"/>
          <w:szCs w:val="24"/>
        </w:rPr>
        <w:t>adovaujantis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dalyvavimo priimant sprendimus dėl teritorijų planavimo nuostatomis, patvirtintomis Lietuvos Respublikos Vyriausybės 1996 m. rugsėjo 18 d. </w:t>
      </w:r>
      <w:r w:rsidRPr="00AB3BC5">
        <w:rPr>
          <w:rFonts w:ascii="Times New Roman" w:hAnsi="Times New Roman"/>
          <w:sz w:val="24"/>
          <w:szCs w:val="24"/>
        </w:rPr>
        <w:lastRenderedPageBreak/>
        <w:t>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 (Lietuvos Respublikos Vyriausybės nutarimo 2013 m. gruodžio 18 d. „Dėl Lietuvos Respublikos Vyriausybės 1996 m. rugsėjo 18 d. nutarimo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teritorijų planavimo procese nuostatų patvirtinimo“ pakeitimo“ redakcija).</w:t>
      </w:r>
    </w:p>
    <w:p w14:paraId="53B398AC" w14:textId="77777777" w:rsidR="006A69B7" w:rsidRPr="00AB3BC5" w:rsidRDefault="006A69B7" w:rsidP="003409F0">
      <w:pPr>
        <w:pStyle w:val="Betarp"/>
        <w:jc w:val="both"/>
        <w:rPr>
          <w:rFonts w:ascii="Times New Roman" w:hAnsi="Times New Roman"/>
          <w:sz w:val="24"/>
          <w:szCs w:val="24"/>
        </w:rPr>
      </w:pPr>
      <w:r w:rsidRPr="00AB3BC5">
        <w:rPr>
          <w:rFonts w:ascii="Times New Roman" w:hAnsi="Times New Roman"/>
          <w:b/>
          <w:sz w:val="24"/>
          <w:szCs w:val="24"/>
          <w:lang w:eastAsia="lt-LT"/>
        </w:rPr>
        <w:t>17. Planavimo terminai:</w:t>
      </w:r>
      <w:r w:rsidRPr="00AB3BC5">
        <w:rPr>
          <w:rFonts w:ascii="Times New Roman" w:hAnsi="Times New Roman"/>
          <w:sz w:val="24"/>
          <w:szCs w:val="24"/>
          <w:lang w:eastAsia="lt-LT"/>
        </w:rPr>
        <w:t xml:space="preserve"> kol galioja institucijų išduotos planavimo sąlygos.</w:t>
      </w:r>
    </w:p>
    <w:p w14:paraId="2BF4D4BA" w14:textId="77777777" w:rsidR="006A69B7" w:rsidRPr="00AB3BC5" w:rsidRDefault="006A69B7" w:rsidP="003409F0">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B3BC5">
        <w:rPr>
          <w:rFonts w:ascii="Times New Roman" w:hAnsi="Times New Roman" w:cs="Times New Roman"/>
          <w:sz w:val="24"/>
          <w:szCs w:val="24"/>
        </w:rPr>
        <w:t>______________</w:t>
      </w:r>
      <w:r w:rsidR="00571622">
        <w:rPr>
          <w:rFonts w:ascii="Times New Roman" w:hAnsi="Times New Roman" w:cs="Times New Roman"/>
          <w:sz w:val="24"/>
          <w:szCs w:val="24"/>
        </w:rPr>
        <w:t>_______________________</w:t>
      </w:r>
    </w:p>
    <w:p w14:paraId="6A91C008" w14:textId="77777777" w:rsidR="003F01DB" w:rsidRPr="00523554" w:rsidRDefault="003F01DB" w:rsidP="003409F0">
      <w:pPr>
        <w:spacing w:after="0" w:line="240" w:lineRule="auto"/>
        <w:ind w:firstLine="720"/>
        <w:jc w:val="both"/>
        <w:rPr>
          <w:rFonts w:ascii="Times New Roman" w:eastAsia="Lucida Sans Unicode" w:hAnsi="Times New Roman" w:cs="Tahoma"/>
          <w:sz w:val="24"/>
          <w:szCs w:val="24"/>
        </w:rPr>
      </w:pPr>
    </w:p>
    <w:sectPr w:rsidR="003F01DB" w:rsidRPr="00523554" w:rsidSect="00E966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30A9B" w14:textId="77777777" w:rsidR="00543A2F" w:rsidRDefault="00543A2F" w:rsidP="00D766E1">
      <w:pPr>
        <w:spacing w:after="0" w:line="240" w:lineRule="auto"/>
      </w:pPr>
      <w:r>
        <w:separator/>
      </w:r>
    </w:p>
  </w:endnote>
  <w:endnote w:type="continuationSeparator" w:id="0">
    <w:p w14:paraId="6334BC60" w14:textId="77777777" w:rsidR="00543A2F" w:rsidRDefault="00543A2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23799" w14:textId="77777777" w:rsidR="00543A2F" w:rsidRDefault="00543A2F" w:rsidP="00D766E1">
      <w:pPr>
        <w:spacing w:after="0" w:line="240" w:lineRule="auto"/>
      </w:pPr>
      <w:r>
        <w:separator/>
      </w:r>
    </w:p>
  </w:footnote>
  <w:footnote w:type="continuationSeparator" w:id="0">
    <w:p w14:paraId="237FFA73" w14:textId="77777777" w:rsidR="00543A2F" w:rsidRDefault="00543A2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14:paraId="462E12F2" w14:textId="77777777" w:rsidR="00E52CFE" w:rsidRPr="00A26F83" w:rsidRDefault="00E52CFE">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374F9F">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7099AEF2" w14:textId="77777777" w:rsidR="00E52CFE" w:rsidRPr="00D766E1" w:rsidRDefault="00E52CFE"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760F" w14:textId="2B46ED2B" w:rsidR="00E52CFE" w:rsidRDefault="00E52CFE" w:rsidP="006A69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435F"/>
    <w:rsid w:val="000449C9"/>
    <w:rsid w:val="00047A49"/>
    <w:rsid w:val="00054919"/>
    <w:rsid w:val="00054C25"/>
    <w:rsid w:val="0007113C"/>
    <w:rsid w:val="00076274"/>
    <w:rsid w:val="00076F96"/>
    <w:rsid w:val="00081E21"/>
    <w:rsid w:val="0009289B"/>
    <w:rsid w:val="000A0141"/>
    <w:rsid w:val="000A1808"/>
    <w:rsid w:val="000A2552"/>
    <w:rsid w:val="000B24FF"/>
    <w:rsid w:val="000B252B"/>
    <w:rsid w:val="000B6E92"/>
    <w:rsid w:val="000C26A0"/>
    <w:rsid w:val="000C3D3B"/>
    <w:rsid w:val="000D40FD"/>
    <w:rsid w:val="000D4EF1"/>
    <w:rsid w:val="000D5AC3"/>
    <w:rsid w:val="000D6CDF"/>
    <w:rsid w:val="000D7D06"/>
    <w:rsid w:val="000E03EC"/>
    <w:rsid w:val="000F2B77"/>
    <w:rsid w:val="0010028E"/>
    <w:rsid w:val="0010347D"/>
    <w:rsid w:val="00106BF1"/>
    <w:rsid w:val="00112EDD"/>
    <w:rsid w:val="00117102"/>
    <w:rsid w:val="0012268B"/>
    <w:rsid w:val="00123296"/>
    <w:rsid w:val="00126E2B"/>
    <w:rsid w:val="00135661"/>
    <w:rsid w:val="00137188"/>
    <w:rsid w:val="00140EF4"/>
    <w:rsid w:val="001437C1"/>
    <w:rsid w:val="00152488"/>
    <w:rsid w:val="00164E54"/>
    <w:rsid w:val="00165C93"/>
    <w:rsid w:val="001761B1"/>
    <w:rsid w:val="00196328"/>
    <w:rsid w:val="001A2B32"/>
    <w:rsid w:val="001C1575"/>
    <w:rsid w:val="001C5A95"/>
    <w:rsid w:val="001C7569"/>
    <w:rsid w:val="001C77CE"/>
    <w:rsid w:val="001D582A"/>
    <w:rsid w:val="001D6FF1"/>
    <w:rsid w:val="001E0ACC"/>
    <w:rsid w:val="001E635E"/>
    <w:rsid w:val="001F293D"/>
    <w:rsid w:val="001F2DCD"/>
    <w:rsid w:val="00203D10"/>
    <w:rsid w:val="00211879"/>
    <w:rsid w:val="002146CF"/>
    <w:rsid w:val="00222BE3"/>
    <w:rsid w:val="0022696D"/>
    <w:rsid w:val="002350F8"/>
    <w:rsid w:val="0023529B"/>
    <w:rsid w:val="002365DB"/>
    <w:rsid w:val="002378EE"/>
    <w:rsid w:val="00242015"/>
    <w:rsid w:val="00244EC7"/>
    <w:rsid w:val="00245032"/>
    <w:rsid w:val="00251405"/>
    <w:rsid w:val="00252857"/>
    <w:rsid w:val="0027011A"/>
    <w:rsid w:val="00270458"/>
    <w:rsid w:val="0027334F"/>
    <w:rsid w:val="00274120"/>
    <w:rsid w:val="00281CA0"/>
    <w:rsid w:val="002849AE"/>
    <w:rsid w:val="00294499"/>
    <w:rsid w:val="002946A9"/>
    <w:rsid w:val="002950A4"/>
    <w:rsid w:val="0029755B"/>
    <w:rsid w:val="002A3409"/>
    <w:rsid w:val="002B3C06"/>
    <w:rsid w:val="002C6D68"/>
    <w:rsid w:val="002D0FFA"/>
    <w:rsid w:val="002D58B6"/>
    <w:rsid w:val="002F07D8"/>
    <w:rsid w:val="002F0822"/>
    <w:rsid w:val="002F37F4"/>
    <w:rsid w:val="002F727D"/>
    <w:rsid w:val="003017FB"/>
    <w:rsid w:val="00302B8F"/>
    <w:rsid w:val="00307CD4"/>
    <w:rsid w:val="00321C77"/>
    <w:rsid w:val="00321EFC"/>
    <w:rsid w:val="00323668"/>
    <w:rsid w:val="00331C82"/>
    <w:rsid w:val="003409F0"/>
    <w:rsid w:val="00341E82"/>
    <w:rsid w:val="00350E88"/>
    <w:rsid w:val="00351F4B"/>
    <w:rsid w:val="003521CC"/>
    <w:rsid w:val="00360CB6"/>
    <w:rsid w:val="003663BF"/>
    <w:rsid w:val="00374F9F"/>
    <w:rsid w:val="00376AD7"/>
    <w:rsid w:val="00381999"/>
    <w:rsid w:val="00381CAB"/>
    <w:rsid w:val="00382EC0"/>
    <w:rsid w:val="00385902"/>
    <w:rsid w:val="00385E6F"/>
    <w:rsid w:val="00386A1F"/>
    <w:rsid w:val="00390902"/>
    <w:rsid w:val="0039474C"/>
    <w:rsid w:val="00395E57"/>
    <w:rsid w:val="003A01D9"/>
    <w:rsid w:val="003A319C"/>
    <w:rsid w:val="003B4B24"/>
    <w:rsid w:val="003C046F"/>
    <w:rsid w:val="003C5098"/>
    <w:rsid w:val="003C604F"/>
    <w:rsid w:val="003C7B20"/>
    <w:rsid w:val="003E259E"/>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52ACD"/>
    <w:rsid w:val="0045541C"/>
    <w:rsid w:val="004652F7"/>
    <w:rsid w:val="004668DE"/>
    <w:rsid w:val="00470755"/>
    <w:rsid w:val="00470B0F"/>
    <w:rsid w:val="00471A0E"/>
    <w:rsid w:val="004753E3"/>
    <w:rsid w:val="0048138C"/>
    <w:rsid w:val="00482154"/>
    <w:rsid w:val="004834EF"/>
    <w:rsid w:val="00493E01"/>
    <w:rsid w:val="004A01D7"/>
    <w:rsid w:val="004A46F5"/>
    <w:rsid w:val="004B12AD"/>
    <w:rsid w:val="004C7394"/>
    <w:rsid w:val="004D07C5"/>
    <w:rsid w:val="004E141F"/>
    <w:rsid w:val="004F1634"/>
    <w:rsid w:val="00503375"/>
    <w:rsid w:val="005103E1"/>
    <w:rsid w:val="00514199"/>
    <w:rsid w:val="005170DE"/>
    <w:rsid w:val="00523554"/>
    <w:rsid w:val="00536D52"/>
    <w:rsid w:val="00540BCD"/>
    <w:rsid w:val="00543A2F"/>
    <w:rsid w:val="00551682"/>
    <w:rsid w:val="0056525B"/>
    <w:rsid w:val="00571622"/>
    <w:rsid w:val="00583BC8"/>
    <w:rsid w:val="00591196"/>
    <w:rsid w:val="005A02F6"/>
    <w:rsid w:val="005A1EAD"/>
    <w:rsid w:val="005A2228"/>
    <w:rsid w:val="005A321D"/>
    <w:rsid w:val="005A439C"/>
    <w:rsid w:val="005A63F4"/>
    <w:rsid w:val="005B2F80"/>
    <w:rsid w:val="005B450E"/>
    <w:rsid w:val="005B7A49"/>
    <w:rsid w:val="005C5C67"/>
    <w:rsid w:val="005C68D6"/>
    <w:rsid w:val="005D0981"/>
    <w:rsid w:val="005D3799"/>
    <w:rsid w:val="005D7542"/>
    <w:rsid w:val="005E00A4"/>
    <w:rsid w:val="005F03BE"/>
    <w:rsid w:val="005F2FB0"/>
    <w:rsid w:val="005F5199"/>
    <w:rsid w:val="00601A9C"/>
    <w:rsid w:val="0060604A"/>
    <w:rsid w:val="00607FFD"/>
    <w:rsid w:val="00615666"/>
    <w:rsid w:val="00615836"/>
    <w:rsid w:val="00617C44"/>
    <w:rsid w:val="0062599F"/>
    <w:rsid w:val="00633B02"/>
    <w:rsid w:val="00633F72"/>
    <w:rsid w:val="00634B61"/>
    <w:rsid w:val="0064167B"/>
    <w:rsid w:val="0064440D"/>
    <w:rsid w:val="0066046B"/>
    <w:rsid w:val="00662E6F"/>
    <w:rsid w:val="00665E29"/>
    <w:rsid w:val="0066674D"/>
    <w:rsid w:val="006719A0"/>
    <w:rsid w:val="00672DD8"/>
    <w:rsid w:val="0067408B"/>
    <w:rsid w:val="00676F90"/>
    <w:rsid w:val="006824CB"/>
    <w:rsid w:val="00687084"/>
    <w:rsid w:val="006932F8"/>
    <w:rsid w:val="00693936"/>
    <w:rsid w:val="00693B93"/>
    <w:rsid w:val="006A0861"/>
    <w:rsid w:val="006A69B7"/>
    <w:rsid w:val="006B6C48"/>
    <w:rsid w:val="006D22EB"/>
    <w:rsid w:val="006D6A02"/>
    <w:rsid w:val="006D7D19"/>
    <w:rsid w:val="006E4D43"/>
    <w:rsid w:val="006E74DB"/>
    <w:rsid w:val="006F06B8"/>
    <w:rsid w:val="006F73FF"/>
    <w:rsid w:val="00704512"/>
    <w:rsid w:val="007064A6"/>
    <w:rsid w:val="00710155"/>
    <w:rsid w:val="007125E1"/>
    <w:rsid w:val="00724E95"/>
    <w:rsid w:val="00735E44"/>
    <w:rsid w:val="00737A78"/>
    <w:rsid w:val="007429C4"/>
    <w:rsid w:val="00743C0A"/>
    <w:rsid w:val="007453CF"/>
    <w:rsid w:val="00746A92"/>
    <w:rsid w:val="00747C3E"/>
    <w:rsid w:val="007529B8"/>
    <w:rsid w:val="00763B49"/>
    <w:rsid w:val="00764F4A"/>
    <w:rsid w:val="0076714D"/>
    <w:rsid w:val="00786C83"/>
    <w:rsid w:val="007916E4"/>
    <w:rsid w:val="00792C1A"/>
    <w:rsid w:val="007A6DEE"/>
    <w:rsid w:val="007C0E23"/>
    <w:rsid w:val="007D1BA1"/>
    <w:rsid w:val="007D538A"/>
    <w:rsid w:val="007D7E0D"/>
    <w:rsid w:val="007E3119"/>
    <w:rsid w:val="007F2FEB"/>
    <w:rsid w:val="007F71FC"/>
    <w:rsid w:val="00801BBC"/>
    <w:rsid w:val="008074A6"/>
    <w:rsid w:val="00810406"/>
    <w:rsid w:val="00814673"/>
    <w:rsid w:val="00816391"/>
    <w:rsid w:val="00816B2A"/>
    <w:rsid w:val="00822294"/>
    <w:rsid w:val="008319B0"/>
    <w:rsid w:val="00841190"/>
    <w:rsid w:val="0085137C"/>
    <w:rsid w:val="00853FD8"/>
    <w:rsid w:val="00861326"/>
    <w:rsid w:val="0087436A"/>
    <w:rsid w:val="00875E1E"/>
    <w:rsid w:val="008776CF"/>
    <w:rsid w:val="0088510A"/>
    <w:rsid w:val="008908DA"/>
    <w:rsid w:val="008A3282"/>
    <w:rsid w:val="008A48BA"/>
    <w:rsid w:val="008B68E1"/>
    <w:rsid w:val="008B7EC8"/>
    <w:rsid w:val="008C1593"/>
    <w:rsid w:val="008C7922"/>
    <w:rsid w:val="008D1DF7"/>
    <w:rsid w:val="008D371E"/>
    <w:rsid w:val="008D4FAD"/>
    <w:rsid w:val="008D6A3B"/>
    <w:rsid w:val="008D78E0"/>
    <w:rsid w:val="008D79A1"/>
    <w:rsid w:val="008E4EC4"/>
    <w:rsid w:val="008E58B0"/>
    <w:rsid w:val="008E6B6F"/>
    <w:rsid w:val="008F3921"/>
    <w:rsid w:val="00902490"/>
    <w:rsid w:val="00910381"/>
    <w:rsid w:val="00917FA0"/>
    <w:rsid w:val="009215E7"/>
    <w:rsid w:val="00951D62"/>
    <w:rsid w:val="00960478"/>
    <w:rsid w:val="0096067B"/>
    <w:rsid w:val="00960F8E"/>
    <w:rsid w:val="0096312E"/>
    <w:rsid w:val="00964868"/>
    <w:rsid w:val="009713E5"/>
    <w:rsid w:val="009749DB"/>
    <w:rsid w:val="009826C2"/>
    <w:rsid w:val="00982F04"/>
    <w:rsid w:val="009905EA"/>
    <w:rsid w:val="0099230F"/>
    <w:rsid w:val="009A38FA"/>
    <w:rsid w:val="009A3A7C"/>
    <w:rsid w:val="009A70AF"/>
    <w:rsid w:val="009B4BEE"/>
    <w:rsid w:val="009D10F1"/>
    <w:rsid w:val="009D2002"/>
    <w:rsid w:val="009D24EB"/>
    <w:rsid w:val="009D774C"/>
    <w:rsid w:val="009E208E"/>
    <w:rsid w:val="009F65EE"/>
    <w:rsid w:val="009F76D0"/>
    <w:rsid w:val="00A04599"/>
    <w:rsid w:val="00A05B3C"/>
    <w:rsid w:val="00A13FD4"/>
    <w:rsid w:val="00A16A1F"/>
    <w:rsid w:val="00A20728"/>
    <w:rsid w:val="00A234D6"/>
    <w:rsid w:val="00A25056"/>
    <w:rsid w:val="00A26F83"/>
    <w:rsid w:val="00A33C44"/>
    <w:rsid w:val="00A352B1"/>
    <w:rsid w:val="00A46A7F"/>
    <w:rsid w:val="00A46AA7"/>
    <w:rsid w:val="00A47553"/>
    <w:rsid w:val="00A549F8"/>
    <w:rsid w:val="00A60AC2"/>
    <w:rsid w:val="00A61A6D"/>
    <w:rsid w:val="00A63D12"/>
    <w:rsid w:val="00A6453F"/>
    <w:rsid w:val="00A75A6E"/>
    <w:rsid w:val="00A7733B"/>
    <w:rsid w:val="00A827E3"/>
    <w:rsid w:val="00A84A18"/>
    <w:rsid w:val="00A86D88"/>
    <w:rsid w:val="00A93B72"/>
    <w:rsid w:val="00A950F4"/>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11593"/>
    <w:rsid w:val="00B13FE9"/>
    <w:rsid w:val="00B25383"/>
    <w:rsid w:val="00B26B0C"/>
    <w:rsid w:val="00B4270B"/>
    <w:rsid w:val="00B46460"/>
    <w:rsid w:val="00B4793A"/>
    <w:rsid w:val="00B51684"/>
    <w:rsid w:val="00B5213A"/>
    <w:rsid w:val="00B65BEF"/>
    <w:rsid w:val="00B71739"/>
    <w:rsid w:val="00B81A08"/>
    <w:rsid w:val="00B8475C"/>
    <w:rsid w:val="00B8674A"/>
    <w:rsid w:val="00B90968"/>
    <w:rsid w:val="00B91CF1"/>
    <w:rsid w:val="00B97ED2"/>
    <w:rsid w:val="00BA388E"/>
    <w:rsid w:val="00BA4009"/>
    <w:rsid w:val="00BA7696"/>
    <w:rsid w:val="00BB3483"/>
    <w:rsid w:val="00BC1A04"/>
    <w:rsid w:val="00BC3AC0"/>
    <w:rsid w:val="00BC6F77"/>
    <w:rsid w:val="00BD3DCB"/>
    <w:rsid w:val="00BD4F2D"/>
    <w:rsid w:val="00BE1862"/>
    <w:rsid w:val="00BE1FE6"/>
    <w:rsid w:val="00C029E2"/>
    <w:rsid w:val="00C0402D"/>
    <w:rsid w:val="00C06CF3"/>
    <w:rsid w:val="00C07068"/>
    <w:rsid w:val="00C07762"/>
    <w:rsid w:val="00C242CC"/>
    <w:rsid w:val="00C31E3C"/>
    <w:rsid w:val="00C32CB2"/>
    <w:rsid w:val="00C34CBB"/>
    <w:rsid w:val="00C42E48"/>
    <w:rsid w:val="00C459A4"/>
    <w:rsid w:val="00C5175F"/>
    <w:rsid w:val="00C52A17"/>
    <w:rsid w:val="00C620D8"/>
    <w:rsid w:val="00C63ABB"/>
    <w:rsid w:val="00C662F4"/>
    <w:rsid w:val="00C74903"/>
    <w:rsid w:val="00C810CF"/>
    <w:rsid w:val="00C8323F"/>
    <w:rsid w:val="00C93C8F"/>
    <w:rsid w:val="00CA1910"/>
    <w:rsid w:val="00CB6F30"/>
    <w:rsid w:val="00CC087B"/>
    <w:rsid w:val="00CE058A"/>
    <w:rsid w:val="00CE2722"/>
    <w:rsid w:val="00CE7054"/>
    <w:rsid w:val="00CF6F9C"/>
    <w:rsid w:val="00CF7F8F"/>
    <w:rsid w:val="00D076A6"/>
    <w:rsid w:val="00D101BF"/>
    <w:rsid w:val="00D109F4"/>
    <w:rsid w:val="00D13A52"/>
    <w:rsid w:val="00D15615"/>
    <w:rsid w:val="00D15EC1"/>
    <w:rsid w:val="00D210B2"/>
    <w:rsid w:val="00D27C83"/>
    <w:rsid w:val="00D27EAA"/>
    <w:rsid w:val="00D30FB6"/>
    <w:rsid w:val="00D36FE0"/>
    <w:rsid w:val="00D42AE4"/>
    <w:rsid w:val="00D44039"/>
    <w:rsid w:val="00D502F9"/>
    <w:rsid w:val="00D51D96"/>
    <w:rsid w:val="00D702B0"/>
    <w:rsid w:val="00D75F33"/>
    <w:rsid w:val="00D766E1"/>
    <w:rsid w:val="00D85A99"/>
    <w:rsid w:val="00D86AA1"/>
    <w:rsid w:val="00D93AC2"/>
    <w:rsid w:val="00D95272"/>
    <w:rsid w:val="00DA3D49"/>
    <w:rsid w:val="00DA6B23"/>
    <w:rsid w:val="00DB4381"/>
    <w:rsid w:val="00DB55C5"/>
    <w:rsid w:val="00DC0F40"/>
    <w:rsid w:val="00DC5D2A"/>
    <w:rsid w:val="00DD5C94"/>
    <w:rsid w:val="00DD6A3A"/>
    <w:rsid w:val="00DF1622"/>
    <w:rsid w:val="00E10090"/>
    <w:rsid w:val="00E12440"/>
    <w:rsid w:val="00E1431A"/>
    <w:rsid w:val="00E15F3A"/>
    <w:rsid w:val="00E27E7F"/>
    <w:rsid w:val="00E33665"/>
    <w:rsid w:val="00E341CD"/>
    <w:rsid w:val="00E347B6"/>
    <w:rsid w:val="00E40C11"/>
    <w:rsid w:val="00E44529"/>
    <w:rsid w:val="00E4566B"/>
    <w:rsid w:val="00E45D54"/>
    <w:rsid w:val="00E472CD"/>
    <w:rsid w:val="00E519D4"/>
    <w:rsid w:val="00E52CFE"/>
    <w:rsid w:val="00E52E79"/>
    <w:rsid w:val="00E739F2"/>
    <w:rsid w:val="00E744C2"/>
    <w:rsid w:val="00E750E2"/>
    <w:rsid w:val="00E94D80"/>
    <w:rsid w:val="00E96694"/>
    <w:rsid w:val="00EA31F0"/>
    <w:rsid w:val="00EB5D03"/>
    <w:rsid w:val="00EC38F2"/>
    <w:rsid w:val="00EC3B79"/>
    <w:rsid w:val="00EC6790"/>
    <w:rsid w:val="00EC7D30"/>
    <w:rsid w:val="00ED260B"/>
    <w:rsid w:val="00ED2FBE"/>
    <w:rsid w:val="00ED6268"/>
    <w:rsid w:val="00ED62E0"/>
    <w:rsid w:val="00ED76EC"/>
    <w:rsid w:val="00EE35DD"/>
    <w:rsid w:val="00EE4DCE"/>
    <w:rsid w:val="00EF3729"/>
    <w:rsid w:val="00EF5381"/>
    <w:rsid w:val="00EF60B6"/>
    <w:rsid w:val="00F03327"/>
    <w:rsid w:val="00F04514"/>
    <w:rsid w:val="00F0533C"/>
    <w:rsid w:val="00F06777"/>
    <w:rsid w:val="00F112A1"/>
    <w:rsid w:val="00F171E8"/>
    <w:rsid w:val="00F2257C"/>
    <w:rsid w:val="00F27253"/>
    <w:rsid w:val="00F315B7"/>
    <w:rsid w:val="00F36AD2"/>
    <w:rsid w:val="00F408D8"/>
    <w:rsid w:val="00F43DF7"/>
    <w:rsid w:val="00F45FE8"/>
    <w:rsid w:val="00F47930"/>
    <w:rsid w:val="00F54883"/>
    <w:rsid w:val="00F678FA"/>
    <w:rsid w:val="00F84979"/>
    <w:rsid w:val="00F852B9"/>
    <w:rsid w:val="00F856E5"/>
    <w:rsid w:val="00F86312"/>
    <w:rsid w:val="00FC2F87"/>
    <w:rsid w:val="00FD08D8"/>
    <w:rsid w:val="00FD10DF"/>
    <w:rsid w:val="00FD58A0"/>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vivaldyb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8E45F-2B3B-4E21-8D55-F0D36AD5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1288DF0F</Template>
  <TotalTime>0</TotalTime>
  <Pages>3</Pages>
  <Words>5288</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2022-01-03T13:41:00Z</dcterms:created>
  <dcterms:modified xsi:type="dcterms:W3CDTF">2022-01-03T13:41:00Z</dcterms:modified>
</cp:coreProperties>
</file>