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0B" w:rsidRDefault="0007610B" w:rsidP="0007610B">
      <w:pPr>
        <w:ind w:left="4500" w:right="71"/>
        <w:jc w:val="both"/>
        <w:rPr>
          <w:rFonts w:eastAsia="Calibri"/>
          <w:szCs w:val="24"/>
        </w:rPr>
      </w:pPr>
      <w:bookmarkStart w:id="0" w:name="_GoBack"/>
      <w:bookmarkEnd w:id="0"/>
      <w:r>
        <w:rPr>
          <w:rFonts w:eastAsia="Calibri"/>
          <w:szCs w:val="24"/>
        </w:rPr>
        <w:t>Nevyriausybinių organizacijų ir bendruomeninės veiklos stiprinimo 202</w:t>
      </w:r>
      <w:r>
        <w:rPr>
          <w:rFonts w:eastAsia="Calibri"/>
          <w:szCs w:val="24"/>
          <w:lang w:val="en-US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įgyvendinimo </w:t>
      </w:r>
      <w:r w:rsidR="00541A16">
        <w:rPr>
          <w:rFonts w:eastAsia="Calibri"/>
          <w:szCs w:val="24"/>
        </w:rPr>
        <w:t xml:space="preserve">Kretingos rajono savivaldybėje </w:t>
      </w:r>
      <w:r>
        <w:rPr>
          <w:rFonts w:eastAsia="Calibri"/>
          <w:szCs w:val="24"/>
        </w:rPr>
        <w:t>aprašo</w:t>
      </w:r>
    </w:p>
    <w:p w:rsidR="0007610B" w:rsidRDefault="0007610B" w:rsidP="0007610B">
      <w:pPr>
        <w:ind w:left="450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:rsidR="0007610B" w:rsidRDefault="0007610B" w:rsidP="0007610B">
      <w:pPr>
        <w:jc w:val="both"/>
        <w:rPr>
          <w:rFonts w:eastAsia="Calibri"/>
          <w:szCs w:val="24"/>
        </w:rPr>
      </w:pPr>
    </w:p>
    <w:p w:rsidR="0007610B" w:rsidRDefault="0007610B" w:rsidP="0007610B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07610B" w:rsidRDefault="0007610B" w:rsidP="0007610B">
      <w:pPr>
        <w:jc w:val="center"/>
        <w:rPr>
          <w:rFonts w:eastAsia="Calibri"/>
          <w:b/>
          <w:szCs w:val="24"/>
        </w:rPr>
      </w:pPr>
    </w:p>
    <w:p w:rsidR="0007610B" w:rsidRDefault="0007610B" w:rsidP="0007610B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07610B" w:rsidRDefault="0007610B" w:rsidP="0007610B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:rsidR="0007610B" w:rsidRDefault="0007610B" w:rsidP="0007610B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07610B" w:rsidRDefault="0007610B" w:rsidP="0007610B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(juridinio asmens kodas, adresas, tel. nr., el. paštas)</w:t>
      </w:r>
    </w:p>
    <w:p w:rsidR="0007610B" w:rsidRDefault="0007610B" w:rsidP="0007610B">
      <w:pPr>
        <w:rPr>
          <w:rFonts w:eastAsia="Calibri"/>
          <w:szCs w:val="24"/>
        </w:rPr>
      </w:pPr>
    </w:p>
    <w:p w:rsidR="0007610B" w:rsidRDefault="0007610B" w:rsidP="0007610B">
      <w:pPr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:rsidR="0007610B" w:rsidRDefault="0007610B" w:rsidP="0007610B">
      <w:pPr>
        <w:rPr>
          <w:rFonts w:eastAsia="Calibri"/>
          <w:szCs w:val="24"/>
        </w:rPr>
      </w:pPr>
    </w:p>
    <w:p w:rsidR="0007610B" w:rsidRDefault="0007610B" w:rsidP="0007610B">
      <w:pPr>
        <w:rPr>
          <w:rFonts w:eastAsia="Calibri"/>
          <w:szCs w:val="24"/>
        </w:rPr>
      </w:pPr>
    </w:p>
    <w:p w:rsidR="0007610B" w:rsidRDefault="0007610B" w:rsidP="0007610B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nevyriausybinių organizacijų ir bendruomeninės veiklos stiprinimo 2022 metų veiksmų plano 1.1.6 priemonės „STIPRINTI bendruomeninę veiklą savivaldybėse“ įgyvendinimo PROJEKTŲ ATRANKOS konkurso paraiška</w:t>
      </w:r>
    </w:p>
    <w:p w:rsidR="0007610B" w:rsidRDefault="0007610B" w:rsidP="0007610B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07610B" w:rsidRDefault="0007610B" w:rsidP="0007610B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:rsidR="0007610B" w:rsidRDefault="0007610B" w:rsidP="0007610B">
      <w:pPr>
        <w:jc w:val="both"/>
        <w:rPr>
          <w:rFonts w:eastAsia="Calibri"/>
          <w:szCs w:val="24"/>
          <w:u w:val="single"/>
        </w:rPr>
      </w:pPr>
    </w:p>
    <w:p w:rsidR="0007610B" w:rsidRDefault="0007610B" w:rsidP="0007610B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07610B" w:rsidTr="00D253F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07610B" w:rsidRDefault="0007610B" w:rsidP="00D253F1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:rsidR="0007610B" w:rsidRDefault="0007610B" w:rsidP="00D253F1">
            <w:pPr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10B" w:rsidRDefault="0007610B" w:rsidP="00D253F1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07610B" w:rsidRDefault="0007610B" w:rsidP="00D253F1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10B" w:rsidRDefault="0007610B" w:rsidP="00D253F1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07610B" w:rsidRDefault="0007610B" w:rsidP="00D253F1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10B" w:rsidRDefault="0007610B" w:rsidP="00D253F1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10B" w:rsidRDefault="0007610B" w:rsidP="00D253F1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b/>
          <w:szCs w:val="24"/>
        </w:rPr>
      </w:pPr>
    </w:p>
    <w:p w:rsidR="0007610B" w:rsidRDefault="0007610B" w:rsidP="0007610B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28"/>
        <w:gridCol w:w="4926"/>
      </w:tblGrid>
      <w:tr w:rsidR="0007610B" w:rsidTr="00D253F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lastRenderedPageBreak/>
              <w:t xml:space="preserve">2.2. Projektui įgyvendinti prašoma </w:t>
            </w:r>
            <w:r>
              <w:rPr>
                <w:szCs w:val="24"/>
              </w:rPr>
              <w:t xml:space="preserve">valstybės biudžeto </w:t>
            </w:r>
            <w:r>
              <w:rPr>
                <w:rFonts w:eastAsia="Calibri"/>
                <w:szCs w:val="24"/>
              </w:rPr>
              <w:t>lėšų suma (eurais)</w:t>
            </w:r>
          </w:p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10B" w:rsidRDefault="0007610B" w:rsidP="00D253F1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b/>
          <w:szCs w:val="24"/>
        </w:rPr>
      </w:pPr>
    </w:p>
    <w:p w:rsidR="0007610B" w:rsidRDefault="0007610B" w:rsidP="0007610B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07610B" w:rsidRDefault="0007610B" w:rsidP="0007610B">
      <w:pPr>
        <w:jc w:val="both"/>
        <w:rPr>
          <w:rFonts w:eastAsia="Calibri"/>
          <w:szCs w:val="24"/>
        </w:rPr>
      </w:pPr>
    </w:p>
    <w:p w:rsidR="0007610B" w:rsidRDefault="0007610B" w:rsidP="0007610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Projekto atitiktis tinkamoms finansuotinoms veikloms (nurodyti atitinkamą veiklos (-ų) papunktį pagal </w:t>
      </w:r>
      <w:r>
        <w:rPr>
          <w:rFonts w:eastAsia="Arial Unicode MS"/>
          <w:i/>
        </w:rPr>
        <w:t>Nevyriausybinių organizacijų ir bendruomeninės veiklos stiprinimo 2022 metų veiksmų plano 1.1.6 priemonės „Stiprinti bendruomeninę veiklą savivaldybėse“ įgyvendin</w:t>
      </w:r>
      <w:r w:rsidR="00BA0B92">
        <w:rPr>
          <w:rFonts w:eastAsia="Arial Unicode MS"/>
          <w:i/>
        </w:rPr>
        <w:t>imo aprašo (toliau – Aprašas) 11</w:t>
      </w:r>
      <w:r>
        <w:rPr>
          <w:rFonts w:eastAsia="Arial Unicode MS"/>
          <w:i/>
        </w:rPr>
        <w:t xml:space="preserve"> punktą</w:t>
      </w:r>
      <w:r>
        <w:rPr>
          <w:rFonts w:eastAsia="Calibri"/>
          <w:i/>
          <w:szCs w:val="24"/>
        </w:rPr>
        <w:t xml:space="preserve"> ir pagrįsti projekto atitiktį</w:t>
      </w:r>
      <w:r>
        <w:rPr>
          <w:rFonts w:eastAsia="Calibri"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szCs w:val="24"/>
        </w:rPr>
      </w:pPr>
    </w:p>
    <w:p w:rsidR="0007610B" w:rsidRDefault="0007610B" w:rsidP="0007610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07610B" w:rsidRDefault="0007610B" w:rsidP="0007610B"/>
    <w:p w:rsidR="0007610B" w:rsidRDefault="0007610B" w:rsidP="0007610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07610B" w:rsidRDefault="0007610B" w:rsidP="0007610B"/>
    <w:p w:rsidR="0007610B" w:rsidRDefault="0007610B" w:rsidP="0007610B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07610B" w:rsidRDefault="0007610B" w:rsidP="0007610B"/>
    <w:p w:rsidR="0007610B" w:rsidRDefault="0007610B" w:rsidP="0007610B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07610B" w:rsidRDefault="0007610B" w:rsidP="0007610B"/>
    <w:p w:rsidR="0007610B" w:rsidRDefault="0007610B" w:rsidP="0007610B"/>
    <w:p w:rsidR="0007610B" w:rsidRDefault="0007610B" w:rsidP="0007610B"/>
    <w:p w:rsidR="0007610B" w:rsidRDefault="0007610B" w:rsidP="0007610B"/>
    <w:p w:rsidR="0007610B" w:rsidRDefault="0007610B" w:rsidP="0007610B"/>
    <w:p w:rsidR="0007610B" w:rsidRDefault="0007610B" w:rsidP="0007610B"/>
    <w:p w:rsidR="0007610B" w:rsidRDefault="0007610B" w:rsidP="0007610B"/>
    <w:p w:rsidR="0007610B" w:rsidRDefault="0007610B" w:rsidP="0007610B">
      <w:pPr>
        <w:jc w:val="both"/>
        <w:rPr>
          <w:i/>
        </w:rPr>
      </w:pPr>
      <w:r>
        <w:t>3.</w:t>
      </w:r>
      <w:r>
        <w:rPr>
          <w:lang w:val="en-US"/>
        </w:rPr>
        <w:t>6</w:t>
      </w:r>
      <w:r>
        <w:t xml:space="preserve">. Papildomų balų skyrimas </w:t>
      </w:r>
      <w:r>
        <w:rPr>
          <w:i/>
        </w:rPr>
        <w:t>(jei pareiškėjas atitinka kriterijų (-us), nurodytą (-us)</w:t>
      </w:r>
      <w:r>
        <w:rPr>
          <w:rFonts w:eastAsia="Calibri"/>
          <w:i/>
          <w:szCs w:val="24"/>
        </w:rPr>
        <w:t xml:space="preserve"> Aprašo 1</w:t>
      </w:r>
      <w:r w:rsidR="00BA0B92">
        <w:rPr>
          <w:rFonts w:eastAsia="Calibri"/>
          <w:i/>
          <w:szCs w:val="24"/>
        </w:rPr>
        <w:t>2</w:t>
      </w:r>
      <w:r>
        <w:rPr>
          <w:rFonts w:eastAsia="Calibri"/>
          <w:i/>
          <w:szCs w:val="24"/>
        </w:rPr>
        <w:t xml:space="preserve"> punkte, už kurį (-iuos)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5"/>
        <w:gridCol w:w="3236"/>
        <w:gridCol w:w="2350"/>
      </w:tblGrid>
      <w:tr w:rsidR="0007610B" w:rsidTr="00D253F1">
        <w:trPr>
          <w:trHeight w:val="119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0B" w:rsidRDefault="0007610B" w:rsidP="00D253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Atitiktis kr</w:t>
            </w:r>
            <w:r w:rsidR="00BA0B92">
              <w:rPr>
                <w:b/>
                <w:szCs w:val="24"/>
              </w:rPr>
              <w:t>iterijams, nurodytiems Aprašo 12</w:t>
            </w:r>
            <w:r>
              <w:rPr>
                <w:b/>
                <w:szCs w:val="24"/>
              </w:rPr>
              <w:t xml:space="preserve"> punkte, už kuriuos gali būti skiriami papildomi balai 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0B" w:rsidRDefault="0007610B" w:rsidP="00D253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0B" w:rsidRDefault="0007610B" w:rsidP="00D253F1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07610B" w:rsidTr="00D253F1">
        <w:trPr>
          <w:trHeight w:val="2071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0B" w:rsidRDefault="0007610B" w:rsidP="00D253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Projekto veiklos  skirtos socialinę atskirtį patiriantiems asmenims (nurodyta, kiek asmenų, kokios veiklos)</w:t>
            </w:r>
          </w:p>
          <w:p w:rsidR="0007610B" w:rsidRDefault="0007610B" w:rsidP="00D253F1">
            <w:pPr>
              <w:rPr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jc w:val="both"/>
              <w:rPr>
                <w:szCs w:val="24"/>
              </w:rPr>
            </w:pPr>
          </w:p>
          <w:p w:rsidR="0007610B" w:rsidRDefault="0007610B" w:rsidP="00D253F1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rPr>
                <w:sz w:val="20"/>
              </w:rPr>
            </w:pPr>
          </w:p>
        </w:tc>
      </w:tr>
      <w:tr w:rsidR="0007610B" w:rsidTr="00D253F1">
        <w:trPr>
          <w:trHeight w:val="887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0B" w:rsidRDefault="0007610B" w:rsidP="00D253F1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Į projektą įtraukta bent viena tinkama finan</w:t>
            </w:r>
            <w:r w:rsidR="00BA0B92">
              <w:rPr>
                <w:szCs w:val="24"/>
              </w:rPr>
              <w:t>suoti veikla, nurodyta Aprašo 11</w:t>
            </w:r>
            <w:r>
              <w:rPr>
                <w:szCs w:val="24"/>
              </w:rPr>
              <w:t>.1</w:t>
            </w:r>
            <w:r w:rsidR="00BA0B92">
              <w:rPr>
                <w:rFonts w:eastAsia="Calibri"/>
                <w:szCs w:val="24"/>
              </w:rPr>
              <w:t>–11</w:t>
            </w:r>
            <w:r>
              <w:rPr>
                <w:rFonts w:eastAsia="Calibri"/>
                <w:szCs w:val="24"/>
              </w:rPr>
              <w:t>.4</w:t>
            </w:r>
          </w:p>
          <w:p w:rsidR="0007610B" w:rsidRDefault="0007610B" w:rsidP="00D253F1">
            <w:pPr>
              <w:rPr>
                <w:szCs w:val="24"/>
              </w:rPr>
            </w:pPr>
            <w:r>
              <w:rPr>
                <w:szCs w:val="24"/>
              </w:rPr>
              <w:t>papunkčiuose (išvardyti veiklas ir jas susieti su paraiškos 4 punkte nurodytomis veiklomis)</w:t>
            </w:r>
          </w:p>
          <w:p w:rsidR="0007610B" w:rsidRDefault="0007610B" w:rsidP="00D253F1">
            <w:pPr>
              <w:rPr>
                <w:rFonts w:eastAsia="SimSun;宋体"/>
                <w:szCs w:val="24"/>
                <w:lang w:eastAsia="zh-CN" w:bidi="hi-IN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rPr>
                <w:sz w:val="20"/>
              </w:rPr>
            </w:pPr>
          </w:p>
        </w:tc>
      </w:tr>
      <w:tr w:rsidR="0007610B" w:rsidTr="00D253F1">
        <w:trPr>
          <w:trHeight w:val="1184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0B" w:rsidRDefault="0007610B" w:rsidP="00D253F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skirtos jaunimui (nurodyti veiklas, skirtas jaunimui)</w:t>
            </w:r>
          </w:p>
          <w:p w:rsidR="0007610B" w:rsidRDefault="0007610B" w:rsidP="00D253F1">
            <w:pPr>
              <w:rPr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rPr>
                <w:sz w:val="20"/>
              </w:rPr>
            </w:pPr>
          </w:p>
        </w:tc>
      </w:tr>
      <w:tr w:rsidR="0007610B" w:rsidTr="00D253F1">
        <w:trPr>
          <w:trHeight w:val="605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10B" w:rsidRDefault="0007610B" w:rsidP="00D253F1">
            <w:pPr>
              <w:rPr>
                <w:szCs w:val="24"/>
              </w:rPr>
            </w:pPr>
            <w:r>
              <w:rPr>
                <w:szCs w:val="24"/>
              </w:rPr>
              <w:t>Daugiau nei pusė projekto veiklų skirta gyvenamosios vietovės bendruomenei (ne tik organizacijos nariams)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rPr>
                <w:sz w:val="2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rPr>
                <w:sz w:val="20"/>
              </w:rPr>
            </w:pPr>
          </w:p>
        </w:tc>
      </w:tr>
    </w:tbl>
    <w:p w:rsidR="0007610B" w:rsidRDefault="0007610B" w:rsidP="0007610B"/>
    <w:p w:rsidR="0007610B" w:rsidRDefault="0007610B" w:rsidP="0007610B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3.7. Laukiami rezultatai ir nauda įgyvendinus projektą </w:t>
      </w:r>
      <w:r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b/>
          <w:szCs w:val="24"/>
        </w:rPr>
      </w:pPr>
    </w:p>
    <w:p w:rsidR="0007610B" w:rsidRDefault="0007610B" w:rsidP="0007610B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4. PROJEKTO VEIKLŲ ĮGYVENDINIMO PLANAS </w:t>
      </w:r>
    </w:p>
    <w:p w:rsidR="0007610B" w:rsidRDefault="0007610B" w:rsidP="0007610B">
      <w:pPr>
        <w:jc w:val="both"/>
        <w:rPr>
          <w:i/>
          <w:iCs/>
          <w:szCs w:val="24"/>
        </w:rPr>
      </w:pPr>
      <w:r>
        <w:rPr>
          <w:rFonts w:eastAsia="Calibri"/>
          <w:bCs/>
          <w:szCs w:val="24"/>
        </w:rPr>
        <w:t>(</w:t>
      </w:r>
      <w:r w:rsidR="00BA0B92">
        <w:rPr>
          <w:rFonts w:eastAsia="Calibri"/>
          <w:bCs/>
          <w:i/>
          <w:iCs/>
          <w:szCs w:val="24"/>
        </w:rPr>
        <w:t>Vadovaujantis Aprašo 11</w:t>
      </w:r>
      <w:r>
        <w:rPr>
          <w:rFonts w:eastAsia="Calibri"/>
          <w:bCs/>
          <w:i/>
          <w:iCs/>
          <w:szCs w:val="24"/>
        </w:rPr>
        <w:t>.6 papunkčiu,</w:t>
      </w:r>
      <w:r>
        <w:rPr>
          <w:szCs w:val="24"/>
        </w:rPr>
        <w:t xml:space="preserve"> </w:t>
      </w:r>
      <w:r>
        <w:rPr>
          <w:i/>
          <w:iCs/>
          <w:szCs w:val="24"/>
        </w:rPr>
        <w:t>projekto, kuriam įgyvendinti prašoma valstybės biudžeto lėšų suma yra didesnė nei 4500 Eur,</w:t>
      </w:r>
      <w:r>
        <w:rPr>
          <w:rFonts w:eastAsia="Calibri"/>
          <w:i/>
          <w:iCs/>
          <w:szCs w:val="24"/>
        </w:rPr>
        <w:t xml:space="preserve"> įgyvendinimo</w:t>
      </w:r>
      <w:r w:rsidR="00BA0B92">
        <w:rPr>
          <w:rFonts w:eastAsia="Calibri"/>
          <w:i/>
          <w:iCs/>
          <w:szCs w:val="24"/>
        </w:rPr>
        <w:t xml:space="preserve"> veikloms, nurodytoms  Aprašo 11</w:t>
      </w:r>
      <w:r>
        <w:rPr>
          <w:rFonts w:eastAsia="Calibri"/>
          <w:i/>
          <w:iCs/>
          <w:szCs w:val="24"/>
        </w:rPr>
        <w:t>.6 papunktyje,</w:t>
      </w:r>
      <w:r>
        <w:rPr>
          <w:rFonts w:eastAsia="Calibri"/>
          <w:b/>
          <w:i/>
          <w:iCs/>
          <w:szCs w:val="24"/>
        </w:rPr>
        <w:t xml:space="preserve"> </w:t>
      </w:r>
      <w:r>
        <w:rPr>
          <w:i/>
          <w:iCs/>
          <w:szCs w:val="24"/>
        </w:rPr>
        <w:t>pramoginio pobūdžio renginiams (ekskursijos, išvykos, kulinarinės kelionės, bilietai į renginius, švenčių ir festivalių organizavimas) gali būti skirta ne daugiau kaip 30 proc. šiam projektui įgyvendinti reikalingų valstybės biudžeto lėšų)</w:t>
      </w:r>
    </w:p>
    <w:p w:rsidR="0007610B" w:rsidRDefault="0007610B" w:rsidP="0007610B">
      <w:pPr>
        <w:jc w:val="both"/>
        <w:rPr>
          <w:rFonts w:eastAsia="Calibri"/>
          <w:b/>
          <w:i/>
          <w:iCs/>
          <w:szCs w:val="24"/>
        </w:rPr>
      </w:pP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525"/>
        <w:gridCol w:w="1926"/>
        <w:gridCol w:w="1476"/>
        <w:gridCol w:w="1843"/>
        <w:gridCol w:w="3106"/>
      </w:tblGrid>
      <w:tr w:rsidR="0007610B" w:rsidTr="00D253F1">
        <w:trPr>
          <w:trHeight w:val="180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07610B" w:rsidTr="00D253F1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07610B" w:rsidTr="00D253F1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b/>
          <w:szCs w:val="24"/>
        </w:rPr>
      </w:pPr>
    </w:p>
    <w:p w:rsidR="0007610B" w:rsidRDefault="0007610B" w:rsidP="0007610B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5. </w:t>
      </w:r>
      <w:r>
        <w:rPr>
          <w:b/>
          <w:szCs w:val="24"/>
        </w:rPr>
        <w:t xml:space="preserve">BENDRA PROJEKTO ĮGYVENDINIMO SĄMATA (Aprašo 1 priedo priedas) </w:t>
      </w:r>
    </w:p>
    <w:p w:rsidR="0007610B" w:rsidRDefault="0007610B" w:rsidP="0007610B">
      <w:pPr>
        <w:jc w:val="both"/>
        <w:rPr>
          <w:rFonts w:eastAsia="Calibri"/>
          <w:b/>
          <w:szCs w:val="24"/>
        </w:rPr>
      </w:pPr>
    </w:p>
    <w:p w:rsidR="0007610B" w:rsidRDefault="0007610B" w:rsidP="0007610B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  <w:lang w:val="en-US"/>
        </w:rPr>
        <w:t xml:space="preserve">6. </w:t>
      </w:r>
      <w:r>
        <w:rPr>
          <w:rFonts w:eastAsia="Calibri"/>
          <w:b/>
          <w:szCs w:val="24"/>
        </w:rPr>
        <w:t xml:space="preserve">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>auditorijos, visuomenės supažindinimas su projektu, jo rezultatais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szCs w:val="24"/>
        </w:rPr>
      </w:pPr>
    </w:p>
    <w:p w:rsidR="0007610B" w:rsidRDefault="0007610B" w:rsidP="0007610B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 xml:space="preserve">(pateikti trumpą aprašymą, </w:t>
      </w:r>
      <w:r>
        <w:rPr>
          <w:i/>
        </w:rPr>
        <w:t xml:space="preserve">nurodyti priemones ir būdus, finansavimo šaltinius (jei bus), </w:t>
      </w:r>
      <w:r>
        <w:rPr>
          <w:rFonts w:eastAsia="Calibri"/>
          <w:i/>
          <w:szCs w:val="24"/>
        </w:rPr>
        <w:t>jeigu projekto veiklas planuojama įgyvendinti ir pasibaigus projektui)</w:t>
      </w:r>
    </w:p>
    <w:p w:rsidR="0007610B" w:rsidRDefault="0007610B" w:rsidP="0007610B">
      <w:pPr>
        <w:jc w:val="both"/>
        <w:rPr>
          <w:rFonts w:eastAsia="Calibr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b/>
          <w:szCs w:val="24"/>
        </w:rPr>
      </w:pPr>
    </w:p>
    <w:p w:rsidR="0007610B" w:rsidRDefault="0007610B" w:rsidP="0007610B">
      <w:pPr>
        <w:jc w:val="both"/>
        <w:rPr>
          <w:b/>
        </w:rPr>
      </w:pPr>
      <w:r>
        <w:rPr>
          <w:rFonts w:eastAsia="Calibri"/>
          <w:b/>
          <w:szCs w:val="24"/>
          <w:lang w:val="en-US"/>
        </w:rPr>
        <w:t>8</w:t>
      </w:r>
      <w:r>
        <w:rPr>
          <w:rFonts w:eastAsia="Calibri"/>
          <w:b/>
          <w:szCs w:val="24"/>
        </w:rPr>
        <w:t xml:space="preserve">. </w:t>
      </w:r>
      <w:r>
        <w:rPr>
          <w:b/>
          <w:color w:val="000000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854"/>
      </w:tblGrid>
      <w:tr w:rsidR="0007610B" w:rsidTr="00D253F1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7610B" w:rsidRDefault="0007610B" w:rsidP="00D253F1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b/>
          <w:szCs w:val="24"/>
        </w:rPr>
      </w:pPr>
    </w:p>
    <w:p w:rsidR="0007610B" w:rsidRDefault="0007610B" w:rsidP="0007610B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761"/>
        <w:gridCol w:w="994"/>
        <w:gridCol w:w="1099"/>
      </w:tblGrid>
      <w:tr w:rsidR="0007610B" w:rsidTr="00D253F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hideMark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Egz.</w:t>
            </w:r>
          </w:p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skaičius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07610B" w:rsidTr="00D253F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both"/>
              <w:rPr>
                <w:color w:val="000000"/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Pareiškėjo steigimo dokumento (religinės bendruomenės ir bendrijos turi</w:t>
            </w:r>
            <w:r>
              <w:t xml:space="preserve"> pateikti savo kompetentingos vadovybės raštą, patvirtinantį, kad jis pagal religinės bendrijos kanonus ar statutus turi teisę vykdyti atitinkamą veiklą</w:t>
            </w:r>
            <w:r>
              <w:rPr>
                <w:color w:val="000000"/>
                <w:szCs w:val="24"/>
                <w:lang w:eastAsia="lt-LT" w:bidi="lo-LA"/>
              </w:rPr>
              <w:t>), jeigu šie dokumentai neprieinami Juridinių asmenų registre,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7610B" w:rsidTr="00D253F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both"/>
            </w:pPr>
            <w:r>
              <w:rPr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7610B" w:rsidTr="00D253F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7610B" w:rsidTr="00D253F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both"/>
            </w:pPr>
            <w:r>
              <w:t>Asmens, turinčio teisę veikti pareiškėjo vardu, pasirašytos deklaracijos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7610B" w:rsidTr="00D253F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both"/>
            </w:pPr>
            <w:r>
              <w:t>Pagrindinio (-ių) projekto vykdytojo (-ų) kvalifikaciją, patirtį ir gebėjimus įgyvendinti planuojamą projektą patvirtinančių dokumentų (pvz., gyvenimo aprašymo) kopijos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7610B" w:rsidTr="00D253F1"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7610B" w:rsidTr="00D253F1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07610B" w:rsidTr="00D253F1">
        <w:trPr>
          <w:trHeight w:val="363"/>
        </w:trPr>
        <w:tc>
          <w:tcPr>
            <w:tcW w:w="77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07610B" w:rsidRDefault="0007610B" w:rsidP="00D253F1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7610B" w:rsidRDefault="0007610B" w:rsidP="00D253F1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07610B" w:rsidRDefault="0007610B" w:rsidP="0007610B">
      <w:pPr>
        <w:jc w:val="both"/>
        <w:rPr>
          <w:rFonts w:eastAsia="Calibri"/>
          <w:b/>
          <w:szCs w:val="24"/>
        </w:rPr>
      </w:pPr>
    </w:p>
    <w:p w:rsidR="0007610B" w:rsidRDefault="0007610B" w:rsidP="0007610B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:rsidR="0007610B" w:rsidRDefault="0007610B" w:rsidP="0007610B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:rsidR="0007610B" w:rsidRDefault="0007610B" w:rsidP="0007610B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:rsidR="00004786" w:rsidRDefault="00004786"/>
    <w:sectPr w:rsidR="00004786" w:rsidSect="002417C7">
      <w:headerReference w:type="default" r:id="rId7"/>
      <w:pgSz w:w="11906" w:h="16838"/>
      <w:pgMar w:top="170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10B" w:rsidRDefault="0007610B" w:rsidP="0007610B">
      <w:r>
        <w:separator/>
      </w:r>
    </w:p>
  </w:endnote>
  <w:endnote w:type="continuationSeparator" w:id="0">
    <w:p w:rsidR="0007610B" w:rsidRDefault="0007610B" w:rsidP="00076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10B" w:rsidRDefault="0007610B" w:rsidP="0007610B">
      <w:r>
        <w:separator/>
      </w:r>
    </w:p>
  </w:footnote>
  <w:footnote w:type="continuationSeparator" w:id="0">
    <w:p w:rsidR="0007610B" w:rsidRDefault="0007610B" w:rsidP="00076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9234395"/>
      <w:docPartObj>
        <w:docPartGallery w:val="Page Numbers (Top of Page)"/>
        <w:docPartUnique/>
      </w:docPartObj>
    </w:sdtPr>
    <w:sdtEndPr/>
    <w:sdtContent>
      <w:p w:rsidR="002417C7" w:rsidRDefault="002417C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3B9">
          <w:rPr>
            <w:noProof/>
          </w:rPr>
          <w:t>2</w:t>
        </w:r>
        <w:r>
          <w:fldChar w:fldCharType="end"/>
        </w:r>
      </w:p>
    </w:sdtContent>
  </w:sdt>
  <w:p w:rsidR="0007610B" w:rsidRDefault="0007610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8E"/>
    <w:rsid w:val="00004786"/>
    <w:rsid w:val="0007610B"/>
    <w:rsid w:val="002417C7"/>
    <w:rsid w:val="002443B9"/>
    <w:rsid w:val="004F3D8E"/>
    <w:rsid w:val="00541A16"/>
    <w:rsid w:val="00BA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7A5A66F-B1B5-4636-90A1-C10F82AE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761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761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610B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761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610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36BA9-727E-44AC-B1DE-48125E97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4AD6B8BF</Template>
  <TotalTime>0</TotalTime>
  <Pages>4</Pages>
  <Words>4231</Words>
  <Characters>2413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Norvaišienė Monika</dc:creator>
  <cp:keywords/>
  <dc:description/>
  <cp:lastModifiedBy>Inga Tirevičiutė</cp:lastModifiedBy>
  <cp:revision>2</cp:revision>
  <dcterms:created xsi:type="dcterms:W3CDTF">2022-06-30T05:58:00Z</dcterms:created>
  <dcterms:modified xsi:type="dcterms:W3CDTF">2022-06-30T05:58:00Z</dcterms:modified>
</cp:coreProperties>
</file>