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5FED12EA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3748A2">
              <w:t>239</w:t>
            </w:r>
          </w:p>
          <w:p w14:paraId="426ED662" w14:textId="1A0D5BFC" w:rsidR="001C20C1" w:rsidRPr="00A8151A" w:rsidRDefault="003D4E43" w:rsidP="001C20C1">
            <w:r>
              <w:t>8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088FDA6E" w14:textId="77777777" w:rsidR="003D4E43" w:rsidRPr="00FB4FEF" w:rsidRDefault="003D4E43" w:rsidP="003D4E4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25 lentelė. </w:t>
      </w:r>
      <w:r w:rsidRPr="00FB4FEF">
        <w:rPr>
          <w:color w:val="000000"/>
        </w:rPr>
        <w:t>2026–2028 metų 8 Švietimo programos uždaviniai, priemonės, asignavimai ir kitos lėšos (tūkst. eurų)</w:t>
      </w:r>
    </w:p>
    <w:p w14:paraId="11BB64E3" w14:textId="77777777" w:rsidR="003D4E43" w:rsidRDefault="003D4E43" w:rsidP="003D4E43">
      <w:pPr>
        <w:rPr>
          <w:color w:val="EE0000"/>
        </w:rPr>
      </w:pPr>
    </w:p>
    <w:tbl>
      <w:tblPr>
        <w:tblW w:w="14573" w:type="dxa"/>
        <w:jc w:val="center"/>
        <w:tblLook w:val="04A0" w:firstRow="1" w:lastRow="0" w:firstColumn="1" w:lastColumn="0" w:noHBand="0" w:noVBand="1"/>
      </w:tblPr>
      <w:tblGrid>
        <w:gridCol w:w="2232"/>
        <w:gridCol w:w="4390"/>
        <w:gridCol w:w="2007"/>
        <w:gridCol w:w="1755"/>
        <w:gridCol w:w="2132"/>
        <w:gridCol w:w="2057"/>
      </w:tblGrid>
      <w:tr w:rsidR="003D4E43" w14:paraId="4631CE0E" w14:textId="77777777" w:rsidTr="00DC1024">
        <w:trPr>
          <w:trHeight w:val="567"/>
          <w:jc w:val="center"/>
        </w:trPr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1A1169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C1AC4C8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9FC0C1E" w14:textId="77777777" w:rsidR="003D4E43" w:rsidRDefault="003D4E4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5699E1D" w14:textId="77777777" w:rsidR="003D4E43" w:rsidRDefault="003D4E4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FE36F64" w14:textId="77777777" w:rsidR="003D4E43" w:rsidRDefault="003D4E43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335134A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3D4E43" w14:paraId="04BFA749" w14:textId="77777777" w:rsidTr="00DC1024">
        <w:trPr>
          <w:trHeight w:val="182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BAD68F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C6263C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5B5900E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1645522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122D07F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FA55520" w14:textId="77777777" w:rsidR="003D4E43" w:rsidRDefault="003D4E43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3D4E43" w14:paraId="0A8B8AA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15C55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1.2.1.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C0074A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Uždavinys. Diegti inovatyvią švietimo sistemą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476A1" w14:textId="77777777" w:rsidR="003D4E43" w:rsidRPr="005904CD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914,80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A7C2AD" w14:textId="77777777" w:rsidR="003D4E43" w:rsidRPr="005904CD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472,90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4258F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437,30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1E06D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2CBB4697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295A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1.2.1.10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362CF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Mokyklų aprūpinimas autobusais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27BD0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4A185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545AD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F004D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373B1D7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FE6AC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1.2.1.11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9129D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raj. Savivaldybės pirmokų aprūpinimas kanceliarinėmis priemonėmis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E7F9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71619A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A2F0E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AC0B51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7FC2F7C9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E5F51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80FD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Brandos egzaminų vykdymas, vertinimas, administravimas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412C1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04EAD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67378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96F63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1CD3C8E3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A8DD8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1.2.1.19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708C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Neformaliojo suaugusiųjų ir tęstinių studijų finansavimas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80BC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8196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D3248F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E7F3C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5D8384D6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CE66C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1.2.1.20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9067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Mokesčio dalies už ikimokyklinio ir priešmokyklinio amžiaus vaikų priežiūrą ir ugdymą nevalstybinėse švietimo įstaigose kompensavimas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9722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CE5C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7280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78B9B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4874D51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BE32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1.2.1.21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72298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Ankstyvojo ugdymo užtikrinimas vaikams iš socialinę riziką patiriančių šeimų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16F49E" w14:textId="77777777" w:rsidR="003D4E43" w:rsidRPr="00503F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03F43">
              <w:rPr>
                <w:color w:val="000000"/>
                <w:sz w:val="20"/>
                <w:szCs w:val="20"/>
              </w:rPr>
              <w:t xml:space="preserve"> 85,60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30B3D" w14:textId="77777777" w:rsidR="003D4E43" w:rsidRPr="00503F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03F43">
              <w:rPr>
                <w:color w:val="000000"/>
                <w:sz w:val="20"/>
                <w:szCs w:val="20"/>
              </w:rPr>
              <w:t>35,60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C32C0E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DE988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3FA748CF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F55D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C7FA1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Karjeros specialistų paslaugų mokiniams užtikrinimas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9269E" w14:textId="77777777" w:rsidR="003D4E43" w:rsidRPr="0036504F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20182">
              <w:rPr>
                <w:color w:val="000000"/>
                <w:sz w:val="20"/>
                <w:szCs w:val="20"/>
              </w:rPr>
              <w:t>145,30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B612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AE26C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119,40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D0721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5878AA80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0F0DD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1.2.1.23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50296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Tūkstantmečio mokyklų programos įgyvendinimas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10616" w14:textId="77777777" w:rsidR="003D4E43" w:rsidRPr="0036504F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120182">
              <w:rPr>
                <w:color w:val="000000"/>
                <w:sz w:val="20"/>
                <w:szCs w:val="20"/>
              </w:rPr>
              <w:t>358,00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D372C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70EA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2974F5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93273BC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1E5FD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1.2.1.24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50ED8F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Pedagogų rėmimas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647D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EC21F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9EFE3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49C07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0D3A07C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EE02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1.2.1.9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AA88A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Ugdymo įstaigų aprūpinimas IT priemonėmis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08495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B28C9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88D00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5F4B9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2.2.5.3</w:t>
            </w:r>
          </w:p>
        </w:tc>
      </w:tr>
      <w:tr w:rsidR="003D4E43" w14:paraId="55102AE9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48CAA4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1.2.2.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2A04A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vaikų ir jaunimo saviraišką ir savirealizaciją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1BFEE3" w14:textId="77777777" w:rsidR="003D4E43" w:rsidRPr="005904CD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494,10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0E39A9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C6D126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286F5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5D604F94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4B188A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1.2.2.14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9558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Renginių mokyklos bendruomenėms, mokinių su negalia kelionių organizavimas, mokyklinės dokumentacijos bei programinės įrangos įsigijimas ir administravimas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3DFE2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0BCE4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B3DDC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10242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3571C4D8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9C40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1.2.2.16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2CDB0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Neformaliojo vaikų švietimo finansavimas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99DCC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7722D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3404BC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A678B6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7A110E46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996D6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1.2.2.3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08026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Vaikų ir paauglių socializacijos, nusikalstamumo prevencijos programų įgyvendinimas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521E44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FC42F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622BB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F29BD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71AEFF44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5D92B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1.2.2.9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30126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Lietuvos moksleivių dainų švenčių organizavimas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FFA53" w14:textId="77777777" w:rsidR="003D4E43" w:rsidRPr="00503F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503F43">
              <w:rPr>
                <w:color w:val="000000"/>
                <w:sz w:val="20"/>
                <w:szCs w:val="20"/>
              </w:rPr>
              <w:t>62,60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33517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8A5C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C5E6A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4044F206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83D015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1.2.3.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2A38D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Uždavinys. Modernizuoti švietimo infrastruktūrą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D91D9B" w14:textId="77777777" w:rsidR="003D4E43" w:rsidRPr="00F953C1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51A4CB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BBF4A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562E8E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1676C883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5B48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1.2.3.2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AC161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Švietimo įstaigų remontas ir įrangos įsigijimas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9A47D" w14:textId="77777777" w:rsidR="003D4E43" w:rsidRPr="00F953C1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  <w:r w:rsidRPr="0088263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  <w:r w:rsidRPr="0088263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85215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1E770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89E88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28098C06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6FBCA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2.1.1.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6690C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Įgyvendinti jaunimo politiką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8C415" w14:textId="25D9B59E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01BE1">
              <w:rPr>
                <w:b/>
                <w:bCs/>
                <w:color w:val="000000"/>
                <w:sz w:val="20"/>
                <w:szCs w:val="20"/>
              </w:rPr>
              <w:t>44</w:t>
            </w:r>
            <w:r>
              <w:rPr>
                <w:b/>
                <w:bCs/>
                <w:color w:val="000000"/>
                <w:sz w:val="20"/>
                <w:szCs w:val="20"/>
              </w:rPr>
              <w:t>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7217B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C734F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0487C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0E8B4AD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D86E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2.1.1.4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3CA1F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rajono jaunimo politikos programos įgyvendinimas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E18A2" w14:textId="2CA41738" w:rsidR="003D4E43" w:rsidRP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3D4E43"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A3D68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6973BA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95E04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39FB963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844C3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2C69A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NVO veiklą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9F303" w14:textId="77777777" w:rsidR="003D4E43" w:rsidRPr="005939A9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34,40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C97AC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39CAC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E1747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3F409CD3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7E675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2.1.2.2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70C1AA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projektų finansavimas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2623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3E938D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AF4B4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7F8CC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2FC73FD0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D2804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4E15E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vasaros užimtumo ir integracijos į darbo rinką programa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C6AAAA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8E1B9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C555E9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D8E42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04E321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E7CD22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2.1.2.6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5382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Jaunimo savanoriškos tarnybos savivaldybėje įgyvendinimas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8808A" w14:textId="77777777" w:rsidR="003D4E43" w:rsidRPr="00335B61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>5,40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833CE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8417A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549E6B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7F1CBCA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43259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6C3BF9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5AFC7" w14:textId="484F40FB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40138,20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75238F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39947,50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1FC9F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40847,50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500CE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828F10C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E06AC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2AA5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Galimybių vykdyti nenumatytas priemones užtikrinimas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DE55E8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2478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CEB9E6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E6B59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5AF81555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B450A6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4.2.4.15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6AA5F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Švietimo įstaigų nemokamo maitinimo patiekalų gamybos išlaidos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42F5F2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2336E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DC0017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FC593C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062472BF" w14:textId="77777777" w:rsidTr="00DC1024">
        <w:trPr>
          <w:trHeight w:val="427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7431B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4.2.4.5 (TP)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64BDD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veiklos išlaidos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903DF" w14:textId="1A33015D" w:rsidR="003D4E43" w:rsidRP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335B61">
              <w:rPr>
                <w:color w:val="000000"/>
                <w:sz w:val="20"/>
                <w:szCs w:val="20"/>
              </w:rPr>
              <w:t xml:space="preserve"> </w:t>
            </w:r>
            <w:r w:rsidRPr="003D4E43">
              <w:rPr>
                <w:color w:val="000000"/>
                <w:sz w:val="20"/>
                <w:szCs w:val="20"/>
              </w:rPr>
              <w:t>400</w:t>
            </w:r>
            <w:r w:rsidR="007F7968">
              <w:rPr>
                <w:color w:val="000000"/>
                <w:sz w:val="20"/>
                <w:szCs w:val="20"/>
              </w:rPr>
              <w:t>42</w:t>
            </w:r>
            <w:r w:rsidRPr="003D4E43">
              <w:rPr>
                <w:color w:val="000000"/>
                <w:sz w:val="20"/>
                <w:szCs w:val="20"/>
              </w:rPr>
              <w:t>,20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670C1" w14:textId="77777777" w:rsidR="003D4E43" w:rsidRPr="00335B61" w:rsidRDefault="003D4E43" w:rsidP="00DC1024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 w:rsidRPr="00335B61">
              <w:rPr>
                <w:color w:val="000000"/>
                <w:sz w:val="20"/>
                <w:szCs w:val="20"/>
              </w:rPr>
              <w:t xml:space="preserve"> 39865,20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009352" w14:textId="77777777" w:rsidR="003D4E43" w:rsidRDefault="003D4E43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40762,50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0B09E" w14:textId="77777777" w:rsidR="003D4E43" w:rsidRDefault="003D4E43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D4E43" w14:paraId="678D4C7C" w14:textId="77777777" w:rsidTr="00DC1024">
        <w:trPr>
          <w:trHeight w:val="269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2B898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06354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F6BA0" w14:textId="3E1389C9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41262,60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0B85D" w14:textId="77777777" w:rsidR="003D4E43" w:rsidRPr="009A2206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40585,40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D7617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41460,40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833F0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785D2939" w14:textId="77777777" w:rsidTr="00DC1024">
        <w:trPr>
          <w:trHeight w:val="167"/>
          <w:jc w:val="center"/>
        </w:trPr>
        <w:tc>
          <w:tcPr>
            <w:tcW w:w="22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BC2A22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7A92234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22C83" w14:textId="38C5B4EE" w:rsidR="003D4E43" w:rsidRP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3D4E43">
              <w:rPr>
                <w:color w:val="000000"/>
                <w:sz w:val="18"/>
                <w:szCs w:val="18"/>
              </w:rPr>
              <w:t>149</w:t>
            </w:r>
            <w:r w:rsidR="00F107C1">
              <w:rPr>
                <w:color w:val="000000"/>
                <w:sz w:val="18"/>
                <w:szCs w:val="18"/>
              </w:rPr>
              <w:t>65</w:t>
            </w:r>
            <w:r w:rsidRPr="003D4E43">
              <w:rPr>
                <w:color w:val="000000"/>
                <w:sz w:val="18"/>
                <w:szCs w:val="18"/>
              </w:rPr>
              <w:t>,80</w:t>
            </w:r>
          </w:p>
        </w:tc>
        <w:tc>
          <w:tcPr>
            <w:tcW w:w="17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26EBD" w14:textId="77777777" w:rsidR="003D4E43" w:rsidRPr="00335B61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335B61">
              <w:rPr>
                <w:color w:val="000000"/>
                <w:sz w:val="18"/>
                <w:szCs w:val="18"/>
              </w:rPr>
              <w:t>14480,70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1F17A3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15386,00</w:t>
            </w:r>
          </w:p>
        </w:tc>
        <w:tc>
          <w:tcPr>
            <w:tcW w:w="20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A8CED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4C359F26" w14:textId="77777777" w:rsidTr="00DC1024">
        <w:trPr>
          <w:trHeight w:val="339"/>
          <w:jc w:val="center"/>
        </w:trPr>
        <w:tc>
          <w:tcPr>
            <w:tcW w:w="22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37AB3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6FCC6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BDFF1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AFA3D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EE043" w14:textId="77777777" w:rsidR="003D4E43" w:rsidRDefault="003D4E43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3E259B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4E43" w14:paraId="05AA37D8" w14:textId="77777777" w:rsidTr="00DC1024">
        <w:trPr>
          <w:trHeight w:val="323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7479A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2ADC5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13BB4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5C39C4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0D1B9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24732,90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1A5E8D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285EB2B7" w14:textId="77777777" w:rsidTr="00DC1024">
        <w:trPr>
          <w:trHeight w:val="235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D18A1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6DD69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8E7FA" w14:textId="19A3D906" w:rsidR="003D4E43" w:rsidRP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3D4E43">
              <w:rPr>
                <w:color w:val="000000"/>
                <w:sz w:val="18"/>
                <w:szCs w:val="18"/>
              </w:rPr>
              <w:t>1386,20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82BB3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1341,50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14F9C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1341,50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F80EDA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78641FD7" w14:textId="77777777" w:rsidTr="00DC1024">
        <w:trPr>
          <w:trHeight w:val="348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AD113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3A163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34AD9" w14:textId="77777777" w:rsidR="003D4E43" w:rsidRPr="00503F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503F43">
              <w:rPr>
                <w:color w:val="000000"/>
                <w:sz w:val="18"/>
                <w:szCs w:val="18"/>
              </w:rPr>
              <w:t xml:space="preserve"> 166,70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B58A7" w14:textId="77777777" w:rsidR="003D4E43" w:rsidRPr="00503F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503F43">
              <w:rPr>
                <w:color w:val="000000"/>
                <w:sz w:val="18"/>
                <w:szCs w:val="18"/>
              </w:rPr>
              <w:t xml:space="preserve"> 30,30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24AEC6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1ACEF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4AE99A41" w14:textId="77777777" w:rsidTr="00DC1024">
        <w:trPr>
          <w:trHeight w:val="244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68533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0C660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72A58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020CC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F7201B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7782A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4811084F" w14:textId="77777777" w:rsidTr="00DC1024">
        <w:trPr>
          <w:trHeight w:val="611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F95E3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B62357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biudžeto lėšos)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6C6CD" w14:textId="77777777" w:rsidR="003D4E43" w:rsidRPr="0056498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1363,50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58C99" w14:textId="77777777" w:rsidR="003D4E43" w:rsidRPr="0056498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846,20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FB99A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840,90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011A0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44366D49" w14:textId="77777777" w:rsidTr="00DC1024">
        <w:trPr>
          <w:trHeight w:val="330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7888CD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512F7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55630" w14:textId="794FDF0D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426</w:t>
            </w:r>
            <w:r w:rsidR="00F107C1">
              <w:rPr>
                <w:b/>
                <w:bCs/>
                <w:color w:val="000000"/>
                <w:sz w:val="18"/>
                <w:szCs w:val="18"/>
              </w:rPr>
              <w:t>15</w:t>
            </w:r>
            <w:r>
              <w:rPr>
                <w:b/>
                <w:bCs/>
                <w:color w:val="000000"/>
                <w:sz w:val="18"/>
                <w:szCs w:val="18"/>
              </w:rPr>
              <w:t>,10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83BB8" w14:textId="77777777" w:rsidR="003D4E43" w:rsidRPr="009A2206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41431,60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7B1E0" w14:textId="77777777" w:rsidR="003D4E43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42301,30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FA269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1162A738" w14:textId="77777777" w:rsidTr="00DC1024">
        <w:trPr>
          <w:trHeight w:val="348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B6CDF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CA1AC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3044C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B8B604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2BB28F" w14:textId="77777777" w:rsidR="003D4E43" w:rsidRDefault="003D4E43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6E027F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D4E43" w14:paraId="259EDB46" w14:textId="77777777" w:rsidTr="00DC1024">
        <w:trPr>
          <w:trHeight w:val="637"/>
          <w:jc w:val="center"/>
        </w:trPr>
        <w:tc>
          <w:tcPr>
            <w:tcW w:w="22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5C419" w14:textId="77777777" w:rsidR="003D4E43" w:rsidRDefault="003D4E43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0A1C4" w14:textId="77777777" w:rsidR="003D4E43" w:rsidRDefault="003D4E43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A95E5" w14:textId="00E3E8A5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51</w:t>
            </w:r>
            <w:r w:rsidR="00F107C1">
              <w:rPr>
                <w:b/>
                <w:bCs/>
                <w:color w:val="000000"/>
                <w:sz w:val="18"/>
                <w:szCs w:val="18"/>
              </w:rPr>
              <w:t>15</w:t>
            </w:r>
            <w:r>
              <w:rPr>
                <w:b/>
                <w:bCs/>
                <w:color w:val="000000"/>
                <w:sz w:val="18"/>
                <w:szCs w:val="18"/>
              </w:rPr>
              <w:t>,70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56D26" w14:textId="6629950F" w:rsidR="003D4E43" w:rsidRPr="00A01BE1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-11</w:t>
            </w:r>
            <w:r w:rsidR="00F107C1">
              <w:rPr>
                <w:b/>
                <w:bCs/>
                <w:color w:val="000000"/>
                <w:sz w:val="18"/>
                <w:szCs w:val="18"/>
              </w:rPr>
              <w:t>83</w:t>
            </w:r>
            <w:r>
              <w:rPr>
                <w:b/>
                <w:bCs/>
                <w:color w:val="000000"/>
                <w:sz w:val="18"/>
                <w:szCs w:val="18"/>
              </w:rPr>
              <w:t>,50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9277E" w14:textId="77777777" w:rsidR="003D4E43" w:rsidRPr="0038033E" w:rsidRDefault="003D4E43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869,70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CDAB3" w14:textId="77777777" w:rsidR="003D4E43" w:rsidRDefault="003D4E43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37582" w14:textId="77777777" w:rsidR="007E1F08" w:rsidRDefault="007E1F08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717939D9" w14:textId="77777777" w:rsidR="007E1F08" w:rsidRDefault="007E1F08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31EAB" w14:textId="77777777" w:rsidR="007E1F08" w:rsidRDefault="007E1F08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08B3C003" w14:textId="77777777" w:rsidR="007E1F08" w:rsidRDefault="007E1F08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48A2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4E43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3C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1F08"/>
    <w:rsid w:val="007E335C"/>
    <w:rsid w:val="007E4133"/>
    <w:rsid w:val="007E6C8E"/>
    <w:rsid w:val="007E7132"/>
    <w:rsid w:val="007F2C82"/>
    <w:rsid w:val="007F2DA0"/>
    <w:rsid w:val="007F3908"/>
    <w:rsid w:val="007F5FFC"/>
    <w:rsid w:val="007F7968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A93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2551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87AB3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4B50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2DFF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07C1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063C"/>
    <w:rsid w:val="00F51632"/>
    <w:rsid w:val="00F54EEE"/>
    <w:rsid w:val="00F55264"/>
    <w:rsid w:val="00F60A2D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3520</Characters>
  <Application>Microsoft Office Word</Application>
  <DocSecurity>0</DocSecurity>
  <Lines>29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4003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2</cp:revision>
  <cp:lastPrinted>2024-02-08T07:21:00Z</cp:lastPrinted>
  <dcterms:created xsi:type="dcterms:W3CDTF">2026-09-21T07:22:00Z</dcterms:created>
  <dcterms:modified xsi:type="dcterms:W3CDTF">2026-09-21T07:22:00Z</dcterms:modified>
</cp:coreProperties>
</file>