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E4123F">
            <w:pPr>
              <w:ind w:right="536" w:hanging="104"/>
            </w:pPr>
            <w:r>
              <w:t>Kretingos rajono savivaldybės tarybos</w:t>
            </w:r>
          </w:p>
          <w:p w14:paraId="10DB26DE" w14:textId="5FE062E2" w:rsidR="001C20C1" w:rsidRDefault="001C20C1" w:rsidP="00E4123F">
            <w:pPr>
              <w:ind w:hanging="104"/>
            </w:pPr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  <w:r w:rsidR="00E4123F">
              <w:t>217</w:t>
            </w:r>
          </w:p>
          <w:p w14:paraId="426ED662" w14:textId="39138E5A" w:rsidR="001C20C1" w:rsidRPr="00A8151A" w:rsidRDefault="00323702" w:rsidP="00E4123F">
            <w:pPr>
              <w:ind w:left="-104"/>
            </w:pPr>
            <w:r>
              <w:t>6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018F7187" w14:textId="77777777" w:rsidR="00FA36CA" w:rsidRPr="00FB4FEF" w:rsidRDefault="00FA36CA" w:rsidP="00FA36CA">
      <w:pPr>
        <w:pBdr>
          <w:top w:val="nil"/>
          <w:left w:val="nil"/>
          <w:bottom w:val="nil"/>
          <w:right w:val="nil"/>
          <w:between w:val="nil"/>
        </w:pBdr>
        <w:rPr>
          <w:color w:val="EE0000"/>
        </w:rPr>
      </w:pPr>
      <w:r w:rsidRPr="00FB4FEF">
        <w:rPr>
          <w:b/>
          <w:bCs/>
          <w:color w:val="000000"/>
        </w:rPr>
        <w:t xml:space="preserve">14 lentelė. </w:t>
      </w:r>
      <w:r w:rsidRPr="00FB4FEF">
        <w:rPr>
          <w:color w:val="000000"/>
        </w:rPr>
        <w:t xml:space="preserve">Programos uždaviniai, priemonės ir jų stebėsenos rodikliai </w:t>
      </w:r>
    </w:p>
    <w:p w14:paraId="7702F286" w14:textId="77777777" w:rsidR="00FA36CA" w:rsidRPr="00FB4FEF" w:rsidRDefault="00FA36CA" w:rsidP="00FA36CA">
      <w:pPr>
        <w:rPr>
          <w:color w:val="EE0000"/>
        </w:rPr>
      </w:pPr>
    </w:p>
    <w:tbl>
      <w:tblPr>
        <w:tblW w:w="14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4"/>
        <w:gridCol w:w="5043"/>
        <w:gridCol w:w="1524"/>
        <w:gridCol w:w="1368"/>
        <w:gridCol w:w="1593"/>
        <w:gridCol w:w="2238"/>
      </w:tblGrid>
      <w:tr w:rsidR="00FA36CA" w:rsidRPr="00FB4FEF" w14:paraId="799C66D1" w14:textId="77777777" w:rsidTr="00617FB3">
        <w:trPr>
          <w:trHeight w:val="230"/>
          <w:jc w:val="center"/>
        </w:trPr>
        <w:tc>
          <w:tcPr>
            <w:tcW w:w="2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471EFE82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Stebėsenos rodiklio kodas</w:t>
            </w:r>
          </w:p>
        </w:tc>
        <w:tc>
          <w:tcPr>
            <w:tcW w:w="5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B16A1F6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Stebėsenos rodiklio pavadinimas</w:t>
            </w:r>
          </w:p>
          <w:p w14:paraId="7E5020F2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(matavimo vnt.)</w:t>
            </w:r>
          </w:p>
        </w:tc>
        <w:tc>
          <w:tcPr>
            <w:tcW w:w="4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0CE829" w14:textId="77777777" w:rsidR="00FA36CA" w:rsidRPr="00FB4FEF" w:rsidRDefault="00FA36CA" w:rsidP="00617FB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Siektinos stebėsenos rodiklių reikšmės</w:t>
            </w:r>
          </w:p>
        </w:tc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335DAA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 xml:space="preserve">Savivaldybės strateginio </w:t>
            </w:r>
          </w:p>
          <w:p w14:paraId="2A9D0466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plėtros plano rodiklis</w:t>
            </w:r>
          </w:p>
          <w:p w14:paraId="64BE7506" w14:textId="77777777" w:rsidR="00FA36CA" w:rsidRPr="00FB4FEF" w:rsidRDefault="00FA36CA" w:rsidP="00617FB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(2030 m.)</w:t>
            </w:r>
          </w:p>
        </w:tc>
      </w:tr>
      <w:tr w:rsidR="00FA36CA" w:rsidRPr="00FB4FEF" w14:paraId="43681C60" w14:textId="77777777" w:rsidTr="00617FB3">
        <w:trPr>
          <w:trHeight w:val="230"/>
          <w:jc w:val="center"/>
        </w:trPr>
        <w:tc>
          <w:tcPr>
            <w:tcW w:w="2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0215D36" w14:textId="77777777" w:rsidR="00FA36CA" w:rsidRPr="00FB4FEF" w:rsidRDefault="00FA36CA" w:rsidP="00617F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5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1B0188B5" w14:textId="77777777" w:rsidR="00FA36CA" w:rsidRPr="00FB4FEF" w:rsidRDefault="00FA36CA" w:rsidP="00617F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E6420D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80BAB9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88286B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2028</w:t>
            </w:r>
          </w:p>
        </w:tc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836936" w14:textId="77777777" w:rsidR="00FA36CA" w:rsidRPr="00FB4FEF" w:rsidRDefault="00FA36CA" w:rsidP="00617F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7E4B50B5" w14:textId="77777777" w:rsidTr="00617FB3">
        <w:trPr>
          <w:trHeight w:val="42"/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156DF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283D1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BCD3E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61A2D5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4B511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72559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6</w:t>
            </w:r>
          </w:p>
        </w:tc>
      </w:tr>
      <w:tr w:rsidR="00FA36CA" w:rsidRPr="00FB4FEF" w14:paraId="3CFA3E79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642671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238C19" w14:textId="77777777" w:rsidR="00FA36CA" w:rsidRPr="00FB4FEF" w:rsidRDefault="00FA36CA" w:rsidP="00617FB3">
            <w:pPr>
              <w:jc w:val="both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 xml:space="preserve">04-01-01-01 Uždavinys. Gerinti sveikatos priežiūros paslaugų </w:t>
            </w:r>
          </w:p>
          <w:p w14:paraId="71C28D1F" w14:textId="77777777" w:rsidR="00FA36CA" w:rsidRPr="00FB4FEF" w:rsidRDefault="00FA36CA" w:rsidP="00617FB3">
            <w:pPr>
              <w:jc w:val="both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kokybę, didinti jų prieinamumą ir formuoti sveiką gyvenseną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ACC9A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C030EE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21F594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D6DD7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62FD8451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3B7C8D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2609D5" w14:textId="77777777" w:rsidR="00FA36CA" w:rsidRPr="00FB4FEF" w:rsidRDefault="00FA36CA" w:rsidP="00617FB3">
            <w:pPr>
              <w:jc w:val="both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04-01-01-01-02 Priemonė: Sveikos gyvensenos skatinimas ir stebėsena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E541DB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C043676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AA565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9BFED40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5D257715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CA0FFD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R-4-1-1-1-2-1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CD41A5B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Asmenys, dalyvavę sveikatos raštingumo didinimo veiklose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03C67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370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BE0850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5D908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7D68AC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395F5A17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56505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R-4-1-1-1-2-2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553980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Asmenų, po dalyvavimo veiklose pagerinusių sveikatos raštingumo kompetenciją, dalis, proc.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8BD52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80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E7DA69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6DC6A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69D00E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2A9A3AF6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A0FF641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R-4-1-1-1-2-3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66E38B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Asmenų, palankiai vertinančių visuomenės sveikatos priežiūros paslaugų kokybę, dalis, proc.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3433B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80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4B10D2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752A64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8C1B71A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7A344F62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9D4B306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E4EE34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4-1-1-1-3 Priemonė: Sveikatos priežiūros paslaugų kokybės gerinimas Kretingos rajono savivaldybėje   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C93390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FE956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B7946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0C4D535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40109D10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3D6497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R-4-1-1-1-3-1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ECDB64C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Pirminio lygio sveikatos priežiūros paslaugų infrastruktūros modernizavimas, įstaigų skaičius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4D7477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DC9EF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7CBD05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0536B6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0AAAD0F3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8664A73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4308B3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4-1-1-1-4 Priemonė: Ilgalaikės priežiūros paslaugų plėtra Kretingos rajono savivaldybėje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B19C9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5D0ECF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20EFE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9A0D8D2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79B1B951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1EB9E4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R-4-1-1-1-4-1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3CE41D5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Naujos arba modernizuotos sveikatos priežiūros infrastruktūros talpumas, asmenys per metus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AC078B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365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4E3294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365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9B3F9E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365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8874D69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733DF4AE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1F4227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R-4-1-1-1-4-2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399108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Naujos arba modernizuotos sveikatos priežiūros infrastruktūros naudotojų skaičius per metus,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F7DC8F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365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7932BF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365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40A1E6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365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33C816C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68046542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E0BF82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1FA14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4-1-1-1-5 Priemonė. Sveikatos specialistų rengimas, pritraukimas Kretingos rajono savivaldybėje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7B5D2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B1E07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CFCDE4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E8AB6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</w:tr>
      <w:tr w:rsidR="00FA36CA" w:rsidRPr="00FB4FEF" w14:paraId="370613E6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BAD82D3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R-4-1-1-1-5-1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809712" w14:textId="77777777" w:rsidR="00FA36CA" w:rsidRPr="00FB4FEF" w:rsidRDefault="00E4123F" w:rsidP="00617FB3">
            <w:pPr>
              <w:rPr>
                <w:sz w:val="18"/>
                <w:szCs w:val="18"/>
              </w:rPr>
            </w:pPr>
            <w:hyperlink r:id="rId8">
              <w:r w:rsidR="00FA36CA" w:rsidRPr="00FB4FEF">
                <w:rPr>
                  <w:sz w:val="18"/>
                  <w:szCs w:val="18"/>
                </w:rPr>
                <w:t>Asmenys, dalyvavę kvalifikacijos įgijimo veiklose</w:t>
              </w:r>
            </w:hyperlink>
            <w:r w:rsidR="00FA36CA" w:rsidRPr="00FB4FEF">
              <w:rPr>
                <w:sz w:val="18"/>
                <w:szCs w:val="18"/>
              </w:rPr>
              <w:t xml:space="preserve">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2304CC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FE53D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8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E27DD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8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02D083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3F23127A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361E04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2A79E2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4-1-1-1-6 Priemonė. Sveikatos centrų veiklos modelio diegimas Kretingos rajono savivaldybėje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92CBD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A1B5F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CDAE0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9AF7D8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0725CDAA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F88B992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R-4-1-1-1-6-1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43FB6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Paramą gavusių įstaigų skaičius,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11087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7FB4B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43F24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9B31B2A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497764E8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04F9719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R-4-1-1-1-6-2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8647798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Specialistai, dalyvavę kvalifikacijos tobulinimo ar perkvalifikavimo veiklose,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14CD01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8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D711D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6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7D3392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441F73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681DFBC1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66E1DD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F39CFE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4-1-1-4 Uždavinys: Ugdyti sportišką bendruomenę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DAC7F1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353235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0D3E3EF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DC290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4D8D5886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5006A2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1B67C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4-1-1-4-7 Priemonė: Motobolo aikštės tvarkymas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69A2A5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919439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F000F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6298D0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23238605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89FB46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R-4-1-1-4-7-1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798A2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Atnaujinta sporto bazės infrastruktūra,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B6500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286C5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D20D7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5C6F39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17DC954D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C6C7F4C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5C81B7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4-1-1-4-9 Priemonė: Sporto aikštynų atnaujinimas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E9341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80B57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BF79C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AF299F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657A0B45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586AF7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R-4-1-1-4-9-1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0C3DD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Atnaujintų aikštynų skaičius,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ADAFE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9423DB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462E3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677ED8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5A844695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0F3800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0E41AF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4-1-2-4 Uždavinys: Modernizuoti švietimo infrastruktūra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EC1E39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2504107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DB9EF5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36DE8AE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46105AA2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94A736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DF775E" w14:textId="77777777" w:rsidR="00FA36CA" w:rsidRPr="00FB4FEF" w:rsidRDefault="00FA36CA" w:rsidP="00617FB3">
            <w:pPr>
              <w:jc w:val="both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4-1-2-4-18 Priemonė: Plėtoti ir modernizuoti ikimokyklinio ugdymo įstaigų infrastruktūrą Kretingos rajono savivaldybėje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F3263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0D05D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A69D84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F5AD91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344783FB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71D336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R-4-1-2-4-18-1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5C0C111" w14:textId="77777777" w:rsidR="00FA36CA" w:rsidRPr="00FB4FEF" w:rsidRDefault="00FA36CA" w:rsidP="00617FB3">
            <w:pPr>
              <w:jc w:val="both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Sukurtų naujų ikimokyklinio ugdymo vietų skaičius,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BB8C2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FCB25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55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52D5A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DC236A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357D0FA3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69F124B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F8DA67C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4-1-2-4-44 Priemonė: Švietimo įstaigų ugdomosios aplinkos gerinimas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838915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2D0D4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4631FA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C13E39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5D50F842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CDAE84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R-4-1-2-4-44-1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ACD0AE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Parengta techninė dokumentacija,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ACE44B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62E8EA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235E4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EE5B4AC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418F6498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50EAA6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R-4-1-2-4-44-2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46A0A5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Ugdymo įstaigos, kuriose baigti darbai,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8DB89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EEC90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A3D5E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520B7C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6</w:t>
            </w:r>
          </w:p>
        </w:tc>
      </w:tr>
      <w:tr w:rsidR="00FA36CA" w:rsidRPr="00FB4FEF" w14:paraId="6E857B8F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512FF2D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D420AA" w14:textId="77777777" w:rsidR="00FA36CA" w:rsidRPr="00FB4FEF" w:rsidRDefault="00FA36CA" w:rsidP="00617FB3">
            <w:pPr>
              <w:jc w:val="both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4-1-2-5 Uždavinys. Diegti inovatyvią švietimo sistemą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F5DFE4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9B0845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98FBC3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8FF204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125315B1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E21942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EFB9A4" w14:textId="77777777" w:rsidR="00FA36CA" w:rsidRPr="00FB4FEF" w:rsidRDefault="00FA36CA" w:rsidP="00617FB3">
            <w:pPr>
              <w:jc w:val="both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4-1-2-5-4 Priemonė: Visos dienos mokyklos paslaugų prieinamumo didinimas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B1990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4964B5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EA95DA1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79B64B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111F87B6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873F4DB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R-4-1-2-5-4-1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853FF7" w14:textId="77777777" w:rsidR="00FA36CA" w:rsidRPr="00FB4FEF" w:rsidRDefault="00FA36CA" w:rsidP="00617FB3">
            <w:pPr>
              <w:jc w:val="both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Dalyvaujančių mokyklų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F3A85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8EFC7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F78EED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6EDCF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-</w:t>
            </w:r>
          </w:p>
        </w:tc>
      </w:tr>
      <w:tr w:rsidR="00FA36CA" w:rsidRPr="00FB4FEF" w14:paraId="7988F3FF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A60964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R-4-1-2-5-4-2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9C3049D" w14:textId="77777777" w:rsidR="00FA36CA" w:rsidRPr="00FB4FEF" w:rsidRDefault="00FA36CA" w:rsidP="00617FB3">
            <w:pPr>
              <w:jc w:val="both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Dalyvaujančių NVO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94D93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E5E2B0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A4DAA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63D90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-</w:t>
            </w:r>
          </w:p>
        </w:tc>
      </w:tr>
      <w:tr w:rsidR="00FA36CA" w:rsidRPr="00FB4FEF" w14:paraId="448598F9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05686A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8357D6" w14:textId="77777777" w:rsidR="00FA36CA" w:rsidRPr="00FB4FEF" w:rsidRDefault="00FA36CA" w:rsidP="00617FB3">
            <w:pPr>
              <w:jc w:val="both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4-1-3-1 Uždavinys. Teikti gyventojų poreikius atitinkančias socialines paslaugas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CDA8D4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D278B4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A6D40E5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C5F712E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33E56FE1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4A6930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5B24362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4-1-3-1-28 Priemonė: Socialinių paslaugų infrastruktūros modernizavimas ir plėtra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2CFE47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7D59BD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E888B1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D0D0C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62763DD0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01D692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R-4-1-3-1-28-1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914B9F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Apsaugoto būsto talpumas, asmenys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0EEF8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207BC9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DA258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DE6285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3D3DF6FC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D2E48EC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R-4-1-3-1-28-2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B0894F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Grupinio gyvenimo namų talpumas, asmenys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90740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C0836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7D726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9B133E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586113F3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38E3A3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R-4-1-3-1-28-3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819FA2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Socialinių dirbtuvių vietų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D5E54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C92C4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B3AF8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628A51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524EBA98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4738E8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A5ED7C7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4-1-3-1-30 Priemonė: Socialinio būsto fondo plėtra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388A94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D4287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222601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CCFE91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6DC114FD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5942B8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R-4-1-3-1-30-1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615D17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Naujų arba modernizuotų socialinių būstų talpumas, asmenys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3D29C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7796D4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94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61DB1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94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1DDD57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18</w:t>
            </w:r>
          </w:p>
        </w:tc>
      </w:tr>
      <w:tr w:rsidR="00FA36CA" w:rsidRPr="00FB4FEF" w14:paraId="74BBD6CE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4F2B91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F4724AE" w14:textId="77777777" w:rsidR="00FA36CA" w:rsidRPr="00FB4FEF" w:rsidRDefault="00FA36CA" w:rsidP="00617FB3">
            <w:pPr>
              <w:jc w:val="both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4-2-1-2 Uždavinys. Skatinti NVO veiklą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756FA3B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ECA8D2A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965507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48E667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5C00C6AF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52C916C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D3CE59" w14:textId="77777777" w:rsidR="00FA36CA" w:rsidRPr="00FB4FEF" w:rsidRDefault="00FA36CA" w:rsidP="00617FB3">
            <w:pPr>
              <w:jc w:val="both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</w:t>
            </w:r>
            <w:r w:rsidRPr="00FB4FEF">
              <w:rPr>
                <w:color w:val="000000"/>
                <w:sz w:val="18"/>
                <w:szCs w:val="18"/>
              </w:rPr>
              <w:t xml:space="preserve">2-1-2-1 </w:t>
            </w:r>
            <w:r w:rsidRPr="00FB4FEF">
              <w:rPr>
                <w:sz w:val="18"/>
                <w:szCs w:val="18"/>
              </w:rPr>
              <w:t xml:space="preserve">Priemonė: </w:t>
            </w:r>
            <w:r w:rsidRPr="00FB4FEF">
              <w:rPr>
                <w:color w:val="000000"/>
                <w:sz w:val="18"/>
                <w:szCs w:val="18"/>
              </w:rPr>
              <w:t xml:space="preserve">NVO projektų finansavimas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A01EA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C58D85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D2E369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86B008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57B46C57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D320E3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R-4-2-1-2-1-1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A15ADD" w14:textId="77777777" w:rsidR="00FA36CA" w:rsidRPr="00FB4FEF" w:rsidRDefault="00FA36CA" w:rsidP="00617FB3">
            <w:pPr>
              <w:jc w:val="both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Finansuotų projektų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27A52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24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F8A7D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25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4B733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25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8FE0E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-</w:t>
            </w:r>
          </w:p>
        </w:tc>
      </w:tr>
      <w:tr w:rsidR="00FA36CA" w:rsidRPr="00FB4FEF" w14:paraId="700448C6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AD1EB2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7F6B60" w14:textId="77777777" w:rsidR="00FA36CA" w:rsidRPr="00FB4FEF" w:rsidRDefault="00FA36CA" w:rsidP="00617FB3">
            <w:pPr>
              <w:jc w:val="both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</w:t>
            </w:r>
            <w:r w:rsidRPr="00FB4FEF">
              <w:rPr>
                <w:color w:val="000000"/>
                <w:sz w:val="18"/>
                <w:szCs w:val="18"/>
              </w:rPr>
              <w:t xml:space="preserve">2-1-2-5 </w:t>
            </w:r>
            <w:r w:rsidRPr="00FB4FEF">
              <w:rPr>
                <w:sz w:val="18"/>
                <w:szCs w:val="18"/>
              </w:rPr>
              <w:t>Priemonė:</w:t>
            </w:r>
            <w:r w:rsidRPr="00FB4FEF">
              <w:rPr>
                <w:color w:val="000000"/>
                <w:sz w:val="18"/>
                <w:szCs w:val="18"/>
              </w:rPr>
              <w:t xml:space="preserve"> Bendruomeninės veiklos stiprinimas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47447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1AC6D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94C4EF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7D968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</w:tr>
      <w:tr w:rsidR="00FA36CA" w:rsidRPr="00FB4FEF" w14:paraId="6A1C0545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68D9AD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R-4-2-1-2-5-1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73A488" w14:textId="77777777" w:rsidR="00FA36CA" w:rsidRPr="00FB4FEF" w:rsidRDefault="00FA36CA" w:rsidP="00617FB3">
            <w:pPr>
              <w:jc w:val="both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Finansuotų paraiškų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7BB16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52690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9427D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5C9CF2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-</w:t>
            </w:r>
          </w:p>
        </w:tc>
      </w:tr>
      <w:tr w:rsidR="00FA36CA" w:rsidRPr="00FB4FEF" w14:paraId="47239830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031191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C5B7ED" w14:textId="77777777" w:rsidR="00FA36CA" w:rsidRPr="00FB4FEF" w:rsidRDefault="00FA36CA" w:rsidP="00617FB3">
            <w:pPr>
              <w:jc w:val="both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4-2-3-1 Uždavinys. Skatinti verslumą ir palankią investicinę aplinką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2DC72D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3EFF8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DD093A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B7B83B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71AFB55C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923172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7FAB3E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4-2-3-1-3 Priemonė: Paramos verslui skyrimas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D958A5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2A73CD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A972B7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A2980B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2BA9D5DE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CCD82AE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R-4-2-3-1-3-1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31B3B94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Paremtų juridinių asmenų skaičius,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C98C0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0E051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E5484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118862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4B5A46F9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7E7D51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9A53D5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4-2-3-1-4 Priemonė: Verslo plėtros sąlygų gerinimas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38EF03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DA14B2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CD490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78337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7C030589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619EE3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R-4-2-3-1-4-1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1961E6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Parengti projektai,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CDA2E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F0270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15211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A32D05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1F4AABA0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F8481E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R-4-2-3-1-4-2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F35761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Įvažiavimo į sklypą ir tinklų įrengimas,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6BEBB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3ED69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BC775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3C1050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3C79894B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EA6D572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57325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4-2-4-1 Uždavinys. Plėsti turizmo paslaugų spektrą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33B2E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628289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36941E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DD0E46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0DAC8A8F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D94D173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33DC07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4-2-4-1-10 Priemonė: Klaipėdos regiono pasiekiamumo didinimas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D8CDBA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D43B5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F4403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500A6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15D1EA57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F4C41B4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R-4-2-4-1-10-1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81613F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Įgyvendintų priemonių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7C72F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A53801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64DC3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606A12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2AF3B28E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17CF1E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717E9F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4-2-4-1-12 Priemonė: Turizmo paslaugų plėtros ir viešinimo priemonių įgyvendinimas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21399F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066A7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2FAAA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B39F50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795BA241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215BA0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R-4-2-4-1-12-1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8F0445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Įgyvendintų priemonių skaičius,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A3C7D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35ADC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357EFF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9D1C82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5DBC6CD7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6CA1B5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1846D9B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4-2-4-1-13 Priemonė: Klaipėdos regiono turistinio patrauklumo didinimas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6D866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CA3F5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ECB45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CCE3463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292D9F4B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A85AC2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R-4-2-4-1-13-1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AE9878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Integruoti teritorinio vystymo projektai,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1C252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CB640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C82B5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34870B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053EE2D8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44C21B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D7790D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4-2-4-2 Uždavinys. Plėsti turizmo sektoriaus infrastruktūrą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4BA923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8A46D24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FBFE94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626163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19085589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911DB5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2D8D28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4-2-4-2-1 Priemonė: Kretingos dvaro parko bei Akmenos upės pakrantės pritaikymas lankymui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8D20A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92AA0C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67B52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C9DB3D3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4853F71E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C61EDD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R-4-2-4-2-1-2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9B0A09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Sukurtos arba atkurtos teritorijos, naudojamos ekonominei, rekreacinei ar turizmo paskirčiai, ha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CDCB79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7BD7C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18,98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1292E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18,98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F9BD554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28DCA045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3C20A0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BC7517" w14:textId="77777777" w:rsidR="00FA36CA" w:rsidRPr="00FB4FEF" w:rsidRDefault="00FA36CA" w:rsidP="00617FB3">
            <w:pPr>
              <w:jc w:val="both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4-3-1-4 Uždavinys. Efektyviai valdyti ir atnaujinti savivaldybės turtą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9E4BA7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D2292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822A7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7A3FAE3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34582843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FD4DAF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A9A0B84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4-3-1-4-21 Priemonė: Kretingos rajono savivaldybės kraštovaizdžio būklės gerinimas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B891B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BB976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0AC873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CCFECF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133B58EC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50D5CBF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R-4-3-1-4-21-1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ABCD06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Nugriauti statiniai,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E53D8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75BEB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5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E22D43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9350CDD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14</w:t>
            </w:r>
          </w:p>
        </w:tc>
      </w:tr>
      <w:tr w:rsidR="00FA36CA" w:rsidRPr="00FB4FEF" w14:paraId="30B4EEDA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6CF1905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FFB301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4-3-1-5 Uždavinys. Modernizuoti vietos ūkį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82ED3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ED2B47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6110A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AC84968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63112C3D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3BF365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F52723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4-3-1-5-53 Priemonė: Atsinaujinančių išteklių naudojimo plėtra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EB1B1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7B361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D7106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9D4FF5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34775B86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DB0FE1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R-4-3-1-5-53-1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FCFDE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Įgyvendintų priemonių skaičius,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A59EF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CF98C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26277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C43022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6</w:t>
            </w:r>
          </w:p>
        </w:tc>
      </w:tr>
      <w:tr w:rsidR="00FA36CA" w:rsidRPr="00FB4FEF" w14:paraId="58153C45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FEEEFB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R-4-3-1-5-53-2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C230215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Prižiūrimų nutolusių saulės elektrinių kW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6138C8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600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7024FD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600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EBE95B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600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081A14A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29AA3314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B5F93C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274849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4-3-1-5-54 Priemonė. Geriamojo vandens tiekimo, nuotekų tvarkymo, lietaus nuotekų infrastruktūros rekonstravimas ir plėtra Kretingos rajone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0D226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ED123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ADFE70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AEA985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71CA78CA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763EFE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R-4-4-2-1-13-1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5B36A5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Centralizuota nuotekų tvarkymo sistema besinaudojančių gyventojų dalis, Kretingos m. aglomeracijoje, proc.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64C1D6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95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10C60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97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8904C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97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884BA2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98,13</w:t>
            </w:r>
          </w:p>
        </w:tc>
      </w:tr>
      <w:tr w:rsidR="00FA36CA" w:rsidRPr="00FB4FEF" w14:paraId="56B8020C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88CFCB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R-4-4-2-1-13-2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E98AD09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Centralizuota nuotekų tvarkymo sistema besinaudojančių gyventojų dalis nuo viso rajono gyventojų skaičiaus, proc.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23309B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66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0863F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67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BF07E5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68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2C68AA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70</w:t>
            </w:r>
          </w:p>
        </w:tc>
      </w:tr>
      <w:tr w:rsidR="00FA36CA" w:rsidRPr="00FB4FEF" w14:paraId="192D512E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C335A5A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1E204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4-3-1-5-56 Priemonė. </w:t>
            </w:r>
            <w:r w:rsidRPr="00FB4FEF">
              <w:rPr>
                <w:color w:val="000000"/>
                <w:sz w:val="18"/>
                <w:szCs w:val="18"/>
              </w:rPr>
              <w:t>Infrastruktūros įmokos skirtos viešajai ir inžinerinei infrastruktūrai finansuoti ir kompensacijoms mokėti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C9787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31E84C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4D8BE8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A131585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1D25D5AA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901E96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R-4-3-1-5-56-1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5F24846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Parengti detalieji planai,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ACB489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ABEA2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4276D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D6EBEE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0D8BA5B9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82AA2E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R-4-3-1-5-56-2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2C7953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Įrengti objektai,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DB4CF3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C7DBE6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FE5E5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F752EA7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2243C376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6150A5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5FAAC0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4-3-1-5-57 Priemonė. Didelių gabaritų atliekų surinkimo aikštelių tinklo plėtra Kretingos rajone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A26554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BA344B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90D15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BCBA4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51389B24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AE5525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R-4-3-1-5-57-1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0526A9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Surinktos atskirai išrūšiuotos atliekos, tonos</w:t>
            </w:r>
            <w:r w:rsidRPr="00FB4FEF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A9006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81558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850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BBA57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850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C6A1C4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094901EB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A4A41A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E381BC3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4-3-1-5-58 Priemonė. Klaipėdos regiono integruotos viešojo transporto sistemos funkcionavimui reikalingos infrastruktūros įrengimas Kretingos rajone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98DE90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431553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9EBDC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E347D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</w:tr>
      <w:tr w:rsidR="00FA36CA" w:rsidRPr="00FB4FEF" w14:paraId="7183DCBE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DB47FF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R-4-3-1-5-58-1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65E140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Integruoti teritorinio vystymo projektai,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A7EFF0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0ACB3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23F49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06B5AB6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46EF3622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B8630D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EBCD7A5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Autobusų stoties paviljono statyba,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DA99A5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E9243A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C3983D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833E05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23C60346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FC9AFA" w14:textId="77777777" w:rsidR="00FA36CA" w:rsidRPr="00FB4FEF" w:rsidRDefault="00FA36CA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D266DA" w14:textId="77777777" w:rsidR="00FA36CA" w:rsidRPr="00FB4FEF" w:rsidRDefault="00FA36C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4-3-1-5-59 Priemonė. Priedangų infrastruktūros plėtra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C0809A" w14:textId="77777777" w:rsidR="00FA36CA" w:rsidRPr="00FB4FEF" w:rsidRDefault="00FA36CA" w:rsidP="00617FB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1271C2" w14:textId="77777777" w:rsidR="00FA36CA" w:rsidRPr="00FB4FEF" w:rsidRDefault="00FA36CA" w:rsidP="00617FB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A2E2D7" w14:textId="77777777" w:rsidR="00FA36CA" w:rsidRPr="00FB4FEF" w:rsidRDefault="00FA36CA" w:rsidP="00617FB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E510E5" w14:textId="77777777" w:rsidR="00FA36CA" w:rsidRPr="00FB4FEF" w:rsidRDefault="00FA36CA" w:rsidP="00617FB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A36CA" w:rsidRPr="00FB4FEF" w14:paraId="785471EA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E786559" w14:textId="77777777" w:rsidR="00FA36CA" w:rsidRPr="00FB4FEF" w:rsidRDefault="00FA36CA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D50E20" w14:textId="77777777" w:rsidR="00FA36CA" w:rsidRPr="00FB4FEF" w:rsidRDefault="00FA36C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Pagerinta infrastruktūra priedangose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8BD922" w14:textId="77777777" w:rsidR="00FA36CA" w:rsidRPr="00FB4FEF" w:rsidRDefault="00FA36CA" w:rsidP="00617FB3">
            <w:pPr>
              <w:jc w:val="center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15E2C3" w14:textId="77777777" w:rsidR="00FA36CA" w:rsidRPr="00FB4FEF" w:rsidRDefault="00FA36CA" w:rsidP="00617FB3">
            <w:pPr>
              <w:jc w:val="center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A944E2" w14:textId="77777777" w:rsidR="00FA36CA" w:rsidRPr="00FB4FEF" w:rsidRDefault="00FA36CA" w:rsidP="00617FB3">
            <w:pPr>
              <w:jc w:val="center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C45743" w14:textId="77777777" w:rsidR="00FA36CA" w:rsidRPr="00FB4FEF" w:rsidRDefault="00FA36CA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FA36CA" w:rsidRPr="00FB4FEF" w14:paraId="23AD98B4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A31046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B4276B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4-3-1-6 Uždavinys. Didinti gyvenamosios aplinkos patrauklumą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659137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24D26D6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4D7885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96CFC5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5480057A" w14:textId="77777777" w:rsidTr="00617FB3">
        <w:trPr>
          <w:trHeight w:val="277"/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C7E697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E60758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4-3-1-6-2 Priemonė: Savivaldybės pastatų ir patalpų rekonstrukcija, remontas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3B4A8A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4B7589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CED36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91E161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3EBA2C08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E5EFED9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R-4-3-1-6-2-1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63B4DB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Modernizuotų pastatų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51E103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612C4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ED7EC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24AAD2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6</w:t>
            </w:r>
          </w:p>
        </w:tc>
      </w:tr>
      <w:tr w:rsidR="00FA36CA" w:rsidRPr="00FB4FEF" w14:paraId="4D727D95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37FE69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R-4-3-1-6-2-2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A27AAE9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Parengtų techninių darbo projektų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D458E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64635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4432B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5A40BE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1DC49660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489EB0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FC8C72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4-3-1-6-4 Priemonė: Gyventojų iniciatyvų, skirtų gyvenamajai aplinkai ir viešajai infrastruktūrai gerinti ir kurti, projektų įgyvendinimas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A4C85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A6335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20BFE2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22C3F7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001ED360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C9AAD5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R-4-3-1-6-4-1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AB6B91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Įgyvendintų projektų skaičius,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4A90B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9F6E3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5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5304E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EECC42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048CFA04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9FC3B8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244C60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4-3-1-6-5 Priemonė: Kretingos miesto žaliosios infrastruktūros plėtra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892E1A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E6C6C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64088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A8B74E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597AD78E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F60144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R-4-3-1-6-5-1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F73480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Parengtas techninis darbo projektas,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A5CF4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0D497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C7DA9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1A42A1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2C5B3A20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AC3DD9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R-4-3-1-6-5-2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2CD90CF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Įgyvendinti žalinimo schemos sprendiniai,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339536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40859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517AB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FDD0025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7A6BA09A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D19752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A6F961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4-3-1-6-6 Priemonė: Riboženklių įrengimas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BA013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FCD61F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330E8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C2134F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3A563067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FD2B29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R-4-3-1-6-6-1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46D7712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Įrengti riboženkliai,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67DC9B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2AFC1E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AE87A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969EC7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2569CD49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8BBFDA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4BDF44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4-3-1-6-7 Priemonė. Tarptautinių projektų įgyvendinimas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4C1221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044FBBB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7A240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C5EED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</w:tr>
      <w:tr w:rsidR="00FA36CA" w:rsidRPr="00FB4FEF" w14:paraId="0455F260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6F52F0D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R-4-3-1-6-7-1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1AF524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Įgyvendintų projektų skaičius,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3B43BE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A2857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E653D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2A0D88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-</w:t>
            </w:r>
          </w:p>
        </w:tc>
      </w:tr>
      <w:tr w:rsidR="00FA36CA" w:rsidRPr="00FB4FEF" w14:paraId="1D54C480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4009CA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C47E1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4-3-1-6-8 Priemonė. Integruotos viešojo transporto sistemos diegimas Klaipėdos regione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2563C4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7106E9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22CEAA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5F4E8A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4E43A009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03171A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R-4-3-1-6-8-1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99A1E8F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Integruoti teritorinio vystymo projektai,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8930CD1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5FA8F5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E1A2B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72CD71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-</w:t>
            </w:r>
          </w:p>
        </w:tc>
      </w:tr>
      <w:tr w:rsidR="00FA36CA" w:rsidRPr="00FB4FEF" w14:paraId="11EA0ECB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5F5296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F00BC0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4-3-1-6-9 Priemonė. Rotušės aikštės ir jos prieigų tvarkymas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FF949F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F589BA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EB1890D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E38173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5B1A919B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463884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R-4-3-1-6-9-1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FF317B1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Atrinkta idėja,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E09ED2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3996A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54B57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C296A9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-</w:t>
            </w:r>
          </w:p>
        </w:tc>
      </w:tr>
      <w:tr w:rsidR="00FA36CA" w:rsidRPr="00FB4FEF" w14:paraId="6F4D2384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50DAB3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R-4-3-1-6-9-2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E2D461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 xml:space="preserve">Parengtas techninis darbo projektas, vnt.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FA4E6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9F867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F729A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1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04AC27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-</w:t>
            </w:r>
          </w:p>
        </w:tc>
      </w:tr>
      <w:tr w:rsidR="00FA36CA" w:rsidRPr="00FB4FEF" w14:paraId="2A525D85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586680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3613DE7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4-4-1-1 Uždavinys. Užtikrinti tinkamą savivaldybės turto valdymą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909512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B39853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E77840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FD0FC1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5138880D" w14:textId="77777777" w:rsidTr="00617FB3">
        <w:trPr>
          <w:trHeight w:val="407"/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DA7B47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B822F7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4-4-1-1-8 Priemonė. Statybos srities dokumentų rengimo paslaugų įsigijimas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224534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0C5D62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B6409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AD9665C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0C822D45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0C83025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lastRenderedPageBreak/>
              <w:t>R-4-4-1-1-8-1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EBB19E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Parengtų projektų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09BA6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4051F4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94C1AD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3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D6E0FD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666C2563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0F5DFF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95E6BD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Išduotų dokumentų skaičius, vnt.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C1B81A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C0964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533EDF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39FD99D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  <w:tr w:rsidR="00FA36CA" w:rsidRPr="00FB4FEF" w14:paraId="623E87BD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E3407F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2E39CD" w14:textId="77777777" w:rsidR="00FA36CA" w:rsidRPr="00FB4FEF" w:rsidRDefault="00FA36CA" w:rsidP="00617FB3">
            <w:pPr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4-4-1-1 Uždavinys. Užtikrinti Savivaldybės finansinių įsipareigojimų vykdymą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6C5C5D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205565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D78D609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B80903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6CC6C600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EA3AB9" w14:textId="77777777" w:rsidR="00FA36CA" w:rsidRPr="00FB4FEF" w:rsidRDefault="00FA36CA" w:rsidP="00617FB3">
            <w:pPr>
              <w:rPr>
                <w:sz w:val="18"/>
                <w:szCs w:val="18"/>
              </w:rPr>
            </w:pP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DB959D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4-4-2-1-8 Priemonė: Projektų įgyvendinimui būtinų ir (arba) netinkamų išlaidų finansavimas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0769AC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6DC9D3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E44B10" w14:textId="77777777" w:rsidR="00FA36CA" w:rsidRPr="00FB4FEF" w:rsidRDefault="00FA36CA" w:rsidP="00617FB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20937C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A36CA" w:rsidRPr="00FB4FEF" w14:paraId="589D409A" w14:textId="77777777" w:rsidTr="00617FB3">
        <w:trPr>
          <w:jc w:val="center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A6D28E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R-4-4-2-1-8-1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AE8626F" w14:textId="77777777" w:rsidR="00FA36CA" w:rsidRPr="00FB4FEF" w:rsidRDefault="00FA36CA" w:rsidP="00617FB3">
            <w:pPr>
              <w:rPr>
                <w:sz w:val="18"/>
                <w:szCs w:val="18"/>
              </w:rPr>
            </w:pPr>
            <w:r w:rsidRPr="00FB4FEF">
              <w:rPr>
                <w:sz w:val="18"/>
                <w:szCs w:val="18"/>
              </w:rPr>
              <w:t>Priemonės finansinis vykdymas (vertinant vykdymą pagal patvirtintus asignavimus metų pradžioje), proc.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01515CB" w14:textId="77777777" w:rsidR="00FA36CA" w:rsidRPr="00FB4FEF" w:rsidRDefault="00E4123F" w:rsidP="00617FB3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tag w:val="goog_rdk_39"/>
                <w:id w:val="1371472078"/>
              </w:sdtPr>
              <w:sdtEndPr/>
              <w:sdtContent>
                <w:r w:rsidR="00FA36CA" w:rsidRPr="00FB4FEF">
                  <w:rPr>
                    <w:rFonts w:eastAsia="Gungsuh"/>
                    <w:sz w:val="18"/>
                    <w:szCs w:val="18"/>
                  </w:rPr>
                  <w:t>≥ 97</w:t>
                </w:r>
              </w:sdtContent>
            </w:sdt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3F1BB94" w14:textId="77777777" w:rsidR="00FA36CA" w:rsidRPr="00FB4FEF" w:rsidRDefault="00E4123F" w:rsidP="00617FB3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tag w:val="goog_rdk_40"/>
                <w:id w:val="1357975747"/>
              </w:sdtPr>
              <w:sdtEndPr/>
              <w:sdtContent>
                <w:r w:rsidR="00FA36CA" w:rsidRPr="00FB4FEF">
                  <w:rPr>
                    <w:rFonts w:eastAsia="Gungsuh"/>
                    <w:sz w:val="18"/>
                    <w:szCs w:val="18"/>
                  </w:rPr>
                  <w:t>≥ 97</w:t>
                </w:r>
              </w:sdtContent>
            </w:sdt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B5E466" w14:textId="77777777" w:rsidR="00FA36CA" w:rsidRPr="00FB4FEF" w:rsidRDefault="00E4123F" w:rsidP="00617FB3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tag w:val="goog_rdk_41"/>
                <w:id w:val="1649539953"/>
              </w:sdtPr>
              <w:sdtEndPr/>
              <w:sdtContent>
                <w:r w:rsidR="00FA36CA" w:rsidRPr="00FB4FEF">
                  <w:rPr>
                    <w:rFonts w:eastAsia="Gungsuh"/>
                    <w:sz w:val="18"/>
                    <w:szCs w:val="18"/>
                  </w:rPr>
                  <w:t>≥ 97</w:t>
                </w:r>
              </w:sdtContent>
            </w:sdt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07F70A" w14:textId="77777777" w:rsidR="00FA36CA" w:rsidRPr="00FB4FEF" w:rsidRDefault="00FA36CA" w:rsidP="00617FB3">
            <w:pPr>
              <w:jc w:val="center"/>
              <w:rPr>
                <w:b/>
                <w:bCs/>
                <w:sz w:val="18"/>
                <w:szCs w:val="18"/>
              </w:rPr>
            </w:pPr>
            <w:r w:rsidRPr="00FB4FEF">
              <w:rPr>
                <w:b/>
                <w:bCs/>
                <w:sz w:val="18"/>
                <w:szCs w:val="18"/>
              </w:rPr>
              <w:t>-</w:t>
            </w:r>
          </w:p>
        </w:tc>
      </w:tr>
    </w:tbl>
    <w:p w14:paraId="33B6E325" w14:textId="77777777" w:rsidR="006C2A1E" w:rsidRDefault="006C2A1E" w:rsidP="00FA36CA">
      <w:pPr>
        <w:pBdr>
          <w:top w:val="nil"/>
          <w:left w:val="nil"/>
          <w:bottom w:val="nil"/>
          <w:right w:val="nil"/>
          <w:between w:val="nil"/>
        </w:pBdr>
        <w:rPr>
          <w:sz w:val="20"/>
        </w:rPr>
      </w:pPr>
    </w:p>
    <w:sectPr w:rsidR="006C2A1E" w:rsidSect="00A815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76750" w14:textId="77777777" w:rsidR="00BC06D5" w:rsidRDefault="00BC06D5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55631E3C" w14:textId="77777777" w:rsidR="00BC06D5" w:rsidRDefault="00BC06D5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E4DFD" w14:textId="77777777" w:rsidR="00BC06D5" w:rsidRDefault="00BC06D5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34897BCB" w14:textId="77777777" w:rsidR="00BC06D5" w:rsidRDefault="00BC06D5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86D9C"/>
    <w:rsid w:val="00191581"/>
    <w:rsid w:val="00192BB0"/>
    <w:rsid w:val="0019302D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370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BC3"/>
    <w:rsid w:val="004915BD"/>
    <w:rsid w:val="00491B31"/>
    <w:rsid w:val="00492225"/>
    <w:rsid w:val="00492DBD"/>
    <w:rsid w:val="00494BC2"/>
    <w:rsid w:val="00494E3F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4F7569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5CE8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21BD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06D5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00D3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123F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36CA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1013</Words>
  <Characters>7792</Characters>
  <Application>Microsoft Office Word</Application>
  <DocSecurity>0</DocSecurity>
  <Lines>64</Lines>
  <Paragraphs>17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8788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Reda Pilelienė</cp:lastModifiedBy>
  <cp:revision>3</cp:revision>
  <cp:lastPrinted>2024-02-08T07:21:00Z</cp:lastPrinted>
  <dcterms:created xsi:type="dcterms:W3CDTF">2026-08-21T07:45:00Z</dcterms:created>
  <dcterms:modified xsi:type="dcterms:W3CDTF">2026-08-24T05:40:00Z</dcterms:modified>
</cp:coreProperties>
</file>