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B36B8">
            <w:pPr>
              <w:ind w:right="536" w:hanging="104"/>
            </w:pPr>
            <w:r>
              <w:t>Kretingos rajono savivaldybės tarybos</w:t>
            </w:r>
          </w:p>
          <w:p w14:paraId="10DB26DE" w14:textId="07E085C9" w:rsidR="001C20C1" w:rsidRDefault="001C20C1" w:rsidP="001B36B8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1B36B8">
              <w:t>217</w:t>
            </w:r>
          </w:p>
          <w:p w14:paraId="426ED662" w14:textId="2B333153" w:rsidR="001C20C1" w:rsidRPr="00A8151A" w:rsidRDefault="00363102" w:rsidP="001B36B8">
            <w:pPr>
              <w:ind w:hanging="104"/>
            </w:pPr>
            <w:r>
              <w:t>2</w:t>
            </w:r>
            <w:r w:rsidR="00683365">
              <w:t xml:space="preserve"> priedas</w:t>
            </w:r>
          </w:p>
          <w:p w14:paraId="4A6E77F3" w14:textId="77777777" w:rsidR="001C20C1" w:rsidRDefault="001C20C1" w:rsidP="001B36B8">
            <w:pPr>
              <w:ind w:right="2663" w:hanging="104"/>
              <w:jc w:val="right"/>
            </w:pPr>
          </w:p>
        </w:tc>
      </w:tr>
    </w:tbl>
    <w:p w14:paraId="5FD56CC6" w14:textId="77777777" w:rsidR="0025750A" w:rsidRPr="00FB4FEF" w:rsidRDefault="0025750A" w:rsidP="0025750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4 lentelė. </w:t>
      </w:r>
      <w:r w:rsidRPr="00FB4FEF">
        <w:rPr>
          <w:color w:val="000000"/>
        </w:rPr>
        <w:t>2026–2028 metų 1 Bendrosios programos uždaviniai, priemonės, asignavimai ir kitos lėšos (tūkst. eurų)</w:t>
      </w:r>
    </w:p>
    <w:p w14:paraId="19BAC66B" w14:textId="77777777" w:rsidR="0025750A" w:rsidRDefault="0025750A" w:rsidP="0025750A"/>
    <w:tbl>
      <w:tblPr>
        <w:tblW w:w="14464" w:type="dxa"/>
        <w:jc w:val="center"/>
        <w:tblLook w:val="04A0" w:firstRow="1" w:lastRow="0" w:firstColumn="1" w:lastColumn="0" w:noHBand="0" w:noVBand="1"/>
      </w:tblPr>
      <w:tblGrid>
        <w:gridCol w:w="2201"/>
        <w:gridCol w:w="4352"/>
        <w:gridCol w:w="1997"/>
        <w:gridCol w:w="1741"/>
        <w:gridCol w:w="2125"/>
        <w:gridCol w:w="2048"/>
      </w:tblGrid>
      <w:tr w:rsidR="0025750A" w14:paraId="23A30890" w14:textId="77777777" w:rsidTr="009548FA">
        <w:trPr>
          <w:trHeight w:val="577"/>
          <w:jc w:val="center"/>
        </w:trPr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D5AAC39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A8DC6C6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C0F5904" w14:textId="77777777" w:rsidR="0025750A" w:rsidRDefault="0025750A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D6EC68" w14:textId="77777777" w:rsidR="0025750A" w:rsidRDefault="0025750A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73838A9" w14:textId="77777777" w:rsidR="0025750A" w:rsidRDefault="0025750A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2E26E01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25750A" w14:paraId="5448E9D5" w14:textId="77777777" w:rsidTr="009548FA">
        <w:trPr>
          <w:trHeight w:val="185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08C3AE1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BB96EA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996C4B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DC588E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3E1B39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2A7392B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25750A" w14:paraId="662C42B6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F679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61C8A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Pasitelkiant modernias technologijas užtikrinti savivaldybės teikiamų paslaugų integralumą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1D0AC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F17BF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EDC3E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418E8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7FCADBDD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8366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CEC8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IT sistemų plėtra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AAFDB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3326F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2C2F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D3945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2.4.1.1</w:t>
            </w:r>
          </w:p>
        </w:tc>
      </w:tr>
      <w:tr w:rsidR="0025750A" w14:paraId="329987A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1984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BEAAE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6FDF5" w14:textId="25584D42" w:rsidR="0025750A" w:rsidRPr="00BD4F2D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5635,07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499DA9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6157,07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22765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6180,37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E4713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DB0CACF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522A0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E269F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Tarybos veiklos išlaidos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5C7B13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A758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B65A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6A411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4085E2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614E9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A1136E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Administracijos veiklos išlaidos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73DDF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4709,67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16058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DDB3A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41D154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D9B5905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DC50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4.2.2.3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9520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Kontrolės ir audito tarnybos veiklos užtikrinimas  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989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135,10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640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148,60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163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163,40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57D4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94C073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3226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4.2.2.4 (TP)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CBB7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Valdžios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188F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074C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CB23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E8DA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5BF67396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CDB5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83C3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Prevencinių programų vykdymas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B54D1" w14:textId="3639981F" w:rsidR="0025750A" w:rsidRP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132,60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17DF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939E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105,10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E3078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BDDF97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D356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4.2.2.7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6B08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Perduotų naudoti savivaldybės patalpų išlaikymo užtikrinimas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FB59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532D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B968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9A223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06D8FDF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7775D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AE27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E7AC4" w14:textId="6D5FCB9E" w:rsidR="0025750A" w:rsidRPr="00CD7BC7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1070,69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8B05C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27643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FD51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6C4A9554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5154F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F537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Gyventojų registro tvarkymo ir duomenų valstybės registrams teikimas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B2A97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B356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BC89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A45F5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FC63148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FA2B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303C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Valstybinės kalbos vartojimo ir taisyklingumo kontrolė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5B2D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BA437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BAD48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8A7B2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6CA0538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D53E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96A7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Archyvinių dokumentų tvarkymas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70A8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B19E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DBCB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D6D61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675D101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70D2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0B33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Karo prievolės ir mobilizacijos administravimas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900BB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DCA3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2A5DA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14CD2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B8A9205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E5F13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4.2.3.19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24242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politikos įgyvendinimas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44964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4D88A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3DDF5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6BFD8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253490C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09E6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9FEC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saugos organizavimas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F1F7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5BFC3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A7EE5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2F5F9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1BAA951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600F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EDE23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Užimtumo didinimo programos įgyvendinimas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CD49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4395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77C1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069E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4C24427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E545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4.2.3.23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5F46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Tarpinstitucinio bendradarbiavimo funkcijai užtikrinti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EF89A" w14:textId="77777777" w:rsidR="0025750A" w:rsidRPr="002D361C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50CDA">
              <w:rPr>
                <w:color w:val="000000"/>
                <w:sz w:val="20"/>
                <w:szCs w:val="20"/>
              </w:rPr>
              <w:t>35,40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4013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F699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2415B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EDE42F7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D955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7DAB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Priešgaisrinių tarnybų veiklos organizavimas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2F6938" w14:textId="3F73F082" w:rsidR="0025750A" w:rsidRP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805,50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E433A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F65BE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EE118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59E5745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BD14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8589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Gyvenamosios vietos deklaravimas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AD9D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3F02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133AF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86B7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DE07DDA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6B2A8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0A08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būklės aktų registravimas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B88E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EE2C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F9BC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7075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BE572AD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8DC5B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4.2.3.6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3A3F7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Pirminė teisinė pagalba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178BE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1F9E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DB7F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87416B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28548B7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D114B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D37CD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266E1" w14:textId="1629F944" w:rsidR="0025750A" w:rsidRPr="00CD7BC7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2222,67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16A14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2300,37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F5EC6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1899,27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3C625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47DCFF0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3751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EEC5D2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Palūkanų mokėjimas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7EF6A" w14:textId="224DA60B" w:rsidR="0025750A" w:rsidRP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8A57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0150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2943D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082BB2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EF39F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F4CE8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Asociacijų mokesčiai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44B5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A2B55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D2B9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E96FA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5C05A843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39CB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F08F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Mero fondas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F8D82E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A49B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B6FCA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C5E97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B2C833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4F14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8E997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Galimybių vykdyti nenumatytas priemones užtikrinimas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A6138F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9164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8D75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A293B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66A88A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3ADF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5279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Paskolų ir dotacijų grąžinimas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D477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B782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1726,30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C199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0DEDD9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C806810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0A55C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4.2.4.8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78A641B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Mero rezervas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2F0FF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852EE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64630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36DB1A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EA1F63C" w14:textId="77777777" w:rsidTr="009548FA">
        <w:trPr>
          <w:trHeight w:val="434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EBB5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4.2.4.9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3393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Reprezentacinės veiklos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90C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FE3B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F26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4982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DFEE5BB" w14:textId="77777777" w:rsidTr="009548FA">
        <w:trPr>
          <w:trHeight w:val="275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06AD6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F6424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18F18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8296,80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B79A4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8886,50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64DF6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8508,70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9B7DA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228C89EF" w14:textId="77777777" w:rsidTr="009548FA">
        <w:trPr>
          <w:trHeight w:val="176"/>
          <w:jc w:val="center"/>
        </w:trPr>
        <w:tc>
          <w:tcPr>
            <w:tcW w:w="22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03856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3E096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B2C79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8256,00</w:t>
            </w:r>
          </w:p>
        </w:tc>
        <w:tc>
          <w:tcPr>
            <w:tcW w:w="17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6146B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8845,70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A2D74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8467,90</w:t>
            </w:r>
          </w:p>
        </w:tc>
        <w:tc>
          <w:tcPr>
            <w:tcW w:w="204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E9A27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5FC72E54" w14:textId="77777777" w:rsidTr="009548FA">
        <w:trPr>
          <w:trHeight w:val="345"/>
          <w:jc w:val="center"/>
        </w:trPr>
        <w:tc>
          <w:tcPr>
            <w:tcW w:w="22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45F68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CDA7E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6F91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E3DE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A4F6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576B0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50A" w14:paraId="36CB8A53" w14:textId="77777777" w:rsidTr="009548FA">
        <w:trPr>
          <w:trHeight w:val="32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93809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7A43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377AC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2C2F9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E9ADA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79993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41E81A51" w14:textId="77777777" w:rsidTr="009548FA">
        <w:trPr>
          <w:trHeight w:val="239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6579D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BE41F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B5B0C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0907B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3B691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FCA7E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69287C99" w14:textId="77777777" w:rsidTr="009548FA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66767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982F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1AEBF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9B106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4912A3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CE0CA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73E08FC5" w14:textId="77777777" w:rsidTr="009548FA">
        <w:trPr>
          <w:trHeight w:val="247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0E3E8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40B74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8489E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6A952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A730E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EC7F69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2A325D6D" w14:textId="77777777" w:rsidTr="009548FA">
        <w:trPr>
          <w:trHeight w:val="621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87FDA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D930E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skirtos vykdyti skirtos lėšos, valstybės biudžeto lėšos)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F5726" w14:textId="23A43F66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1041,40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F4F8F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BD314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D6D98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1007DF98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6E627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851E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B5F7D" w14:textId="3835D56C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9338,20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B2463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FCC0C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3B948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228465D5" w14:textId="77777777" w:rsidTr="009548FA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974EE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7967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4426D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5185B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42850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B42F4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4168891D" w14:textId="77777777" w:rsidTr="009548FA">
        <w:trPr>
          <w:trHeight w:val="64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35207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EB27B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1EDA7" w14:textId="0F541F48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638,80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6F8C2" w14:textId="19046B18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573,20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20331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-377,80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14B09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363102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0E0D3" w14:textId="77777777" w:rsidR="00065ADF" w:rsidRDefault="00065ADF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D59BA72" w14:textId="77777777" w:rsidR="00065ADF" w:rsidRDefault="00065ADF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688E8" w14:textId="77777777" w:rsidR="00065ADF" w:rsidRDefault="00065ADF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434CB168" w14:textId="77777777" w:rsidR="00065ADF" w:rsidRDefault="00065ADF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5ADF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5BF0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36B8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50A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3102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87436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09A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C610B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01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3265</Characters>
  <Application>Microsoft Office Word</Application>
  <DocSecurity>0</DocSecurity>
  <Lines>27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2026-08-21T07:42:00Z</dcterms:created>
  <dcterms:modified xsi:type="dcterms:W3CDTF">2026-08-24T05:38:00Z</dcterms:modified>
</cp:coreProperties>
</file>