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7AE4" w14:textId="26CC78C3" w:rsidR="005B6272" w:rsidRDefault="005B6272" w:rsidP="008D7970">
      <w:pPr>
        <w:spacing w:after="0" w:line="240" w:lineRule="auto"/>
        <w:jc w:val="center"/>
        <w:rPr>
          <w:rFonts w:ascii="Times New Roman" w:eastAsia="Calibri" w:hAnsi="Times New Roman" w:cs="Times New Roman"/>
          <w:b/>
          <w:caps/>
          <w:sz w:val="28"/>
          <w:szCs w:val="28"/>
        </w:rPr>
      </w:pPr>
      <w:r w:rsidRPr="004A576A">
        <w:rPr>
          <w:noProof/>
        </w:rPr>
        <w:drawing>
          <wp:inline distT="0" distB="0" distL="0" distR="0" wp14:anchorId="0D41951A" wp14:editId="2801CC2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952C748" w14:textId="77777777" w:rsidR="005B6272" w:rsidRDefault="005B6272" w:rsidP="008D7970">
      <w:pPr>
        <w:spacing w:after="0" w:line="240" w:lineRule="auto"/>
        <w:jc w:val="center"/>
        <w:rPr>
          <w:rFonts w:ascii="Times New Roman" w:eastAsia="Calibri" w:hAnsi="Times New Roman" w:cs="Times New Roman"/>
          <w:b/>
          <w:caps/>
          <w:sz w:val="28"/>
          <w:szCs w:val="28"/>
        </w:rPr>
      </w:pPr>
    </w:p>
    <w:p w14:paraId="6285B5FA" w14:textId="603228F0" w:rsidR="00686B16" w:rsidRPr="000F2B29" w:rsidRDefault="00686B16" w:rsidP="008D7970">
      <w:pPr>
        <w:spacing w:after="0" w:line="240" w:lineRule="auto"/>
        <w:jc w:val="center"/>
        <w:rPr>
          <w:rFonts w:ascii="Times New Roman" w:eastAsia="Calibri" w:hAnsi="Times New Roman" w:cs="Times New Roman"/>
          <w:b/>
          <w:caps/>
          <w:sz w:val="28"/>
          <w:szCs w:val="28"/>
        </w:rPr>
      </w:pPr>
      <w:r w:rsidRPr="000F2B29">
        <w:rPr>
          <w:rFonts w:ascii="Times New Roman" w:eastAsia="Calibri" w:hAnsi="Times New Roman" w:cs="Times New Roman"/>
          <w:b/>
          <w:caps/>
          <w:sz w:val="28"/>
          <w:szCs w:val="28"/>
        </w:rPr>
        <w:t>Kretingos rajono savivaldybės taryba</w:t>
      </w:r>
    </w:p>
    <w:p w14:paraId="3EA31B40" w14:textId="77777777" w:rsidR="00686B16" w:rsidRPr="000F2B29"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0F2B29" w:rsidRDefault="00686B16" w:rsidP="008D7970">
      <w:pPr>
        <w:spacing w:after="0" w:line="240" w:lineRule="auto"/>
        <w:ind w:right="-1"/>
        <w:jc w:val="center"/>
        <w:rPr>
          <w:rFonts w:ascii="Times New Roman" w:eastAsia="Calibri" w:hAnsi="Times New Roman" w:cs="Times New Roman"/>
          <w:b/>
          <w:caps/>
          <w:sz w:val="24"/>
          <w:szCs w:val="24"/>
        </w:rPr>
      </w:pPr>
      <w:r w:rsidRPr="000F2B29">
        <w:rPr>
          <w:rFonts w:ascii="Times New Roman" w:eastAsia="Calibri" w:hAnsi="Times New Roman" w:cs="Times New Roman"/>
          <w:b/>
          <w:caps/>
          <w:sz w:val="24"/>
          <w:szCs w:val="24"/>
        </w:rPr>
        <w:t>Sprendimas</w:t>
      </w:r>
    </w:p>
    <w:p w14:paraId="1FCEE802" w14:textId="3D3455FF" w:rsidR="003B22C9" w:rsidRPr="000F2B29" w:rsidRDefault="003B22C9" w:rsidP="008D7970">
      <w:pPr>
        <w:spacing w:after="0" w:line="240" w:lineRule="auto"/>
        <w:jc w:val="center"/>
        <w:rPr>
          <w:rFonts w:ascii="Times New Roman" w:hAnsi="Times New Roman" w:cs="Times New Roman"/>
          <w:sz w:val="24"/>
          <w:szCs w:val="24"/>
        </w:rPr>
      </w:pPr>
      <w:r w:rsidRPr="000F2B29">
        <w:rPr>
          <w:rFonts w:ascii="Times New Roman" w:hAnsi="Times New Roman" w:cs="Times New Roman"/>
          <w:b/>
          <w:sz w:val="24"/>
          <w:szCs w:val="24"/>
        </w:rPr>
        <w:t>DĖL KRETINGOS</w:t>
      </w:r>
      <w:r w:rsidR="00D34CC7" w:rsidRPr="000F2B29">
        <w:rPr>
          <w:rFonts w:ascii="Times New Roman" w:hAnsi="Times New Roman" w:cs="Times New Roman"/>
          <w:b/>
          <w:sz w:val="24"/>
          <w:szCs w:val="24"/>
        </w:rPr>
        <w:t xml:space="preserve"> </w:t>
      </w:r>
      <w:r w:rsidR="00BD0EC4" w:rsidRPr="000F2B29">
        <w:rPr>
          <w:rFonts w:ascii="Times New Roman" w:hAnsi="Times New Roman" w:cs="Times New Roman"/>
          <w:b/>
          <w:sz w:val="24"/>
          <w:szCs w:val="24"/>
        </w:rPr>
        <w:t>RAJONO SAVIVALDYBĖS TARYBOS 20</w:t>
      </w:r>
      <w:r w:rsidR="0021435A" w:rsidRPr="000F2B29">
        <w:rPr>
          <w:rFonts w:ascii="Times New Roman" w:hAnsi="Times New Roman" w:cs="Times New Roman"/>
          <w:b/>
          <w:sz w:val="24"/>
          <w:szCs w:val="24"/>
        </w:rPr>
        <w:t>22</w:t>
      </w:r>
      <w:r w:rsidRPr="000F2B29">
        <w:rPr>
          <w:rFonts w:ascii="Times New Roman" w:hAnsi="Times New Roman" w:cs="Times New Roman"/>
          <w:b/>
          <w:sz w:val="24"/>
          <w:szCs w:val="24"/>
        </w:rPr>
        <w:t xml:space="preserve"> M. </w:t>
      </w:r>
      <w:r w:rsidR="0021435A" w:rsidRPr="000F2B29">
        <w:rPr>
          <w:rFonts w:ascii="Times New Roman" w:hAnsi="Times New Roman" w:cs="Times New Roman"/>
          <w:b/>
          <w:sz w:val="24"/>
          <w:szCs w:val="24"/>
        </w:rPr>
        <w:t>VASARIO</w:t>
      </w:r>
      <w:r w:rsidR="00142077" w:rsidRPr="000F2B29">
        <w:rPr>
          <w:rFonts w:ascii="Times New Roman" w:hAnsi="Times New Roman" w:cs="Times New Roman"/>
          <w:b/>
          <w:sz w:val="24"/>
          <w:szCs w:val="24"/>
        </w:rPr>
        <w:t xml:space="preserve"> 2</w:t>
      </w:r>
      <w:r w:rsidR="0021435A" w:rsidRPr="000F2B29">
        <w:rPr>
          <w:rFonts w:ascii="Times New Roman" w:hAnsi="Times New Roman" w:cs="Times New Roman"/>
          <w:b/>
          <w:sz w:val="24"/>
          <w:szCs w:val="24"/>
        </w:rPr>
        <w:t>4</w:t>
      </w:r>
      <w:r w:rsidRPr="000F2B29">
        <w:rPr>
          <w:rFonts w:ascii="Times New Roman" w:hAnsi="Times New Roman" w:cs="Times New Roman"/>
          <w:b/>
          <w:sz w:val="24"/>
          <w:szCs w:val="24"/>
        </w:rPr>
        <w:t xml:space="preserve"> D. SPRENDIMO NR. T2-</w:t>
      </w:r>
      <w:r w:rsidR="0021435A" w:rsidRPr="000F2B29">
        <w:rPr>
          <w:rFonts w:ascii="Times New Roman" w:hAnsi="Times New Roman" w:cs="Times New Roman"/>
          <w:b/>
          <w:sz w:val="24"/>
          <w:szCs w:val="24"/>
        </w:rPr>
        <w:t>74</w:t>
      </w:r>
      <w:r w:rsidRPr="000F2B29">
        <w:rPr>
          <w:rFonts w:ascii="Times New Roman" w:hAnsi="Times New Roman" w:cs="Times New Roman"/>
          <w:b/>
          <w:sz w:val="24"/>
          <w:szCs w:val="24"/>
        </w:rPr>
        <w:t xml:space="preserve"> </w:t>
      </w:r>
      <w:r w:rsidR="0021435A" w:rsidRPr="000F2B29">
        <w:rPr>
          <w:rFonts w:ascii="Times New Roman" w:hAnsi="Times New Roman" w:cs="Times New Roman"/>
          <w:b/>
          <w:sz w:val="24"/>
          <w:szCs w:val="24"/>
        </w:rPr>
        <w:t>„DĖL KRETINGOS RAJONO SAVIVALDYBĖS INFRASTRUKTŪROS PLĖTROS ĮMOKOS MOKĖJIMO IR ATLEIDIMO NUO JOS MOKĖJIMO TVARKOS APRAŠO PATVIRTINIMO“ P</w:t>
      </w:r>
      <w:r w:rsidRPr="000F2B29">
        <w:rPr>
          <w:rFonts w:ascii="Times New Roman" w:hAnsi="Times New Roman" w:cs="Times New Roman"/>
          <w:b/>
          <w:sz w:val="24"/>
          <w:szCs w:val="24"/>
        </w:rPr>
        <w:t>AKEITIMO</w:t>
      </w:r>
    </w:p>
    <w:p w14:paraId="159BB5DC" w14:textId="77777777" w:rsidR="00686B16" w:rsidRPr="000F2B29" w:rsidRDefault="00686B16" w:rsidP="008D7970">
      <w:pPr>
        <w:spacing w:after="0" w:line="240" w:lineRule="auto"/>
        <w:rPr>
          <w:rFonts w:ascii="Times New Roman" w:eastAsia="Calibri" w:hAnsi="Times New Roman" w:cs="Times New Roman"/>
          <w:sz w:val="24"/>
          <w:szCs w:val="24"/>
        </w:rPr>
      </w:pPr>
    </w:p>
    <w:p w14:paraId="119C67E8" w14:textId="7E2749A0" w:rsidR="00686B16" w:rsidRPr="000F2B29" w:rsidRDefault="00686B16" w:rsidP="008D7970">
      <w:pPr>
        <w:spacing w:after="0" w:line="240" w:lineRule="auto"/>
        <w:jc w:val="center"/>
        <w:rPr>
          <w:rFonts w:ascii="Times New Roman" w:eastAsia="Calibri" w:hAnsi="Times New Roman" w:cs="Times New Roman"/>
          <w:sz w:val="24"/>
          <w:szCs w:val="24"/>
        </w:rPr>
      </w:pPr>
      <w:r w:rsidRPr="000F2B29">
        <w:rPr>
          <w:rFonts w:ascii="Times New Roman" w:eastAsia="Calibri" w:hAnsi="Times New Roman" w:cs="Times New Roman"/>
          <w:sz w:val="24"/>
          <w:szCs w:val="24"/>
        </w:rPr>
        <w:t>202</w:t>
      </w:r>
      <w:r w:rsidR="002B525C">
        <w:rPr>
          <w:rFonts w:ascii="Times New Roman" w:eastAsia="Calibri" w:hAnsi="Times New Roman" w:cs="Times New Roman"/>
          <w:sz w:val="24"/>
          <w:szCs w:val="24"/>
        </w:rPr>
        <w:t>6</w:t>
      </w:r>
      <w:r w:rsidRPr="000F2B29">
        <w:rPr>
          <w:rFonts w:ascii="Times New Roman" w:eastAsia="Calibri" w:hAnsi="Times New Roman" w:cs="Times New Roman"/>
          <w:sz w:val="24"/>
          <w:szCs w:val="24"/>
        </w:rPr>
        <w:t xml:space="preserve"> m. </w:t>
      </w:r>
      <w:r w:rsidR="00402B69">
        <w:rPr>
          <w:rFonts w:ascii="Times New Roman" w:eastAsia="Calibri" w:hAnsi="Times New Roman" w:cs="Times New Roman"/>
          <w:sz w:val="24"/>
          <w:szCs w:val="24"/>
        </w:rPr>
        <w:t>birželio</w:t>
      </w:r>
      <w:r w:rsidR="00052904" w:rsidRPr="000F2B29">
        <w:rPr>
          <w:rFonts w:ascii="Times New Roman" w:eastAsia="Calibri" w:hAnsi="Times New Roman" w:cs="Times New Roman"/>
          <w:sz w:val="24"/>
          <w:szCs w:val="24"/>
        </w:rPr>
        <w:t xml:space="preserve"> </w:t>
      </w:r>
      <w:r w:rsidR="007D4A70">
        <w:rPr>
          <w:rFonts w:ascii="Times New Roman" w:eastAsia="Calibri" w:hAnsi="Times New Roman" w:cs="Times New Roman"/>
          <w:sz w:val="24"/>
          <w:szCs w:val="24"/>
        </w:rPr>
        <w:t>2</w:t>
      </w:r>
      <w:r w:rsidR="00826352">
        <w:rPr>
          <w:rFonts w:ascii="Times New Roman" w:eastAsia="Calibri" w:hAnsi="Times New Roman" w:cs="Times New Roman"/>
          <w:sz w:val="24"/>
          <w:szCs w:val="24"/>
        </w:rPr>
        <w:t>5</w:t>
      </w:r>
      <w:r w:rsidR="003F279D" w:rsidRPr="000F2B29">
        <w:rPr>
          <w:rFonts w:ascii="Times New Roman" w:eastAsia="Calibri" w:hAnsi="Times New Roman" w:cs="Times New Roman"/>
          <w:sz w:val="24"/>
          <w:szCs w:val="24"/>
        </w:rPr>
        <w:t xml:space="preserve"> d. Nr. </w:t>
      </w:r>
      <w:r w:rsidR="00BD214F" w:rsidRPr="000F2B29">
        <w:rPr>
          <w:rFonts w:ascii="Times New Roman" w:eastAsia="Calibri" w:hAnsi="Times New Roman" w:cs="Times New Roman"/>
          <w:sz w:val="24"/>
          <w:szCs w:val="24"/>
        </w:rPr>
        <w:t>T</w:t>
      </w:r>
      <w:r w:rsidR="00826352">
        <w:rPr>
          <w:rFonts w:ascii="Times New Roman" w:eastAsia="Calibri" w:hAnsi="Times New Roman" w:cs="Times New Roman"/>
          <w:sz w:val="24"/>
          <w:szCs w:val="24"/>
        </w:rPr>
        <w:t>2</w:t>
      </w:r>
      <w:r w:rsidR="00BD214F" w:rsidRPr="000F2B29">
        <w:rPr>
          <w:rFonts w:ascii="Times New Roman" w:eastAsia="Calibri" w:hAnsi="Times New Roman" w:cs="Times New Roman"/>
          <w:sz w:val="24"/>
          <w:szCs w:val="24"/>
        </w:rPr>
        <w:t>-</w:t>
      </w:r>
      <w:r w:rsidR="00826352">
        <w:rPr>
          <w:rFonts w:ascii="Times New Roman" w:eastAsia="Calibri" w:hAnsi="Times New Roman" w:cs="Times New Roman"/>
          <w:sz w:val="24"/>
          <w:szCs w:val="24"/>
        </w:rPr>
        <w:t>201</w:t>
      </w:r>
    </w:p>
    <w:p w14:paraId="384ADE7D" w14:textId="77777777" w:rsidR="00686B16" w:rsidRPr="000F2B29" w:rsidRDefault="00686B16" w:rsidP="008D7970">
      <w:pPr>
        <w:spacing w:after="0" w:line="240" w:lineRule="auto"/>
        <w:jc w:val="center"/>
        <w:rPr>
          <w:rFonts w:ascii="Times New Roman" w:eastAsia="Calibri" w:hAnsi="Times New Roman" w:cs="Times New Roman"/>
          <w:sz w:val="24"/>
          <w:szCs w:val="24"/>
        </w:rPr>
      </w:pPr>
      <w:r w:rsidRPr="000F2B29">
        <w:rPr>
          <w:rFonts w:ascii="Times New Roman" w:eastAsia="Calibri" w:hAnsi="Times New Roman" w:cs="Times New Roman"/>
          <w:sz w:val="24"/>
          <w:szCs w:val="24"/>
        </w:rPr>
        <w:t>Kretinga</w:t>
      </w:r>
    </w:p>
    <w:p w14:paraId="2B462586" w14:textId="77777777" w:rsidR="00686B16" w:rsidRPr="000F2B29" w:rsidRDefault="00686B16" w:rsidP="001D7CFC">
      <w:pPr>
        <w:spacing w:after="0" w:line="240" w:lineRule="auto"/>
        <w:jc w:val="both"/>
        <w:rPr>
          <w:rFonts w:ascii="Times New Roman" w:eastAsia="Calibri" w:hAnsi="Times New Roman" w:cs="Times New Roman"/>
          <w:sz w:val="24"/>
          <w:szCs w:val="24"/>
        </w:rPr>
      </w:pPr>
    </w:p>
    <w:p w14:paraId="3D1A3D6D" w14:textId="17224408" w:rsidR="00686B16" w:rsidRPr="000F2B29" w:rsidRDefault="00686B16" w:rsidP="00CD4661">
      <w:pPr>
        <w:spacing w:after="0" w:line="240" w:lineRule="auto"/>
        <w:ind w:firstLine="851"/>
        <w:jc w:val="both"/>
        <w:rPr>
          <w:rFonts w:ascii="Times New Roman" w:eastAsia="Times New Roman" w:hAnsi="Times New Roman" w:cs="Times New Roman"/>
          <w:sz w:val="24"/>
          <w:szCs w:val="24"/>
        </w:rPr>
      </w:pPr>
      <w:r w:rsidRPr="000F2B29">
        <w:rPr>
          <w:rFonts w:ascii="Times New Roman" w:eastAsia="Times New Roman" w:hAnsi="Times New Roman" w:cs="Times New Roman"/>
          <w:sz w:val="24"/>
          <w:szCs w:val="24"/>
        </w:rPr>
        <w:t xml:space="preserve">Kretingos rajono savivaldybės taryba </w:t>
      </w:r>
      <w:r w:rsidRPr="000F2B29">
        <w:rPr>
          <w:rFonts w:ascii="Times New Roman" w:eastAsia="Times New Roman" w:hAnsi="Times New Roman" w:cs="Times New Roman"/>
          <w:spacing w:val="40"/>
          <w:sz w:val="24"/>
          <w:szCs w:val="24"/>
        </w:rPr>
        <w:t>nusprendžia</w:t>
      </w:r>
      <w:r w:rsidRPr="000F2B29">
        <w:rPr>
          <w:rFonts w:ascii="Times New Roman" w:eastAsia="Times New Roman" w:hAnsi="Times New Roman" w:cs="Times New Roman"/>
          <w:sz w:val="24"/>
          <w:szCs w:val="24"/>
        </w:rPr>
        <w:t>:</w:t>
      </w:r>
    </w:p>
    <w:p w14:paraId="37B6C25D" w14:textId="3DC82FF3" w:rsidR="00B14059" w:rsidRPr="0055722C" w:rsidRDefault="00B14059" w:rsidP="00CD4661">
      <w:pPr>
        <w:spacing w:after="0" w:line="240" w:lineRule="auto"/>
        <w:ind w:firstLine="851"/>
        <w:jc w:val="both"/>
        <w:rPr>
          <w:rFonts w:ascii="Times New Roman" w:eastAsia="Times New Roman" w:hAnsi="Times New Roman" w:cs="Times New Roman"/>
          <w:sz w:val="24"/>
          <w:szCs w:val="24"/>
        </w:rPr>
      </w:pPr>
      <w:r w:rsidRPr="0055722C">
        <w:rPr>
          <w:rFonts w:ascii="Times New Roman" w:eastAsia="Times New Roman" w:hAnsi="Times New Roman" w:cs="Times New Roman"/>
          <w:sz w:val="24"/>
          <w:szCs w:val="24"/>
        </w:rPr>
        <w:t xml:space="preserve">1. </w:t>
      </w:r>
      <w:r w:rsidR="000F2B29" w:rsidRPr="0055722C">
        <w:rPr>
          <w:rFonts w:ascii="Times New Roman" w:eastAsia="Times New Roman" w:hAnsi="Times New Roman" w:cs="Times New Roman"/>
          <w:sz w:val="24"/>
          <w:szCs w:val="24"/>
        </w:rPr>
        <w:t>Pakeisti Kretingos rajono savivaldybės tarybos 2022 m. vasario 24 d. sprendimą Nr. T</w:t>
      </w:r>
      <w:r w:rsidR="00C53423" w:rsidRPr="0055722C">
        <w:rPr>
          <w:rFonts w:ascii="Times New Roman" w:eastAsia="Times New Roman" w:hAnsi="Times New Roman" w:cs="Times New Roman"/>
          <w:sz w:val="24"/>
          <w:szCs w:val="24"/>
        </w:rPr>
        <w:t>2</w:t>
      </w:r>
      <w:r w:rsidR="000F2B29" w:rsidRPr="0055722C">
        <w:rPr>
          <w:rFonts w:ascii="Times New Roman" w:eastAsia="Times New Roman" w:hAnsi="Times New Roman" w:cs="Times New Roman"/>
          <w:sz w:val="24"/>
          <w:szCs w:val="24"/>
        </w:rPr>
        <w:t>-74 „Dėl Kretingos rajono savivaldybės infrastruktūros plėtros įmokos mokėjimo ir atleidimo nuo jos mokėjimo tvarkos aprašo patvirtinimo“</w:t>
      </w:r>
      <w:r w:rsidR="004B2CFD" w:rsidRPr="0055722C">
        <w:rPr>
          <w:rFonts w:ascii="Times New Roman" w:eastAsia="Times New Roman" w:hAnsi="Times New Roman" w:cs="Times New Roman"/>
          <w:sz w:val="24"/>
          <w:szCs w:val="24"/>
        </w:rPr>
        <w:t>:</w:t>
      </w:r>
    </w:p>
    <w:p w14:paraId="4DBF8626" w14:textId="77B6AD78" w:rsidR="00637D9F" w:rsidRPr="0055722C" w:rsidRDefault="00282DCF" w:rsidP="00282DCF">
      <w:pPr>
        <w:pStyle w:val="Sraopastraipa"/>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lt-LT"/>
        </w:rPr>
      </w:pPr>
      <w:r w:rsidRPr="0055722C">
        <w:rPr>
          <w:rFonts w:ascii="Times New Roman" w:eastAsia="Times New Roman" w:hAnsi="Times New Roman" w:cs="Times New Roman"/>
          <w:sz w:val="24"/>
          <w:szCs w:val="24"/>
          <w:lang w:eastAsia="lt-LT"/>
        </w:rPr>
        <w:t xml:space="preserve">1.1. </w:t>
      </w:r>
      <w:r w:rsidR="00537BFF" w:rsidRPr="0055722C">
        <w:rPr>
          <w:rFonts w:ascii="Times New Roman" w:eastAsia="Times New Roman" w:hAnsi="Times New Roman" w:cs="Times New Roman"/>
          <w:sz w:val="24"/>
          <w:szCs w:val="24"/>
          <w:lang w:eastAsia="lt-LT"/>
        </w:rPr>
        <w:t>P</w:t>
      </w:r>
      <w:r w:rsidR="00BD0EC4" w:rsidRPr="0055722C">
        <w:rPr>
          <w:rFonts w:ascii="Times New Roman" w:eastAsia="Times New Roman" w:hAnsi="Times New Roman" w:cs="Times New Roman"/>
          <w:sz w:val="24"/>
          <w:szCs w:val="24"/>
          <w:lang w:eastAsia="lt-LT"/>
        </w:rPr>
        <w:t>akeisti</w:t>
      </w:r>
      <w:r w:rsidR="00B22032" w:rsidRPr="0055722C">
        <w:rPr>
          <w:rFonts w:ascii="Times New Roman" w:eastAsia="Times New Roman" w:hAnsi="Times New Roman" w:cs="Times New Roman"/>
          <w:sz w:val="24"/>
          <w:szCs w:val="24"/>
          <w:lang w:eastAsia="lt-LT"/>
        </w:rPr>
        <w:t xml:space="preserve"> </w:t>
      </w:r>
      <w:r w:rsidR="005E47A8" w:rsidRPr="0055722C">
        <w:rPr>
          <w:rFonts w:ascii="Times New Roman" w:eastAsia="Times New Roman" w:hAnsi="Times New Roman" w:cs="Times New Roman"/>
          <w:sz w:val="24"/>
          <w:szCs w:val="24"/>
          <w:lang w:eastAsia="lt-LT"/>
        </w:rPr>
        <w:t>preambulę ir ją išdėstyti</w:t>
      </w:r>
      <w:r w:rsidR="003660C2" w:rsidRPr="0055722C">
        <w:rPr>
          <w:rFonts w:ascii="Times New Roman" w:eastAsia="Times New Roman" w:hAnsi="Times New Roman" w:cs="Times New Roman"/>
          <w:sz w:val="24"/>
          <w:szCs w:val="24"/>
          <w:lang w:eastAsia="lt-LT"/>
        </w:rPr>
        <w:t xml:space="preserve"> taip:</w:t>
      </w:r>
    </w:p>
    <w:p w14:paraId="6F6B9C30" w14:textId="44DBA5E4" w:rsidR="00CD4661" w:rsidRPr="00826352" w:rsidRDefault="00CD4661"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55722C">
        <w:rPr>
          <w:rFonts w:ascii="Times New Roman" w:eastAsia="Times New Roman" w:hAnsi="Times New Roman" w:cs="Times New Roman"/>
          <w:sz w:val="24"/>
          <w:szCs w:val="24"/>
          <w:lang w:eastAsia="lt-LT"/>
        </w:rPr>
        <w:t>„</w:t>
      </w:r>
      <w:r w:rsidR="00007D32" w:rsidRPr="0055722C">
        <w:rPr>
          <w:rFonts w:ascii="Times New Roman" w:eastAsia="Times New Roman" w:hAnsi="Times New Roman" w:cs="Times New Roman"/>
          <w:sz w:val="24"/>
          <w:szCs w:val="24"/>
          <w:lang w:eastAsia="lt-LT"/>
        </w:rPr>
        <w:t>Vadovaudamasi Lietuvos Respublikos vietos savivaldos įstatymo 15 straipsnio 4 dalimi, Lietuvos Respublikos savivaldybių infrastruktūros plėtros įstatymo 4 straipsnio 2 dalies 7 punktu</w:t>
      </w:r>
      <w:r w:rsidR="006A34B5" w:rsidRPr="0055722C">
        <w:rPr>
          <w:rFonts w:ascii="Times New Roman" w:eastAsia="Times New Roman" w:hAnsi="Times New Roman" w:cs="Times New Roman"/>
          <w:sz w:val="24"/>
          <w:szCs w:val="24"/>
          <w:lang w:eastAsia="lt-LT"/>
        </w:rPr>
        <w:t>,</w:t>
      </w:r>
      <w:r w:rsidR="00532056" w:rsidRPr="0055722C">
        <w:rPr>
          <w:rFonts w:ascii="Times New Roman" w:eastAsia="Times New Roman" w:hAnsi="Times New Roman" w:cs="Times New Roman"/>
          <w:sz w:val="24"/>
          <w:szCs w:val="24"/>
          <w:lang w:eastAsia="lt-LT"/>
        </w:rPr>
        <w:t xml:space="preserve"> </w:t>
      </w:r>
      <w:r w:rsidR="0055722C" w:rsidRPr="0055722C">
        <w:rPr>
          <w:rFonts w:ascii="Times New Roman" w:eastAsia="Times New Roman" w:hAnsi="Times New Roman" w:cs="Times New Roman"/>
          <w:sz w:val="24"/>
          <w:szCs w:val="24"/>
          <w:lang w:eastAsia="lt-LT"/>
        </w:rPr>
        <w:t xml:space="preserve">15 </w:t>
      </w:r>
      <w:r w:rsidR="0055722C" w:rsidRPr="00826352">
        <w:rPr>
          <w:rFonts w:ascii="Times New Roman" w:eastAsia="Times New Roman" w:hAnsi="Times New Roman" w:cs="Times New Roman"/>
          <w:sz w:val="24"/>
          <w:szCs w:val="24"/>
          <w:lang w:eastAsia="lt-LT"/>
        </w:rPr>
        <w:t xml:space="preserve">straipsnio 4 dalimi, </w:t>
      </w:r>
      <w:r w:rsidRPr="00826352">
        <w:rPr>
          <w:rFonts w:ascii="Times New Roman" w:eastAsia="Times New Roman" w:hAnsi="Times New Roman" w:cs="Times New Roman"/>
          <w:sz w:val="24"/>
          <w:szCs w:val="24"/>
          <w:lang w:eastAsia="lt-LT"/>
        </w:rPr>
        <w:t xml:space="preserve">Kretingos rajono savivaldybės taryba </w:t>
      </w:r>
      <w:r w:rsidRPr="00826352">
        <w:rPr>
          <w:rFonts w:ascii="Times New Roman" w:eastAsia="Times New Roman" w:hAnsi="Times New Roman" w:cs="Times New Roman"/>
          <w:spacing w:val="40"/>
          <w:sz w:val="24"/>
          <w:szCs w:val="24"/>
        </w:rPr>
        <w:t>nusprendžia</w:t>
      </w:r>
      <w:r w:rsidRPr="00826352">
        <w:rPr>
          <w:rFonts w:ascii="Times New Roman" w:eastAsia="Times New Roman" w:hAnsi="Times New Roman" w:cs="Times New Roman"/>
          <w:sz w:val="24"/>
          <w:szCs w:val="24"/>
        </w:rPr>
        <w:t>:</w:t>
      </w:r>
      <w:r w:rsidRPr="00826352">
        <w:rPr>
          <w:rFonts w:ascii="Times New Roman" w:eastAsia="Times New Roman" w:hAnsi="Times New Roman" w:cs="Times New Roman"/>
          <w:sz w:val="24"/>
          <w:szCs w:val="24"/>
          <w:lang w:eastAsia="lt-LT"/>
        </w:rPr>
        <w:t>“</w:t>
      </w:r>
      <w:r w:rsidR="00085E70" w:rsidRPr="00826352">
        <w:rPr>
          <w:rFonts w:ascii="Times New Roman" w:eastAsia="Times New Roman" w:hAnsi="Times New Roman" w:cs="Times New Roman"/>
          <w:sz w:val="24"/>
          <w:szCs w:val="24"/>
          <w:lang w:eastAsia="lt-LT"/>
        </w:rPr>
        <w:t>.</w:t>
      </w:r>
    </w:p>
    <w:p w14:paraId="6681359B" w14:textId="0D38641B" w:rsidR="00282DCF" w:rsidRPr="00826352" w:rsidRDefault="00282DCF" w:rsidP="00B95CEE">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26352">
        <w:rPr>
          <w:rFonts w:ascii="Times New Roman" w:eastAsia="Times New Roman" w:hAnsi="Times New Roman" w:cs="Times New Roman"/>
          <w:sz w:val="24"/>
          <w:szCs w:val="24"/>
          <w:lang w:eastAsia="lt-LT"/>
        </w:rPr>
        <w:t>1.2. Pakeisti sprendim</w:t>
      </w:r>
      <w:r w:rsidR="00D85579" w:rsidRPr="00826352">
        <w:rPr>
          <w:rFonts w:ascii="Times New Roman" w:eastAsia="Times New Roman" w:hAnsi="Times New Roman" w:cs="Times New Roman"/>
          <w:sz w:val="24"/>
          <w:szCs w:val="24"/>
          <w:lang w:eastAsia="lt-LT"/>
        </w:rPr>
        <w:t>o 1 punktu</w:t>
      </w:r>
      <w:r w:rsidRPr="00826352">
        <w:rPr>
          <w:rFonts w:ascii="Times New Roman" w:eastAsia="Times New Roman" w:hAnsi="Times New Roman" w:cs="Times New Roman"/>
          <w:sz w:val="24"/>
          <w:szCs w:val="24"/>
          <w:lang w:eastAsia="lt-LT"/>
        </w:rPr>
        <w:t xml:space="preserve"> patvirtintą Kretingos rajono savivaldybės infrastruktūros plėtros įmokos mokėjimo ir atleidimo nuo jos tvarkos apraš</w:t>
      </w:r>
      <w:r w:rsidR="00D85579" w:rsidRPr="00826352">
        <w:rPr>
          <w:rFonts w:ascii="Times New Roman" w:eastAsia="Times New Roman" w:hAnsi="Times New Roman" w:cs="Times New Roman"/>
          <w:sz w:val="24"/>
          <w:szCs w:val="24"/>
          <w:lang w:eastAsia="lt-LT"/>
        </w:rPr>
        <w:t>ą</w:t>
      </w:r>
      <w:r w:rsidR="00B95CEE" w:rsidRPr="00826352">
        <w:rPr>
          <w:rFonts w:ascii="Times New Roman" w:eastAsia="Times New Roman" w:hAnsi="Times New Roman" w:cs="Times New Roman"/>
          <w:sz w:val="24"/>
          <w:szCs w:val="24"/>
          <w:lang w:eastAsia="lt-LT"/>
        </w:rPr>
        <w:t xml:space="preserve"> ir </w:t>
      </w:r>
      <w:r w:rsidR="005C0F60" w:rsidRPr="00826352">
        <w:rPr>
          <w:rFonts w:ascii="Times New Roman" w:eastAsia="Times New Roman" w:hAnsi="Times New Roman" w:cs="Times New Roman"/>
          <w:sz w:val="24"/>
          <w:szCs w:val="24"/>
          <w:lang w:eastAsia="lt-LT"/>
        </w:rPr>
        <w:t>papildyti 13.8 punktu</w:t>
      </w:r>
      <w:r w:rsidRPr="00826352">
        <w:rPr>
          <w:rFonts w:ascii="Times New Roman" w:eastAsia="Times New Roman" w:hAnsi="Times New Roman" w:cs="Times New Roman"/>
          <w:sz w:val="24"/>
          <w:szCs w:val="24"/>
          <w:lang w:eastAsia="lt-LT"/>
        </w:rPr>
        <w:t>:</w:t>
      </w:r>
    </w:p>
    <w:p w14:paraId="7DF8771B" w14:textId="41E32263" w:rsidR="00007D32" w:rsidRPr="00826352" w:rsidRDefault="005C0F60"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26352">
        <w:rPr>
          <w:rFonts w:ascii="Times New Roman" w:eastAsia="Times New Roman" w:hAnsi="Times New Roman" w:cs="Times New Roman"/>
          <w:sz w:val="24"/>
          <w:szCs w:val="24"/>
          <w:lang w:eastAsia="lt-LT"/>
        </w:rPr>
        <w:t xml:space="preserve">„13.8. </w:t>
      </w:r>
      <w:r w:rsidR="00D30A31" w:rsidRPr="00826352">
        <w:rPr>
          <w:rFonts w:ascii="Times New Roman" w:eastAsia="Times New Roman" w:hAnsi="Times New Roman" w:cs="Times New Roman"/>
          <w:sz w:val="24"/>
          <w:szCs w:val="24"/>
          <w:lang w:eastAsia="lt-LT"/>
        </w:rPr>
        <w:t>p</w:t>
      </w:r>
      <w:r w:rsidR="006F05F7" w:rsidRPr="00826352">
        <w:rPr>
          <w:rFonts w:ascii="Times New Roman" w:eastAsia="Times New Roman" w:hAnsi="Times New Roman" w:cs="Times New Roman"/>
          <w:sz w:val="24"/>
          <w:szCs w:val="24"/>
          <w:lang w:eastAsia="lt-LT"/>
        </w:rPr>
        <w:t>irmojo būsto statybai ar rekonstravimui, kai savivaldybės infrastruktūros plėtros įmokos mokėtojas, kurio visi šeimos nariai yra deklaravę gyvenamąją vietą Kretingos rajono savivaldybės teritorijoje, yra susituokęs (-</w:t>
      </w:r>
      <w:proofErr w:type="spellStart"/>
      <w:r w:rsidR="006F05F7" w:rsidRPr="00826352">
        <w:rPr>
          <w:rFonts w:ascii="Times New Roman" w:eastAsia="Times New Roman" w:hAnsi="Times New Roman" w:cs="Times New Roman"/>
          <w:sz w:val="24"/>
          <w:szCs w:val="24"/>
          <w:lang w:eastAsia="lt-LT"/>
        </w:rPr>
        <w:t>usi</w:t>
      </w:r>
      <w:proofErr w:type="spellEnd"/>
      <w:r w:rsidR="006F05F7" w:rsidRPr="00826352">
        <w:rPr>
          <w:rFonts w:ascii="Times New Roman" w:eastAsia="Times New Roman" w:hAnsi="Times New Roman" w:cs="Times New Roman"/>
          <w:sz w:val="24"/>
          <w:szCs w:val="24"/>
          <w:lang w:eastAsia="lt-LT"/>
        </w:rPr>
        <w:t>) arba sudaręs (-</w:t>
      </w:r>
      <w:proofErr w:type="spellStart"/>
      <w:r w:rsidR="006F05F7" w:rsidRPr="00826352">
        <w:rPr>
          <w:rFonts w:ascii="Times New Roman" w:eastAsia="Times New Roman" w:hAnsi="Times New Roman" w:cs="Times New Roman"/>
          <w:sz w:val="24"/>
          <w:szCs w:val="24"/>
          <w:lang w:eastAsia="lt-LT"/>
        </w:rPr>
        <w:t>usi</w:t>
      </w:r>
      <w:proofErr w:type="spellEnd"/>
      <w:r w:rsidR="006F05F7" w:rsidRPr="00826352">
        <w:rPr>
          <w:rFonts w:ascii="Times New Roman" w:eastAsia="Times New Roman" w:hAnsi="Times New Roman" w:cs="Times New Roman"/>
          <w:sz w:val="24"/>
          <w:szCs w:val="24"/>
          <w:lang w:eastAsia="lt-LT"/>
        </w:rPr>
        <w:t>) registruotos partnerystės sutartį, o kiekvienas iš sutuoktinių (partnerių) neturi gyvenamųjų patalpų arba turi ne daugiau kaip 14 kv. m vienam asmeniui bendro ploto. Šis kriterijus taikomas vieną kartą, nebaigus statybos ir statant kitą pastatą jis nebetaikomas. Kriterijus taip pat nebetaikomas, jeigu bent vienam iš sutuoktinių (partnerių) jis jau buvo pritaikytas anksčiau.</w:t>
      </w:r>
      <w:r w:rsidRPr="00826352">
        <w:rPr>
          <w:rFonts w:ascii="Times New Roman" w:eastAsia="Times New Roman" w:hAnsi="Times New Roman" w:cs="Times New Roman"/>
          <w:sz w:val="24"/>
          <w:szCs w:val="24"/>
          <w:lang w:eastAsia="lt-LT"/>
        </w:rPr>
        <w:t>“</w:t>
      </w:r>
      <w:r w:rsidR="00282DCF" w:rsidRPr="00826352">
        <w:rPr>
          <w:rFonts w:ascii="Times New Roman" w:eastAsia="Times New Roman" w:hAnsi="Times New Roman" w:cs="Times New Roman"/>
          <w:sz w:val="24"/>
          <w:szCs w:val="24"/>
          <w:lang w:eastAsia="lt-LT"/>
        </w:rPr>
        <w:t>.</w:t>
      </w:r>
    </w:p>
    <w:p w14:paraId="6283EF53" w14:textId="37ED352C" w:rsidR="00007D32" w:rsidRPr="00826352" w:rsidRDefault="00D85579" w:rsidP="00F809D9">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26352">
        <w:rPr>
          <w:rFonts w:ascii="Times New Roman" w:eastAsia="Times New Roman" w:hAnsi="Times New Roman" w:cs="Times New Roman"/>
          <w:sz w:val="24"/>
          <w:szCs w:val="24"/>
          <w:lang w:eastAsia="lt-LT"/>
        </w:rPr>
        <w:t>2. Skelbti šį sprendimą Teisės aktų registre ir savivaldybės interneto svetainėje.</w:t>
      </w:r>
    </w:p>
    <w:p w14:paraId="3DCF6560" w14:textId="77777777" w:rsidR="0067471F" w:rsidRPr="00826352" w:rsidRDefault="0067471F" w:rsidP="001D7CFC">
      <w:pPr>
        <w:suppressAutoHyphens/>
        <w:overflowPunct w:val="0"/>
        <w:spacing w:after="0" w:line="240" w:lineRule="auto"/>
        <w:jc w:val="both"/>
        <w:textAlignment w:val="baseline"/>
        <w:rPr>
          <w:rFonts w:ascii="Times New Roman" w:eastAsia="Times New Roman" w:hAnsi="Times New Roman" w:cs="Times New Roman"/>
          <w:sz w:val="24"/>
          <w:szCs w:val="24"/>
          <w:lang w:eastAsia="lt-LT"/>
        </w:rPr>
      </w:pPr>
    </w:p>
    <w:p w14:paraId="509124B4" w14:textId="74EAE570" w:rsidR="00686B16" w:rsidRPr="00A9565B" w:rsidRDefault="00686B16" w:rsidP="007A1EC4">
      <w:pPr>
        <w:spacing w:after="0" w:line="240" w:lineRule="auto"/>
        <w:jc w:val="both"/>
        <w:rPr>
          <w:rFonts w:ascii="Times New Roman" w:eastAsia="Calibri" w:hAnsi="Times New Roman" w:cs="Times New Roman"/>
          <w:sz w:val="24"/>
          <w:szCs w:val="24"/>
        </w:rPr>
      </w:pPr>
      <w:r w:rsidRPr="00826352">
        <w:rPr>
          <w:rFonts w:ascii="Times New Roman" w:eastAsia="Calibri" w:hAnsi="Times New Roman" w:cs="Times New Roman"/>
          <w:sz w:val="24"/>
          <w:szCs w:val="24"/>
        </w:rPr>
        <w:t>Savivaldybės meras</w:t>
      </w:r>
      <w:r w:rsidR="005B6272">
        <w:rPr>
          <w:rFonts w:ascii="Times New Roman" w:eastAsia="Calibri" w:hAnsi="Times New Roman" w:cs="Times New Roman"/>
          <w:sz w:val="24"/>
          <w:szCs w:val="24"/>
        </w:rPr>
        <w:tab/>
      </w:r>
      <w:r w:rsidR="005B6272">
        <w:rPr>
          <w:rFonts w:ascii="Times New Roman" w:eastAsia="Calibri" w:hAnsi="Times New Roman" w:cs="Times New Roman"/>
          <w:sz w:val="24"/>
          <w:szCs w:val="24"/>
        </w:rPr>
        <w:tab/>
      </w:r>
      <w:r w:rsidR="005B6272">
        <w:rPr>
          <w:rFonts w:ascii="Times New Roman" w:eastAsia="Calibri" w:hAnsi="Times New Roman" w:cs="Times New Roman"/>
          <w:sz w:val="24"/>
          <w:szCs w:val="24"/>
        </w:rPr>
        <w:tab/>
      </w:r>
      <w:r w:rsidR="005B6272">
        <w:rPr>
          <w:rFonts w:ascii="Times New Roman" w:eastAsia="Calibri" w:hAnsi="Times New Roman" w:cs="Times New Roman"/>
          <w:sz w:val="24"/>
          <w:szCs w:val="24"/>
        </w:rPr>
        <w:tab/>
      </w:r>
      <w:r w:rsidR="005B6272">
        <w:rPr>
          <w:rFonts w:ascii="Times New Roman" w:eastAsia="Calibri" w:hAnsi="Times New Roman" w:cs="Times New Roman"/>
          <w:sz w:val="24"/>
          <w:szCs w:val="24"/>
        </w:rPr>
        <w:tab/>
        <w:t>Antanas Kalnius</w:t>
      </w:r>
    </w:p>
    <w:p w14:paraId="320A66B3" w14:textId="3B5ACE57" w:rsidR="00702398" w:rsidRPr="002B525C" w:rsidRDefault="00702398" w:rsidP="008D7970">
      <w:pPr>
        <w:spacing w:after="0" w:line="240" w:lineRule="auto"/>
        <w:rPr>
          <w:rFonts w:ascii="Times New Roman" w:eastAsia="Calibri" w:hAnsi="Times New Roman" w:cs="Times New Roman"/>
          <w:sz w:val="24"/>
          <w:szCs w:val="24"/>
          <w:highlight w:val="yellow"/>
        </w:rPr>
      </w:pPr>
    </w:p>
    <w:p w14:paraId="6E44208F" w14:textId="46A1FC9E" w:rsidR="00702398" w:rsidRPr="002B525C" w:rsidRDefault="00702398" w:rsidP="008D7970">
      <w:pPr>
        <w:spacing w:after="0" w:line="240" w:lineRule="auto"/>
        <w:rPr>
          <w:rFonts w:ascii="Times New Roman" w:eastAsia="Calibri" w:hAnsi="Times New Roman" w:cs="Times New Roman"/>
          <w:sz w:val="24"/>
          <w:szCs w:val="24"/>
          <w:highlight w:val="yellow"/>
        </w:rPr>
      </w:pPr>
    </w:p>
    <w:p w14:paraId="01B9DE09" w14:textId="5287A2DC" w:rsidR="00702398" w:rsidRPr="002B525C" w:rsidRDefault="00702398" w:rsidP="008D7970">
      <w:pPr>
        <w:spacing w:after="0" w:line="240" w:lineRule="auto"/>
        <w:rPr>
          <w:rFonts w:ascii="Times New Roman" w:eastAsia="Calibri" w:hAnsi="Times New Roman" w:cs="Times New Roman"/>
          <w:sz w:val="24"/>
          <w:szCs w:val="24"/>
          <w:highlight w:val="yellow"/>
        </w:rPr>
      </w:pPr>
    </w:p>
    <w:p w14:paraId="387FB67B" w14:textId="16884E06" w:rsidR="00702398" w:rsidRPr="002B525C" w:rsidRDefault="00702398" w:rsidP="008D7970">
      <w:pPr>
        <w:spacing w:after="0" w:line="240" w:lineRule="auto"/>
        <w:rPr>
          <w:rFonts w:ascii="Times New Roman" w:eastAsia="Calibri" w:hAnsi="Times New Roman" w:cs="Times New Roman"/>
          <w:sz w:val="24"/>
          <w:szCs w:val="24"/>
          <w:highlight w:val="yellow"/>
        </w:rPr>
      </w:pPr>
    </w:p>
    <w:p w14:paraId="673E78AE" w14:textId="77777777" w:rsidR="00F06AED" w:rsidRDefault="00F06AED" w:rsidP="008D7970">
      <w:pPr>
        <w:spacing w:after="0" w:line="240" w:lineRule="auto"/>
        <w:rPr>
          <w:rFonts w:ascii="Times New Roman" w:eastAsia="Calibri" w:hAnsi="Times New Roman" w:cs="Times New Roman"/>
          <w:sz w:val="24"/>
          <w:szCs w:val="24"/>
          <w:highlight w:val="yellow"/>
        </w:rPr>
      </w:pPr>
    </w:p>
    <w:p w14:paraId="532C56B3" w14:textId="77777777" w:rsidR="00F015B2" w:rsidRDefault="00F015B2" w:rsidP="008D7970">
      <w:pPr>
        <w:spacing w:after="0" w:line="240" w:lineRule="auto"/>
        <w:rPr>
          <w:rFonts w:ascii="Times New Roman" w:eastAsia="Calibri" w:hAnsi="Times New Roman" w:cs="Times New Roman"/>
          <w:sz w:val="24"/>
          <w:szCs w:val="24"/>
          <w:highlight w:val="yellow"/>
        </w:rPr>
      </w:pPr>
    </w:p>
    <w:p w14:paraId="1235F840" w14:textId="77777777" w:rsidR="00F015B2" w:rsidRDefault="00F015B2" w:rsidP="008D7970">
      <w:pPr>
        <w:spacing w:after="0" w:line="240" w:lineRule="auto"/>
        <w:rPr>
          <w:rFonts w:ascii="Times New Roman" w:eastAsia="Calibri" w:hAnsi="Times New Roman" w:cs="Times New Roman"/>
          <w:sz w:val="24"/>
          <w:szCs w:val="24"/>
          <w:highlight w:val="yellow"/>
        </w:rPr>
      </w:pPr>
    </w:p>
    <w:p w14:paraId="41723E9D" w14:textId="77777777" w:rsidR="00F015B2" w:rsidRDefault="00F015B2" w:rsidP="008D7970">
      <w:pPr>
        <w:spacing w:after="0" w:line="240" w:lineRule="auto"/>
        <w:rPr>
          <w:rFonts w:ascii="Times New Roman" w:eastAsia="Calibri" w:hAnsi="Times New Roman" w:cs="Times New Roman"/>
          <w:sz w:val="24"/>
          <w:szCs w:val="24"/>
          <w:highlight w:val="yellow"/>
        </w:rPr>
      </w:pPr>
    </w:p>
    <w:p w14:paraId="1BF0294E" w14:textId="77777777" w:rsidR="005B6272" w:rsidRPr="002B525C" w:rsidRDefault="005B6272" w:rsidP="008D7970">
      <w:pPr>
        <w:spacing w:after="0" w:line="240" w:lineRule="auto"/>
        <w:rPr>
          <w:rFonts w:ascii="Times New Roman" w:eastAsia="Calibri" w:hAnsi="Times New Roman" w:cs="Times New Roman"/>
          <w:sz w:val="24"/>
          <w:szCs w:val="24"/>
          <w:highlight w:val="yellow"/>
        </w:rPr>
      </w:pPr>
    </w:p>
    <w:p w14:paraId="1BD06C9F" w14:textId="77777777" w:rsidR="00B95CEE" w:rsidRDefault="00B95CEE" w:rsidP="008D7970">
      <w:pPr>
        <w:spacing w:after="0" w:line="240" w:lineRule="auto"/>
        <w:rPr>
          <w:rFonts w:ascii="Times New Roman" w:eastAsia="Calibri" w:hAnsi="Times New Roman" w:cs="Times New Roman"/>
          <w:sz w:val="24"/>
          <w:szCs w:val="24"/>
          <w:highlight w:val="yellow"/>
        </w:rPr>
      </w:pPr>
    </w:p>
    <w:p w14:paraId="678A466C" w14:textId="77777777" w:rsidR="00826352" w:rsidRDefault="00826352" w:rsidP="008D7970">
      <w:pPr>
        <w:spacing w:after="0" w:line="240" w:lineRule="auto"/>
        <w:rPr>
          <w:rFonts w:ascii="Times New Roman" w:eastAsia="Calibri" w:hAnsi="Times New Roman" w:cs="Times New Roman"/>
          <w:sz w:val="24"/>
          <w:szCs w:val="24"/>
          <w:highlight w:val="yellow"/>
        </w:rPr>
      </w:pPr>
    </w:p>
    <w:p w14:paraId="6DB552B0" w14:textId="77777777" w:rsidR="005B6272" w:rsidRPr="002B525C" w:rsidRDefault="005B6272" w:rsidP="008D7970">
      <w:pPr>
        <w:spacing w:after="0" w:line="240" w:lineRule="auto"/>
        <w:rPr>
          <w:rFonts w:ascii="Times New Roman" w:eastAsia="Calibri" w:hAnsi="Times New Roman" w:cs="Times New Roman"/>
          <w:sz w:val="24"/>
          <w:szCs w:val="24"/>
          <w:highlight w:val="yellow"/>
        </w:rPr>
      </w:pPr>
    </w:p>
    <w:p w14:paraId="0C034998" w14:textId="77777777" w:rsidR="0067471F" w:rsidRPr="002B525C" w:rsidRDefault="0067471F" w:rsidP="008D7970">
      <w:pPr>
        <w:spacing w:after="0" w:line="240" w:lineRule="auto"/>
        <w:rPr>
          <w:rFonts w:ascii="Times New Roman" w:eastAsia="Calibri" w:hAnsi="Times New Roman" w:cs="Times New Roman"/>
          <w:sz w:val="24"/>
          <w:szCs w:val="24"/>
          <w:highlight w:val="yellow"/>
        </w:rPr>
      </w:pPr>
    </w:p>
    <w:p w14:paraId="3A3CE6AF" w14:textId="77777777" w:rsidR="00F809D9" w:rsidRDefault="00F809D9" w:rsidP="008D7970">
      <w:pPr>
        <w:spacing w:after="0" w:line="240" w:lineRule="auto"/>
        <w:rPr>
          <w:rFonts w:ascii="Times New Roman" w:eastAsia="Calibri" w:hAnsi="Times New Roman" w:cs="Times New Roman"/>
          <w:sz w:val="24"/>
          <w:szCs w:val="24"/>
          <w:highlight w:val="yellow"/>
        </w:rPr>
      </w:pPr>
    </w:p>
    <w:p w14:paraId="46C77984" w14:textId="77777777" w:rsidR="000B16F8" w:rsidRPr="002B525C" w:rsidRDefault="000B16F8" w:rsidP="008D7970">
      <w:pPr>
        <w:spacing w:after="0" w:line="240" w:lineRule="auto"/>
        <w:rPr>
          <w:rFonts w:ascii="Times New Roman" w:eastAsia="Calibri" w:hAnsi="Times New Roman" w:cs="Times New Roman"/>
          <w:sz w:val="24"/>
          <w:szCs w:val="24"/>
          <w:highlight w:val="yellow"/>
        </w:rPr>
      </w:pPr>
    </w:p>
    <w:p w14:paraId="4B9528DB" w14:textId="305CCF75" w:rsidR="0060580A" w:rsidRPr="001360DB" w:rsidRDefault="00F06AED" w:rsidP="008D7970">
      <w:pPr>
        <w:spacing w:after="0" w:line="240" w:lineRule="auto"/>
        <w:rPr>
          <w:rFonts w:ascii="Times New Roman" w:hAnsi="Times New Roman" w:cs="Times New Roman"/>
          <w:sz w:val="24"/>
          <w:szCs w:val="24"/>
        </w:rPr>
      </w:pPr>
      <w:r w:rsidRPr="00F015B2">
        <w:rPr>
          <w:rFonts w:ascii="Times New Roman" w:eastAsia="Calibri" w:hAnsi="Times New Roman" w:cs="Times New Roman"/>
          <w:sz w:val="24"/>
          <w:szCs w:val="24"/>
        </w:rPr>
        <w:t>Petras Šadreika</w:t>
      </w:r>
    </w:p>
    <w:sectPr w:rsidR="0060580A" w:rsidRPr="001360DB" w:rsidSect="00CD4661">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75A7" w14:textId="77777777" w:rsidR="00D419E3" w:rsidRPr="000F2B29" w:rsidRDefault="00D419E3">
      <w:pPr>
        <w:spacing w:after="0" w:line="240" w:lineRule="auto"/>
      </w:pPr>
      <w:r w:rsidRPr="000F2B29">
        <w:separator/>
      </w:r>
    </w:p>
  </w:endnote>
  <w:endnote w:type="continuationSeparator" w:id="0">
    <w:p w14:paraId="0782996C" w14:textId="77777777" w:rsidR="00D419E3" w:rsidRPr="000F2B29" w:rsidRDefault="00D419E3">
      <w:pPr>
        <w:spacing w:after="0" w:line="240" w:lineRule="auto"/>
      </w:pPr>
      <w:r w:rsidRPr="000F2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070C" w14:textId="77777777" w:rsidR="00D419E3" w:rsidRPr="000F2B29" w:rsidRDefault="00D419E3">
      <w:pPr>
        <w:spacing w:after="0" w:line="240" w:lineRule="auto"/>
      </w:pPr>
      <w:r w:rsidRPr="000F2B29">
        <w:separator/>
      </w:r>
    </w:p>
  </w:footnote>
  <w:footnote w:type="continuationSeparator" w:id="0">
    <w:p w14:paraId="1F66D13A" w14:textId="77777777" w:rsidR="00D419E3" w:rsidRPr="000F2B29" w:rsidRDefault="00D419E3">
      <w:pPr>
        <w:spacing w:after="0" w:line="240" w:lineRule="auto"/>
      </w:pPr>
      <w:r w:rsidRPr="000F2B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70C4"/>
    <w:multiLevelType w:val="hybridMultilevel"/>
    <w:tmpl w:val="AF84E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9F3D90"/>
    <w:multiLevelType w:val="hybridMultilevel"/>
    <w:tmpl w:val="04A0A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A985916"/>
    <w:multiLevelType w:val="hybridMultilevel"/>
    <w:tmpl w:val="B8F66044"/>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331295997">
    <w:abstractNumId w:val="5"/>
  </w:num>
  <w:num w:numId="2" w16cid:durableId="1890677686">
    <w:abstractNumId w:val="4"/>
  </w:num>
  <w:num w:numId="3" w16cid:durableId="2110927231">
    <w:abstractNumId w:val="6"/>
  </w:num>
  <w:num w:numId="4" w16cid:durableId="273631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847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7891">
    <w:abstractNumId w:val="1"/>
  </w:num>
  <w:num w:numId="7" w16cid:durableId="1078596340">
    <w:abstractNumId w:val="0"/>
  </w:num>
  <w:num w:numId="8" w16cid:durableId="1886285209">
    <w:abstractNumId w:val="7"/>
  </w:num>
  <w:num w:numId="9" w16cid:durableId="183992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1298"/>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07D32"/>
    <w:rsid w:val="00017020"/>
    <w:rsid w:val="000202FF"/>
    <w:rsid w:val="00024EEC"/>
    <w:rsid w:val="0002538D"/>
    <w:rsid w:val="00025863"/>
    <w:rsid w:val="00032EF8"/>
    <w:rsid w:val="000339AC"/>
    <w:rsid w:val="0004662F"/>
    <w:rsid w:val="000471DC"/>
    <w:rsid w:val="00052904"/>
    <w:rsid w:val="000546DC"/>
    <w:rsid w:val="00065830"/>
    <w:rsid w:val="00073A0E"/>
    <w:rsid w:val="000807D3"/>
    <w:rsid w:val="00081521"/>
    <w:rsid w:val="00084ECD"/>
    <w:rsid w:val="00085E70"/>
    <w:rsid w:val="00091CD0"/>
    <w:rsid w:val="000A1CB4"/>
    <w:rsid w:val="000B02C6"/>
    <w:rsid w:val="000B16F8"/>
    <w:rsid w:val="000C051A"/>
    <w:rsid w:val="000C15C3"/>
    <w:rsid w:val="000D01A7"/>
    <w:rsid w:val="000E32C7"/>
    <w:rsid w:val="000F1E73"/>
    <w:rsid w:val="000F2B29"/>
    <w:rsid w:val="000F5A92"/>
    <w:rsid w:val="00101357"/>
    <w:rsid w:val="00103B14"/>
    <w:rsid w:val="00105191"/>
    <w:rsid w:val="00107C73"/>
    <w:rsid w:val="00123954"/>
    <w:rsid w:val="00135971"/>
    <w:rsid w:val="001360DB"/>
    <w:rsid w:val="00136DF9"/>
    <w:rsid w:val="00137DB0"/>
    <w:rsid w:val="00142077"/>
    <w:rsid w:val="001509C2"/>
    <w:rsid w:val="00152C7F"/>
    <w:rsid w:val="00156BC7"/>
    <w:rsid w:val="00165200"/>
    <w:rsid w:val="00173BEA"/>
    <w:rsid w:val="001825FF"/>
    <w:rsid w:val="00182C15"/>
    <w:rsid w:val="00195658"/>
    <w:rsid w:val="00195BAA"/>
    <w:rsid w:val="001A08A7"/>
    <w:rsid w:val="001A0EDC"/>
    <w:rsid w:val="001A0F35"/>
    <w:rsid w:val="001C1290"/>
    <w:rsid w:val="001C3285"/>
    <w:rsid w:val="001D0D73"/>
    <w:rsid w:val="001D375B"/>
    <w:rsid w:val="001D7B8A"/>
    <w:rsid w:val="001D7CFC"/>
    <w:rsid w:val="001F4749"/>
    <w:rsid w:val="001F7B04"/>
    <w:rsid w:val="00204911"/>
    <w:rsid w:val="00204F85"/>
    <w:rsid w:val="00211A11"/>
    <w:rsid w:val="0021362D"/>
    <w:rsid w:val="0021435A"/>
    <w:rsid w:val="00216D7E"/>
    <w:rsid w:val="002178E6"/>
    <w:rsid w:val="002240DA"/>
    <w:rsid w:val="002353CB"/>
    <w:rsid w:val="00236D83"/>
    <w:rsid w:val="002417AB"/>
    <w:rsid w:val="00244D46"/>
    <w:rsid w:val="0025597A"/>
    <w:rsid w:val="00261575"/>
    <w:rsid w:val="0028009A"/>
    <w:rsid w:val="00282DCF"/>
    <w:rsid w:val="0028674B"/>
    <w:rsid w:val="002A10D4"/>
    <w:rsid w:val="002B525C"/>
    <w:rsid w:val="002B72D4"/>
    <w:rsid w:val="002B77E3"/>
    <w:rsid w:val="002B7D24"/>
    <w:rsid w:val="002E78F4"/>
    <w:rsid w:val="002F1A00"/>
    <w:rsid w:val="002F2EAF"/>
    <w:rsid w:val="00305649"/>
    <w:rsid w:val="00305C11"/>
    <w:rsid w:val="00306453"/>
    <w:rsid w:val="0030678F"/>
    <w:rsid w:val="0031305A"/>
    <w:rsid w:val="00315B1F"/>
    <w:rsid w:val="00357456"/>
    <w:rsid w:val="003660C2"/>
    <w:rsid w:val="003703EB"/>
    <w:rsid w:val="00376C9A"/>
    <w:rsid w:val="00377FA6"/>
    <w:rsid w:val="00380B81"/>
    <w:rsid w:val="00390739"/>
    <w:rsid w:val="00393F49"/>
    <w:rsid w:val="003B0550"/>
    <w:rsid w:val="003B22C9"/>
    <w:rsid w:val="003B4C4A"/>
    <w:rsid w:val="003B62B8"/>
    <w:rsid w:val="003B7C4D"/>
    <w:rsid w:val="003C15AB"/>
    <w:rsid w:val="003C4739"/>
    <w:rsid w:val="003D04D2"/>
    <w:rsid w:val="003D4439"/>
    <w:rsid w:val="003E17D3"/>
    <w:rsid w:val="003E2131"/>
    <w:rsid w:val="003E4453"/>
    <w:rsid w:val="003F279D"/>
    <w:rsid w:val="003F35D5"/>
    <w:rsid w:val="0040073F"/>
    <w:rsid w:val="00400F01"/>
    <w:rsid w:val="00401E82"/>
    <w:rsid w:val="00402B69"/>
    <w:rsid w:val="004040B2"/>
    <w:rsid w:val="00404302"/>
    <w:rsid w:val="0041018B"/>
    <w:rsid w:val="004134B3"/>
    <w:rsid w:val="00416652"/>
    <w:rsid w:val="00423FC4"/>
    <w:rsid w:val="00433E25"/>
    <w:rsid w:val="00434ACB"/>
    <w:rsid w:val="00441525"/>
    <w:rsid w:val="00447955"/>
    <w:rsid w:val="00457839"/>
    <w:rsid w:val="004633C8"/>
    <w:rsid w:val="004672B1"/>
    <w:rsid w:val="00470640"/>
    <w:rsid w:val="004759DD"/>
    <w:rsid w:val="00480787"/>
    <w:rsid w:val="004856D2"/>
    <w:rsid w:val="00485749"/>
    <w:rsid w:val="004864FB"/>
    <w:rsid w:val="00494AB2"/>
    <w:rsid w:val="004A0BFD"/>
    <w:rsid w:val="004A2ED1"/>
    <w:rsid w:val="004A408A"/>
    <w:rsid w:val="004A59BA"/>
    <w:rsid w:val="004B25B7"/>
    <w:rsid w:val="004B2CFD"/>
    <w:rsid w:val="004B6F29"/>
    <w:rsid w:val="004C7BEF"/>
    <w:rsid w:val="004E286B"/>
    <w:rsid w:val="004F08E2"/>
    <w:rsid w:val="004F0BD6"/>
    <w:rsid w:val="004F1DBD"/>
    <w:rsid w:val="004F4187"/>
    <w:rsid w:val="00512FB5"/>
    <w:rsid w:val="00515FBC"/>
    <w:rsid w:val="00523BC9"/>
    <w:rsid w:val="005310B2"/>
    <w:rsid w:val="00532056"/>
    <w:rsid w:val="005347DE"/>
    <w:rsid w:val="00537BFF"/>
    <w:rsid w:val="0055485B"/>
    <w:rsid w:val="005557D7"/>
    <w:rsid w:val="0055722C"/>
    <w:rsid w:val="0056030A"/>
    <w:rsid w:val="00570F06"/>
    <w:rsid w:val="00584771"/>
    <w:rsid w:val="005861C6"/>
    <w:rsid w:val="005A05FD"/>
    <w:rsid w:val="005B5519"/>
    <w:rsid w:val="005B6272"/>
    <w:rsid w:val="005C0F60"/>
    <w:rsid w:val="005C4939"/>
    <w:rsid w:val="005C79B4"/>
    <w:rsid w:val="005D2269"/>
    <w:rsid w:val="005E33D1"/>
    <w:rsid w:val="005E47A8"/>
    <w:rsid w:val="005F6445"/>
    <w:rsid w:val="00600A44"/>
    <w:rsid w:val="0060580A"/>
    <w:rsid w:val="0061534F"/>
    <w:rsid w:val="006153E3"/>
    <w:rsid w:val="0062379D"/>
    <w:rsid w:val="0063465C"/>
    <w:rsid w:val="006356E2"/>
    <w:rsid w:val="00637D9F"/>
    <w:rsid w:val="006479D9"/>
    <w:rsid w:val="0065203A"/>
    <w:rsid w:val="006642B2"/>
    <w:rsid w:val="00665096"/>
    <w:rsid w:val="006651E7"/>
    <w:rsid w:val="0067471F"/>
    <w:rsid w:val="0067569D"/>
    <w:rsid w:val="00677FA9"/>
    <w:rsid w:val="00681728"/>
    <w:rsid w:val="006859E2"/>
    <w:rsid w:val="00686B16"/>
    <w:rsid w:val="0068786E"/>
    <w:rsid w:val="006977D4"/>
    <w:rsid w:val="00697F33"/>
    <w:rsid w:val="00697FE7"/>
    <w:rsid w:val="006A0860"/>
    <w:rsid w:val="006A34B5"/>
    <w:rsid w:val="006A7F3D"/>
    <w:rsid w:val="006C34F0"/>
    <w:rsid w:val="006C4EA8"/>
    <w:rsid w:val="006C7AA6"/>
    <w:rsid w:val="006D3F62"/>
    <w:rsid w:val="006E51CA"/>
    <w:rsid w:val="006E582F"/>
    <w:rsid w:val="006E7647"/>
    <w:rsid w:val="006F05F7"/>
    <w:rsid w:val="00702398"/>
    <w:rsid w:val="007058BC"/>
    <w:rsid w:val="00717F97"/>
    <w:rsid w:val="007273AD"/>
    <w:rsid w:val="007328C0"/>
    <w:rsid w:val="00733656"/>
    <w:rsid w:val="00734201"/>
    <w:rsid w:val="007350BC"/>
    <w:rsid w:val="007359E1"/>
    <w:rsid w:val="0076520F"/>
    <w:rsid w:val="00781603"/>
    <w:rsid w:val="00794932"/>
    <w:rsid w:val="007960D9"/>
    <w:rsid w:val="007972AA"/>
    <w:rsid w:val="007A1EC4"/>
    <w:rsid w:val="007A5B36"/>
    <w:rsid w:val="007B13D0"/>
    <w:rsid w:val="007B695C"/>
    <w:rsid w:val="007C3AB8"/>
    <w:rsid w:val="007D4A70"/>
    <w:rsid w:val="007E164C"/>
    <w:rsid w:val="007E1D7C"/>
    <w:rsid w:val="007F3B49"/>
    <w:rsid w:val="007F486C"/>
    <w:rsid w:val="007F5EA5"/>
    <w:rsid w:val="008046CF"/>
    <w:rsid w:val="008067FB"/>
    <w:rsid w:val="00813371"/>
    <w:rsid w:val="00813D16"/>
    <w:rsid w:val="00822D4D"/>
    <w:rsid w:val="00826279"/>
    <w:rsid w:val="00826352"/>
    <w:rsid w:val="00827A11"/>
    <w:rsid w:val="00835DD0"/>
    <w:rsid w:val="0084357E"/>
    <w:rsid w:val="00844C66"/>
    <w:rsid w:val="00852AC7"/>
    <w:rsid w:val="00866E18"/>
    <w:rsid w:val="008673AB"/>
    <w:rsid w:val="00875931"/>
    <w:rsid w:val="008765C9"/>
    <w:rsid w:val="00877AB5"/>
    <w:rsid w:val="00880216"/>
    <w:rsid w:val="00885CB8"/>
    <w:rsid w:val="0089742B"/>
    <w:rsid w:val="008A632C"/>
    <w:rsid w:val="008B08F0"/>
    <w:rsid w:val="008B0AE6"/>
    <w:rsid w:val="008B115A"/>
    <w:rsid w:val="008B1B05"/>
    <w:rsid w:val="008B4FFD"/>
    <w:rsid w:val="008C3E7F"/>
    <w:rsid w:val="008C6F0E"/>
    <w:rsid w:val="008D2B5D"/>
    <w:rsid w:val="008D4C36"/>
    <w:rsid w:val="008D7970"/>
    <w:rsid w:val="008E09F5"/>
    <w:rsid w:val="008E1942"/>
    <w:rsid w:val="008E7CAC"/>
    <w:rsid w:val="008F6873"/>
    <w:rsid w:val="00911445"/>
    <w:rsid w:val="00926E8A"/>
    <w:rsid w:val="00956C4D"/>
    <w:rsid w:val="009752BF"/>
    <w:rsid w:val="009A5372"/>
    <w:rsid w:val="009B02B7"/>
    <w:rsid w:val="009B1E8C"/>
    <w:rsid w:val="009C1550"/>
    <w:rsid w:val="009C5BE0"/>
    <w:rsid w:val="009D1E80"/>
    <w:rsid w:val="009D7A9C"/>
    <w:rsid w:val="009E047A"/>
    <w:rsid w:val="009E1C4B"/>
    <w:rsid w:val="009E22A2"/>
    <w:rsid w:val="009E6630"/>
    <w:rsid w:val="009F4B74"/>
    <w:rsid w:val="009F7BFB"/>
    <w:rsid w:val="009F7F51"/>
    <w:rsid w:val="00A00AFB"/>
    <w:rsid w:val="00A10AFB"/>
    <w:rsid w:val="00A10B5F"/>
    <w:rsid w:val="00A16030"/>
    <w:rsid w:val="00A4034C"/>
    <w:rsid w:val="00A455D0"/>
    <w:rsid w:val="00A45AF3"/>
    <w:rsid w:val="00A52BA8"/>
    <w:rsid w:val="00A55650"/>
    <w:rsid w:val="00A55FD0"/>
    <w:rsid w:val="00A66769"/>
    <w:rsid w:val="00A756B2"/>
    <w:rsid w:val="00A82EC3"/>
    <w:rsid w:val="00A834DB"/>
    <w:rsid w:val="00A9565B"/>
    <w:rsid w:val="00AA2D9D"/>
    <w:rsid w:val="00AB03B3"/>
    <w:rsid w:val="00AC1735"/>
    <w:rsid w:val="00AC2074"/>
    <w:rsid w:val="00AC3529"/>
    <w:rsid w:val="00AD4BA4"/>
    <w:rsid w:val="00AD5517"/>
    <w:rsid w:val="00AE5145"/>
    <w:rsid w:val="00B02936"/>
    <w:rsid w:val="00B14059"/>
    <w:rsid w:val="00B1682C"/>
    <w:rsid w:val="00B22032"/>
    <w:rsid w:val="00B225DE"/>
    <w:rsid w:val="00B24B01"/>
    <w:rsid w:val="00B2768F"/>
    <w:rsid w:val="00B51FEB"/>
    <w:rsid w:val="00B533F3"/>
    <w:rsid w:val="00B53A92"/>
    <w:rsid w:val="00B73740"/>
    <w:rsid w:val="00B82D9F"/>
    <w:rsid w:val="00B8321B"/>
    <w:rsid w:val="00B8390E"/>
    <w:rsid w:val="00B87EF3"/>
    <w:rsid w:val="00B9508A"/>
    <w:rsid w:val="00B95CEE"/>
    <w:rsid w:val="00B962B3"/>
    <w:rsid w:val="00BA0455"/>
    <w:rsid w:val="00BA6A58"/>
    <w:rsid w:val="00BB75B3"/>
    <w:rsid w:val="00BC45DE"/>
    <w:rsid w:val="00BD0EC4"/>
    <w:rsid w:val="00BD214F"/>
    <w:rsid w:val="00BF1D35"/>
    <w:rsid w:val="00BF489E"/>
    <w:rsid w:val="00BF6BE2"/>
    <w:rsid w:val="00BF7394"/>
    <w:rsid w:val="00C151A3"/>
    <w:rsid w:val="00C15651"/>
    <w:rsid w:val="00C23455"/>
    <w:rsid w:val="00C314A8"/>
    <w:rsid w:val="00C40976"/>
    <w:rsid w:val="00C44A30"/>
    <w:rsid w:val="00C53423"/>
    <w:rsid w:val="00C56239"/>
    <w:rsid w:val="00C60BA6"/>
    <w:rsid w:val="00C61A18"/>
    <w:rsid w:val="00C627B7"/>
    <w:rsid w:val="00C65E46"/>
    <w:rsid w:val="00C70E41"/>
    <w:rsid w:val="00C73248"/>
    <w:rsid w:val="00C80B57"/>
    <w:rsid w:val="00C80DDD"/>
    <w:rsid w:val="00CA26B4"/>
    <w:rsid w:val="00CB52B2"/>
    <w:rsid w:val="00CB7260"/>
    <w:rsid w:val="00CC609A"/>
    <w:rsid w:val="00CD4116"/>
    <w:rsid w:val="00CD4661"/>
    <w:rsid w:val="00CE76FE"/>
    <w:rsid w:val="00CE7E76"/>
    <w:rsid w:val="00CF4EF4"/>
    <w:rsid w:val="00CF770B"/>
    <w:rsid w:val="00D0795B"/>
    <w:rsid w:val="00D27738"/>
    <w:rsid w:val="00D30A31"/>
    <w:rsid w:val="00D31989"/>
    <w:rsid w:val="00D349D7"/>
    <w:rsid w:val="00D34CC7"/>
    <w:rsid w:val="00D34F3D"/>
    <w:rsid w:val="00D3599C"/>
    <w:rsid w:val="00D419E3"/>
    <w:rsid w:val="00D4706E"/>
    <w:rsid w:val="00D52D48"/>
    <w:rsid w:val="00D54185"/>
    <w:rsid w:val="00D541E8"/>
    <w:rsid w:val="00D5773B"/>
    <w:rsid w:val="00D57CFD"/>
    <w:rsid w:val="00D66AF4"/>
    <w:rsid w:val="00D74172"/>
    <w:rsid w:val="00D76129"/>
    <w:rsid w:val="00D806AF"/>
    <w:rsid w:val="00D85579"/>
    <w:rsid w:val="00D96B1F"/>
    <w:rsid w:val="00DA0ED9"/>
    <w:rsid w:val="00DB42B7"/>
    <w:rsid w:val="00DE69C0"/>
    <w:rsid w:val="00DF1E6B"/>
    <w:rsid w:val="00E14DFF"/>
    <w:rsid w:val="00E21098"/>
    <w:rsid w:val="00E26128"/>
    <w:rsid w:val="00E33E87"/>
    <w:rsid w:val="00E35C65"/>
    <w:rsid w:val="00E448BD"/>
    <w:rsid w:val="00E44D47"/>
    <w:rsid w:val="00E54ED5"/>
    <w:rsid w:val="00E7005B"/>
    <w:rsid w:val="00E7560F"/>
    <w:rsid w:val="00E925EC"/>
    <w:rsid w:val="00EA18AC"/>
    <w:rsid w:val="00EA365A"/>
    <w:rsid w:val="00EA6211"/>
    <w:rsid w:val="00EA7B0F"/>
    <w:rsid w:val="00EB703A"/>
    <w:rsid w:val="00EC1989"/>
    <w:rsid w:val="00EC198F"/>
    <w:rsid w:val="00EC3A31"/>
    <w:rsid w:val="00EC3BD0"/>
    <w:rsid w:val="00EC6976"/>
    <w:rsid w:val="00ED0176"/>
    <w:rsid w:val="00ED11A3"/>
    <w:rsid w:val="00ED63F1"/>
    <w:rsid w:val="00EE46CE"/>
    <w:rsid w:val="00EE6931"/>
    <w:rsid w:val="00F015B2"/>
    <w:rsid w:val="00F040A2"/>
    <w:rsid w:val="00F06AED"/>
    <w:rsid w:val="00F34135"/>
    <w:rsid w:val="00F42148"/>
    <w:rsid w:val="00F618EA"/>
    <w:rsid w:val="00F64408"/>
    <w:rsid w:val="00F70B7A"/>
    <w:rsid w:val="00F809D9"/>
    <w:rsid w:val="00FA7191"/>
    <w:rsid w:val="00FB3D33"/>
    <w:rsid w:val="00FC0428"/>
    <w:rsid w:val="00FD1AA8"/>
    <w:rsid w:val="00FD23AB"/>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Neapdorotaspaminjimas1">
    <w:name w:val="Neapdorotas paminėjimas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8B1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E558-F1B8-45E1-99ED-F0BF0567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1191</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Reda Pilelienė</cp:lastModifiedBy>
  <cp:revision>5</cp:revision>
  <cp:lastPrinted>2025-05-21T12:12:00Z</cp:lastPrinted>
  <dcterms:created xsi:type="dcterms:W3CDTF">2026-06-25T09:29:00Z</dcterms:created>
  <dcterms:modified xsi:type="dcterms:W3CDTF">2026-06-25T13:05:00Z</dcterms:modified>
</cp:coreProperties>
</file>