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BBDA" w14:textId="33D6D0C2" w:rsidR="00680A58" w:rsidRDefault="00680A58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3137306" wp14:editId="2C309123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F3576" w14:textId="77777777" w:rsidR="00680A58" w:rsidRDefault="00680A58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A5965C" w14:textId="0CE06D8F" w:rsidR="007D4914" w:rsidRPr="00AD1C95" w:rsidRDefault="007D4914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C95">
        <w:rPr>
          <w:rFonts w:ascii="Times New Roman" w:hAnsi="Times New Roman"/>
          <w:b/>
          <w:bCs/>
          <w:sz w:val="28"/>
          <w:szCs w:val="28"/>
        </w:rPr>
        <w:t xml:space="preserve">KRETINGOS RAJONO SAVIVALDYBĖS </w:t>
      </w:r>
      <w:r w:rsidR="00AD1C95" w:rsidRPr="00AD1C95">
        <w:rPr>
          <w:rFonts w:ascii="Times New Roman" w:hAnsi="Times New Roman"/>
          <w:b/>
          <w:bCs/>
          <w:sz w:val="28"/>
          <w:szCs w:val="28"/>
        </w:rPr>
        <w:t>TARYBA</w:t>
      </w:r>
    </w:p>
    <w:p w14:paraId="0085FF66" w14:textId="77777777" w:rsidR="007D4914" w:rsidRPr="00AD1C95" w:rsidRDefault="007D491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3ED7FE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1C95">
        <w:rPr>
          <w:rFonts w:ascii="Times New Roman" w:hAnsi="Times New Roman"/>
          <w:b/>
          <w:bCs/>
          <w:sz w:val="24"/>
          <w:szCs w:val="24"/>
        </w:rPr>
        <w:t>SPRENDIMAS</w:t>
      </w:r>
    </w:p>
    <w:p w14:paraId="78F0DD2C" w14:textId="67915871" w:rsidR="00061419" w:rsidRPr="00AD1C95" w:rsidRDefault="00F820A8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DĖL </w:t>
      </w:r>
      <w:r w:rsidRPr="00AD1C95">
        <w:rPr>
          <w:rFonts w:ascii="Times New Roman" w:hAnsi="Times New Roman"/>
          <w:b/>
          <w:bCs/>
          <w:sz w:val="24"/>
          <w:szCs w:val="24"/>
        </w:rPr>
        <w:t xml:space="preserve">KRETINGOS RAJONO SAVIVALDYBĖS </w:t>
      </w:r>
      <w:r>
        <w:rPr>
          <w:rFonts w:ascii="Times New Roman" w:hAnsi="Times New Roman"/>
          <w:b/>
          <w:bCs/>
          <w:sz w:val="24"/>
          <w:szCs w:val="24"/>
        </w:rPr>
        <w:t>TARYBOS 2023 M. SPALIO 26 D. SPRENDIMO NR. T2-301 „</w:t>
      </w:r>
      <w:r w:rsidR="00061419" w:rsidRPr="00AD1C95">
        <w:rPr>
          <w:rFonts w:ascii="Times New Roman" w:hAnsi="Times New Roman"/>
          <w:b/>
          <w:bCs/>
          <w:sz w:val="24"/>
          <w:szCs w:val="24"/>
        </w:rPr>
        <w:t xml:space="preserve">DĖL KRETINGOS RAJONO SAVIVALDYBĖS </w:t>
      </w:r>
      <w:r w:rsidR="00BD5FCC">
        <w:rPr>
          <w:rFonts w:ascii="Times New Roman" w:hAnsi="Times New Roman"/>
          <w:b/>
          <w:bCs/>
          <w:sz w:val="24"/>
          <w:szCs w:val="24"/>
        </w:rPr>
        <w:t>INDIVIDUALIŲ NUOTEKŲ VALYMO ĮRENGINIŲ ĮRENGIMO IŠLAIDŲ IŠ DALIES KOMPENSAVIMO TVARKOS APRAŠO PATVIRTINIMO</w:t>
      </w:r>
      <w:r>
        <w:rPr>
          <w:rFonts w:ascii="Times New Roman" w:hAnsi="Times New Roman"/>
          <w:b/>
          <w:bCs/>
          <w:sz w:val="24"/>
          <w:szCs w:val="24"/>
        </w:rPr>
        <w:t>“ PAKEITIMO</w:t>
      </w:r>
    </w:p>
    <w:p w14:paraId="4B61E023" w14:textId="77777777" w:rsidR="00061419" w:rsidRPr="00AD1C95" w:rsidRDefault="0006141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08200" w14:textId="194F9C04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202</w:t>
      </w:r>
      <w:r w:rsidR="00F60E24">
        <w:rPr>
          <w:rFonts w:ascii="Times New Roman" w:hAnsi="Times New Roman"/>
          <w:sz w:val="24"/>
          <w:szCs w:val="24"/>
        </w:rPr>
        <w:t>6</w:t>
      </w:r>
      <w:r w:rsidRPr="00AD1C95">
        <w:rPr>
          <w:rFonts w:ascii="Times New Roman" w:hAnsi="Times New Roman"/>
          <w:sz w:val="24"/>
          <w:szCs w:val="24"/>
        </w:rPr>
        <w:t xml:space="preserve"> m. </w:t>
      </w:r>
      <w:r w:rsidR="001E4BB3">
        <w:rPr>
          <w:rFonts w:ascii="Times New Roman" w:hAnsi="Times New Roman"/>
          <w:sz w:val="24"/>
          <w:szCs w:val="24"/>
        </w:rPr>
        <w:t>gegužės</w:t>
      </w:r>
      <w:r w:rsidR="00F820A8">
        <w:rPr>
          <w:rFonts w:ascii="Times New Roman" w:hAnsi="Times New Roman"/>
          <w:sz w:val="24"/>
          <w:szCs w:val="24"/>
        </w:rPr>
        <w:t xml:space="preserve"> </w:t>
      </w:r>
      <w:r w:rsidR="000662DE">
        <w:rPr>
          <w:rFonts w:ascii="Times New Roman" w:hAnsi="Times New Roman"/>
          <w:sz w:val="24"/>
          <w:szCs w:val="24"/>
        </w:rPr>
        <w:t>2</w:t>
      </w:r>
      <w:r w:rsidR="00680A58">
        <w:rPr>
          <w:rFonts w:ascii="Times New Roman" w:hAnsi="Times New Roman"/>
          <w:sz w:val="24"/>
          <w:szCs w:val="24"/>
        </w:rPr>
        <w:t>8</w:t>
      </w:r>
      <w:r w:rsidRPr="00AD1C95">
        <w:rPr>
          <w:rFonts w:ascii="Times New Roman" w:hAnsi="Times New Roman"/>
          <w:sz w:val="24"/>
          <w:szCs w:val="24"/>
        </w:rPr>
        <w:t xml:space="preserve"> </w:t>
      </w:r>
      <w:r w:rsidR="00BD5FCC">
        <w:rPr>
          <w:rFonts w:ascii="Times New Roman" w:hAnsi="Times New Roman"/>
          <w:sz w:val="24"/>
          <w:szCs w:val="24"/>
        </w:rPr>
        <w:t xml:space="preserve">d. Nr. </w:t>
      </w:r>
      <w:r w:rsidR="009458FC">
        <w:rPr>
          <w:rFonts w:ascii="Times New Roman" w:hAnsi="Times New Roman"/>
          <w:sz w:val="24"/>
          <w:szCs w:val="24"/>
        </w:rPr>
        <w:t>T</w:t>
      </w:r>
      <w:r w:rsidR="00680A58">
        <w:rPr>
          <w:rFonts w:ascii="Times New Roman" w:hAnsi="Times New Roman"/>
          <w:sz w:val="24"/>
          <w:szCs w:val="24"/>
        </w:rPr>
        <w:t>2</w:t>
      </w:r>
      <w:r w:rsidR="009458FC">
        <w:rPr>
          <w:rFonts w:ascii="Times New Roman" w:hAnsi="Times New Roman"/>
          <w:sz w:val="24"/>
          <w:szCs w:val="24"/>
        </w:rPr>
        <w:t>-</w:t>
      </w:r>
      <w:r w:rsidR="000662DE">
        <w:rPr>
          <w:rFonts w:ascii="Times New Roman" w:hAnsi="Times New Roman"/>
          <w:sz w:val="24"/>
          <w:szCs w:val="24"/>
        </w:rPr>
        <w:t>1</w:t>
      </w:r>
      <w:r w:rsidR="00680A58">
        <w:rPr>
          <w:rFonts w:ascii="Times New Roman" w:hAnsi="Times New Roman"/>
          <w:sz w:val="24"/>
          <w:szCs w:val="24"/>
        </w:rPr>
        <w:t>8</w:t>
      </w:r>
      <w:r w:rsidR="0052000A">
        <w:rPr>
          <w:rFonts w:ascii="Times New Roman" w:hAnsi="Times New Roman"/>
          <w:sz w:val="24"/>
          <w:szCs w:val="24"/>
        </w:rPr>
        <w:t>2</w:t>
      </w:r>
    </w:p>
    <w:p w14:paraId="33E7E0F7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Kretinga</w:t>
      </w:r>
    </w:p>
    <w:p w14:paraId="61AE2896" w14:textId="77777777" w:rsidR="00061419" w:rsidRPr="00884A55" w:rsidRDefault="0006141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3EA7A" w14:textId="77777777" w:rsidR="00D250B8" w:rsidRDefault="00061419" w:rsidP="00983F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84A55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884A55">
        <w:rPr>
          <w:rFonts w:ascii="Times New Roman" w:hAnsi="Times New Roman"/>
          <w:spacing w:val="40"/>
          <w:sz w:val="24"/>
          <w:szCs w:val="24"/>
        </w:rPr>
        <w:t>nusprendžia</w:t>
      </w:r>
      <w:r w:rsidRPr="00884A55">
        <w:rPr>
          <w:rFonts w:ascii="Times New Roman" w:hAnsi="Times New Roman"/>
          <w:sz w:val="24"/>
          <w:szCs w:val="24"/>
        </w:rPr>
        <w:t>:</w:t>
      </w:r>
    </w:p>
    <w:p w14:paraId="426C6CE1" w14:textId="0B2796B2" w:rsidR="00A735CD" w:rsidRDefault="00D250B8" w:rsidP="0075470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820A8" w:rsidRPr="00D250B8">
        <w:rPr>
          <w:rFonts w:ascii="Times New Roman" w:hAnsi="Times New Roman"/>
          <w:sz w:val="24"/>
          <w:szCs w:val="24"/>
        </w:rPr>
        <w:t xml:space="preserve">Pakeisti </w:t>
      </w:r>
      <w:r w:rsidR="00BD5FCC" w:rsidRPr="00D250B8">
        <w:rPr>
          <w:rFonts w:ascii="Times New Roman" w:hAnsi="Times New Roman"/>
          <w:sz w:val="24"/>
          <w:szCs w:val="24"/>
        </w:rPr>
        <w:t>Kretingos rajono savivaldybės individualių nuotekų valymo įrenginių įrengimo išlaidų iš dalies kompensavimo tvarkos apraš</w:t>
      </w:r>
      <w:r w:rsidR="00754703">
        <w:rPr>
          <w:rFonts w:ascii="Times New Roman" w:hAnsi="Times New Roman"/>
          <w:sz w:val="24"/>
          <w:szCs w:val="24"/>
        </w:rPr>
        <w:t>o</w:t>
      </w:r>
      <w:r w:rsidR="00F820A8" w:rsidRPr="00D250B8">
        <w:rPr>
          <w:rFonts w:ascii="Times New Roman" w:hAnsi="Times New Roman"/>
          <w:sz w:val="24"/>
          <w:szCs w:val="24"/>
        </w:rPr>
        <w:t>, patvirtint</w:t>
      </w:r>
      <w:r w:rsidR="00754703">
        <w:rPr>
          <w:rFonts w:ascii="Times New Roman" w:hAnsi="Times New Roman"/>
          <w:sz w:val="24"/>
          <w:szCs w:val="24"/>
        </w:rPr>
        <w:t>o</w:t>
      </w:r>
      <w:r w:rsidR="00F820A8" w:rsidRPr="00D250B8">
        <w:rPr>
          <w:rFonts w:ascii="Times New Roman" w:hAnsi="Times New Roman"/>
          <w:sz w:val="24"/>
          <w:szCs w:val="24"/>
        </w:rPr>
        <w:t xml:space="preserve"> Kretingos rajono savivaldybės tarybos 2023 m. spalio 26 d. sprendimu Nr. T2-301 „Dėl Kretingos rajono savivaldybės individualių nuotekų valymo įrenginių įrengimo išlaidų iš dalies kompensavimo tvarkos aprašo patvirtinimo“</w:t>
      </w:r>
      <w:r w:rsidR="00754703">
        <w:rPr>
          <w:rFonts w:ascii="Times New Roman" w:hAnsi="Times New Roman"/>
          <w:sz w:val="24"/>
          <w:szCs w:val="24"/>
        </w:rPr>
        <w:t xml:space="preserve">, </w:t>
      </w:r>
      <w:r w:rsidR="00A37594">
        <w:rPr>
          <w:rFonts w:ascii="Times New Roman" w:hAnsi="Times New Roman"/>
          <w:sz w:val="24"/>
          <w:szCs w:val="24"/>
        </w:rPr>
        <w:t>23</w:t>
      </w:r>
      <w:r w:rsidR="00A735CD">
        <w:rPr>
          <w:rFonts w:ascii="Times New Roman" w:hAnsi="Times New Roman"/>
          <w:sz w:val="24"/>
          <w:szCs w:val="24"/>
        </w:rPr>
        <w:t xml:space="preserve"> punkt</w:t>
      </w:r>
      <w:r w:rsidR="00F0352D">
        <w:rPr>
          <w:rFonts w:ascii="Times New Roman" w:hAnsi="Times New Roman"/>
          <w:sz w:val="24"/>
          <w:szCs w:val="24"/>
        </w:rPr>
        <w:t>ą</w:t>
      </w:r>
      <w:r w:rsidR="00A735CD">
        <w:rPr>
          <w:rFonts w:ascii="Times New Roman" w:hAnsi="Times New Roman"/>
          <w:sz w:val="24"/>
          <w:szCs w:val="24"/>
        </w:rPr>
        <w:t xml:space="preserve"> ir </w:t>
      </w:r>
      <w:r w:rsidR="0038450C">
        <w:rPr>
          <w:rFonts w:ascii="Times New Roman" w:hAnsi="Times New Roman"/>
          <w:sz w:val="24"/>
          <w:szCs w:val="24"/>
        </w:rPr>
        <w:t xml:space="preserve">jį </w:t>
      </w:r>
      <w:r w:rsidR="00A735CD">
        <w:rPr>
          <w:rFonts w:ascii="Times New Roman" w:hAnsi="Times New Roman"/>
          <w:sz w:val="24"/>
          <w:szCs w:val="24"/>
        </w:rPr>
        <w:t>išdėstyti taip:</w:t>
      </w:r>
    </w:p>
    <w:p w14:paraId="5190D0F7" w14:textId="76D38806" w:rsidR="00B0426C" w:rsidRDefault="00B0426C" w:rsidP="00983FAA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426C">
        <w:rPr>
          <w:rFonts w:ascii="Times New Roman" w:hAnsi="Times New Roman"/>
          <w:sz w:val="24"/>
          <w:szCs w:val="24"/>
        </w:rPr>
        <w:t>„</w:t>
      </w:r>
      <w:r w:rsidR="00A37594">
        <w:rPr>
          <w:rFonts w:ascii="Times New Roman" w:hAnsi="Times New Roman"/>
          <w:sz w:val="24"/>
          <w:szCs w:val="24"/>
        </w:rPr>
        <w:t xml:space="preserve">23. </w:t>
      </w:r>
      <w:r w:rsidR="00A37594" w:rsidRPr="00A37594">
        <w:rPr>
          <w:rFonts w:ascii="Times New Roman" w:hAnsi="Times New Roman"/>
          <w:sz w:val="24"/>
          <w:szCs w:val="24"/>
        </w:rPr>
        <w:t xml:space="preserve">Sudarius Pareiškėjų, kuriems siūloma skirti kompensaciją iš dalies, Prašymų sąrašą, parengiamas Savivaldybės </w:t>
      </w:r>
      <w:r w:rsidR="00A37594">
        <w:rPr>
          <w:rFonts w:ascii="Times New Roman" w:hAnsi="Times New Roman"/>
          <w:sz w:val="24"/>
          <w:szCs w:val="24"/>
        </w:rPr>
        <w:t>administracijos direktoriaus įsakymas</w:t>
      </w:r>
      <w:r w:rsidR="00A37594" w:rsidRPr="00A37594">
        <w:rPr>
          <w:rFonts w:ascii="Times New Roman" w:hAnsi="Times New Roman"/>
          <w:sz w:val="24"/>
          <w:szCs w:val="24"/>
        </w:rPr>
        <w:t xml:space="preserve"> dėl lėšų skyrimo.</w:t>
      </w:r>
      <w:r w:rsidRPr="00B0426C">
        <w:rPr>
          <w:rFonts w:ascii="Times New Roman" w:hAnsi="Times New Roman"/>
          <w:sz w:val="24"/>
          <w:szCs w:val="24"/>
        </w:rPr>
        <w:t>“.</w:t>
      </w:r>
    </w:p>
    <w:p w14:paraId="6B9B340C" w14:textId="734DCF24" w:rsidR="00EE33DB" w:rsidRPr="00D250B8" w:rsidRDefault="00B0426C" w:rsidP="00983F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250B8">
        <w:rPr>
          <w:rFonts w:ascii="Times New Roman" w:hAnsi="Times New Roman"/>
          <w:sz w:val="24"/>
          <w:szCs w:val="24"/>
        </w:rPr>
        <w:t xml:space="preserve">. </w:t>
      </w:r>
      <w:r w:rsidR="0038636E" w:rsidRPr="00D250B8">
        <w:rPr>
          <w:rFonts w:ascii="Times New Roman" w:hAnsi="Times New Roman"/>
          <w:sz w:val="24"/>
          <w:szCs w:val="24"/>
        </w:rPr>
        <w:t>Teisės aktą skelbti Teisės aktų registre.</w:t>
      </w:r>
    </w:p>
    <w:p w14:paraId="3CB10DD8" w14:textId="77777777" w:rsidR="00DF093F" w:rsidRDefault="00DF093F" w:rsidP="007547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7F7D2E" w14:textId="0A508AE9" w:rsidR="00821C94" w:rsidRPr="00AD1C95" w:rsidRDefault="00821C9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Savivaldybės meras</w:t>
      </w:r>
      <w:r w:rsidR="00680A58">
        <w:rPr>
          <w:rFonts w:ascii="Times New Roman" w:hAnsi="Times New Roman"/>
          <w:sz w:val="24"/>
          <w:szCs w:val="24"/>
        </w:rPr>
        <w:tab/>
      </w:r>
      <w:r w:rsidR="00680A58">
        <w:rPr>
          <w:rFonts w:ascii="Times New Roman" w:hAnsi="Times New Roman"/>
          <w:sz w:val="24"/>
          <w:szCs w:val="24"/>
        </w:rPr>
        <w:tab/>
      </w:r>
      <w:r w:rsidR="00680A58">
        <w:rPr>
          <w:rFonts w:ascii="Times New Roman" w:hAnsi="Times New Roman"/>
          <w:sz w:val="24"/>
          <w:szCs w:val="24"/>
        </w:rPr>
        <w:tab/>
      </w:r>
      <w:r w:rsidR="00680A58">
        <w:rPr>
          <w:rFonts w:ascii="Times New Roman" w:hAnsi="Times New Roman"/>
          <w:sz w:val="24"/>
          <w:szCs w:val="24"/>
        </w:rPr>
        <w:tab/>
      </w:r>
      <w:r w:rsidR="00680A58">
        <w:rPr>
          <w:rFonts w:ascii="Times New Roman" w:hAnsi="Times New Roman"/>
          <w:sz w:val="24"/>
          <w:szCs w:val="24"/>
        </w:rPr>
        <w:tab/>
        <w:t>Antanas Kalnius</w:t>
      </w:r>
    </w:p>
    <w:p w14:paraId="2CF23231" w14:textId="77777777" w:rsidR="00821C94" w:rsidRPr="00AD1C95" w:rsidRDefault="00821C9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289DD5" w14:textId="0B4EA794" w:rsidR="00EE33DB" w:rsidRDefault="00EE33DB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47C09E" w14:textId="39321395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1E9977" w14:textId="77777777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A43A59" w14:textId="3D443CAA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FC14DB" w14:textId="77777777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5A46F5" w14:textId="77777777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593545" w14:textId="77777777" w:rsidR="007C7A69" w:rsidRDefault="007C7A6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2F28B3" w14:textId="77777777" w:rsidR="007C7A69" w:rsidRDefault="007C7A6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B94E4B" w14:textId="77777777" w:rsidR="007C7A69" w:rsidRDefault="007C7A6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9E1EDA" w14:textId="77777777" w:rsidR="007C7A69" w:rsidRDefault="007C7A6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E0F522" w14:textId="77777777" w:rsidR="007C7A69" w:rsidRDefault="007C7A6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02B721" w14:textId="77777777" w:rsidR="007C7A69" w:rsidRDefault="007C7A6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FCC77A" w14:textId="77777777" w:rsidR="007C7A69" w:rsidRDefault="007C7A6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27F732" w14:textId="77777777" w:rsidR="007C7A69" w:rsidRDefault="007C7A6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010E75" w14:textId="77777777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280FB2" w14:textId="77777777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0560A4" w14:textId="77777777" w:rsidR="001C1BF7" w:rsidRPr="00AD1C95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3BB663" w14:textId="77777777" w:rsidR="00453606" w:rsidRPr="00AD1C95" w:rsidRDefault="00453606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259743" w14:textId="77777777" w:rsidR="00754703" w:rsidRDefault="00754703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BC7884" w14:textId="77777777" w:rsidR="00754703" w:rsidRPr="00AD1C95" w:rsidRDefault="00754703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49AE10" w14:textId="77777777" w:rsidR="00D250B8" w:rsidRDefault="00D250B8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7F2F5858" w14:textId="77777777" w:rsidR="00053938" w:rsidRDefault="00053938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4D820140" w14:textId="77777777" w:rsidR="00053938" w:rsidRDefault="00053938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656411F2" w14:textId="69778DB3" w:rsidR="009222AD" w:rsidRPr="009222AD" w:rsidRDefault="00F820A8" w:rsidP="0005393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Renata </w:t>
      </w:r>
      <w:r w:rsidR="00F60E24">
        <w:rPr>
          <w:rFonts w:ascii="Times New Roman" w:hAnsi="Times New Roman"/>
          <w:sz w:val="24"/>
        </w:rPr>
        <w:t>Japertienė</w:t>
      </w:r>
    </w:p>
    <w:sectPr w:rsidR="009222AD" w:rsidRPr="009222AD" w:rsidSect="00B56768">
      <w:headerReference w:type="even" r:id="rId9"/>
      <w:headerReference w:type="defaul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89BC" w14:textId="77777777" w:rsidR="00A075BF" w:rsidRDefault="00A075BF" w:rsidP="00A83F72">
      <w:pPr>
        <w:spacing w:after="0" w:line="240" w:lineRule="auto"/>
      </w:pPr>
      <w:r>
        <w:separator/>
      </w:r>
    </w:p>
  </w:endnote>
  <w:endnote w:type="continuationSeparator" w:id="0">
    <w:p w14:paraId="5CE1F3C4" w14:textId="77777777" w:rsidR="00A075BF" w:rsidRDefault="00A075BF" w:rsidP="00A8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C643A" w14:textId="77777777" w:rsidR="00A075BF" w:rsidRDefault="00A075BF" w:rsidP="00A83F72">
      <w:pPr>
        <w:spacing w:after="0" w:line="240" w:lineRule="auto"/>
      </w:pPr>
      <w:r>
        <w:separator/>
      </w:r>
    </w:p>
  </w:footnote>
  <w:footnote w:type="continuationSeparator" w:id="0">
    <w:p w14:paraId="1D60B87E" w14:textId="77777777" w:rsidR="00A075BF" w:rsidRDefault="00A075BF" w:rsidP="00A8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6986179"/>
      <w:docPartObj>
        <w:docPartGallery w:val="Page Numbers (Top of Page)"/>
        <w:docPartUnique/>
      </w:docPartObj>
    </w:sdtPr>
    <w:sdtEndPr/>
    <w:sdtContent>
      <w:p w14:paraId="607F5746" w14:textId="77777777" w:rsidR="00B56768" w:rsidRDefault="00B567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43F186" w14:textId="77777777" w:rsidR="00B56768" w:rsidRDefault="00B567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7836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63B8449" w14:textId="4CD56CA1" w:rsidR="00B56768" w:rsidRPr="00B56768" w:rsidRDefault="00B56768" w:rsidP="00B56768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B56768">
          <w:rPr>
            <w:rFonts w:ascii="Times New Roman" w:hAnsi="Times New Roman"/>
            <w:sz w:val="24"/>
            <w:szCs w:val="24"/>
          </w:rPr>
          <w:fldChar w:fldCharType="begin"/>
        </w:r>
        <w:r w:rsidRPr="00B5676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56768">
          <w:rPr>
            <w:rFonts w:ascii="Times New Roman" w:hAnsi="Times New Roman"/>
            <w:sz w:val="24"/>
            <w:szCs w:val="24"/>
          </w:rPr>
          <w:fldChar w:fldCharType="separate"/>
        </w:r>
        <w:r w:rsidR="002E2CB1">
          <w:rPr>
            <w:rFonts w:ascii="Times New Roman" w:hAnsi="Times New Roman"/>
            <w:noProof/>
            <w:sz w:val="24"/>
            <w:szCs w:val="24"/>
          </w:rPr>
          <w:t>2</w:t>
        </w:r>
        <w:r w:rsidRPr="00B5676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4E3"/>
    <w:multiLevelType w:val="hybridMultilevel"/>
    <w:tmpl w:val="3FB08CFC"/>
    <w:lvl w:ilvl="0" w:tplc="89667F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59BD"/>
    <w:multiLevelType w:val="multilevel"/>
    <w:tmpl w:val="342018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215F03B4"/>
    <w:multiLevelType w:val="hybridMultilevel"/>
    <w:tmpl w:val="2718447C"/>
    <w:lvl w:ilvl="0" w:tplc="1C36B8EE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4457FF"/>
    <w:multiLevelType w:val="multilevel"/>
    <w:tmpl w:val="342018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3756223E"/>
    <w:multiLevelType w:val="hybridMultilevel"/>
    <w:tmpl w:val="AE4891D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E624E4F"/>
    <w:multiLevelType w:val="hybridMultilevel"/>
    <w:tmpl w:val="58042B26"/>
    <w:lvl w:ilvl="0" w:tplc="C0EA59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BF5F38"/>
    <w:multiLevelType w:val="multilevel"/>
    <w:tmpl w:val="2CCE2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8" w15:restartNumberingAfterBreak="0">
    <w:nsid w:val="6C097127"/>
    <w:multiLevelType w:val="hybridMultilevel"/>
    <w:tmpl w:val="9DAEB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621989">
    <w:abstractNumId w:val="0"/>
  </w:num>
  <w:num w:numId="2" w16cid:durableId="1663853799">
    <w:abstractNumId w:val="3"/>
  </w:num>
  <w:num w:numId="3" w16cid:durableId="2134251048">
    <w:abstractNumId w:val="7"/>
  </w:num>
  <w:num w:numId="4" w16cid:durableId="1605922387">
    <w:abstractNumId w:val="1"/>
  </w:num>
  <w:num w:numId="5" w16cid:durableId="1370451640">
    <w:abstractNumId w:val="8"/>
  </w:num>
  <w:num w:numId="6" w16cid:durableId="1395858352">
    <w:abstractNumId w:val="4"/>
  </w:num>
  <w:num w:numId="7" w16cid:durableId="273559634">
    <w:abstractNumId w:val="6"/>
  </w:num>
  <w:num w:numId="8" w16cid:durableId="2056348061">
    <w:abstractNumId w:val="2"/>
  </w:num>
  <w:num w:numId="9" w16cid:durableId="994259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12"/>
    <w:rsid w:val="00003DB4"/>
    <w:rsid w:val="0001214E"/>
    <w:rsid w:val="00024B7D"/>
    <w:rsid w:val="000255E3"/>
    <w:rsid w:val="0002703E"/>
    <w:rsid w:val="00030394"/>
    <w:rsid w:val="00032692"/>
    <w:rsid w:val="000536EA"/>
    <w:rsid w:val="00053933"/>
    <w:rsid w:val="00053938"/>
    <w:rsid w:val="000540B3"/>
    <w:rsid w:val="00057542"/>
    <w:rsid w:val="00061419"/>
    <w:rsid w:val="00061803"/>
    <w:rsid w:val="00063F08"/>
    <w:rsid w:val="000662DE"/>
    <w:rsid w:val="00073393"/>
    <w:rsid w:val="00095A98"/>
    <w:rsid w:val="000A68ED"/>
    <w:rsid w:val="000B0FBC"/>
    <w:rsid w:val="000C6E89"/>
    <w:rsid w:val="000D663F"/>
    <w:rsid w:val="000F447F"/>
    <w:rsid w:val="0010093D"/>
    <w:rsid w:val="0011042F"/>
    <w:rsid w:val="00116245"/>
    <w:rsid w:val="00122EA0"/>
    <w:rsid w:val="001517F6"/>
    <w:rsid w:val="001536F6"/>
    <w:rsid w:val="0017492B"/>
    <w:rsid w:val="001818E4"/>
    <w:rsid w:val="001C1BF7"/>
    <w:rsid w:val="001E3EF5"/>
    <w:rsid w:val="001E4BB3"/>
    <w:rsid w:val="001E6571"/>
    <w:rsid w:val="002041B7"/>
    <w:rsid w:val="00206F8E"/>
    <w:rsid w:val="002178E0"/>
    <w:rsid w:val="00221137"/>
    <w:rsid w:val="00237B62"/>
    <w:rsid w:val="00237C3C"/>
    <w:rsid w:val="00240E1F"/>
    <w:rsid w:val="00243DB0"/>
    <w:rsid w:val="00244A01"/>
    <w:rsid w:val="00257371"/>
    <w:rsid w:val="00260D12"/>
    <w:rsid w:val="0026189A"/>
    <w:rsid w:val="00262465"/>
    <w:rsid w:val="002744D7"/>
    <w:rsid w:val="00277DF2"/>
    <w:rsid w:val="002C0759"/>
    <w:rsid w:val="002C77BD"/>
    <w:rsid w:val="002E2CB1"/>
    <w:rsid w:val="002E6DAF"/>
    <w:rsid w:val="002E7351"/>
    <w:rsid w:val="002F3E01"/>
    <w:rsid w:val="002F7BFA"/>
    <w:rsid w:val="003061E2"/>
    <w:rsid w:val="00312965"/>
    <w:rsid w:val="00330112"/>
    <w:rsid w:val="00330E06"/>
    <w:rsid w:val="00334BF5"/>
    <w:rsid w:val="00335D0D"/>
    <w:rsid w:val="0033719F"/>
    <w:rsid w:val="00337BFF"/>
    <w:rsid w:val="003409DF"/>
    <w:rsid w:val="00346518"/>
    <w:rsid w:val="00362D9A"/>
    <w:rsid w:val="00373699"/>
    <w:rsid w:val="00381299"/>
    <w:rsid w:val="0038450C"/>
    <w:rsid w:val="0038636E"/>
    <w:rsid w:val="003927E6"/>
    <w:rsid w:val="00395DC6"/>
    <w:rsid w:val="0039751D"/>
    <w:rsid w:val="003A23AD"/>
    <w:rsid w:val="003B23A8"/>
    <w:rsid w:val="003C7C92"/>
    <w:rsid w:val="003D0DF9"/>
    <w:rsid w:val="003F18F7"/>
    <w:rsid w:val="00424874"/>
    <w:rsid w:val="00433149"/>
    <w:rsid w:val="00443C98"/>
    <w:rsid w:val="00452FC4"/>
    <w:rsid w:val="00453606"/>
    <w:rsid w:val="0045666F"/>
    <w:rsid w:val="00462B56"/>
    <w:rsid w:val="00466D82"/>
    <w:rsid w:val="00470BD7"/>
    <w:rsid w:val="00472701"/>
    <w:rsid w:val="004A2360"/>
    <w:rsid w:val="004B2D68"/>
    <w:rsid w:val="004D78D8"/>
    <w:rsid w:val="004E360F"/>
    <w:rsid w:val="00502383"/>
    <w:rsid w:val="005120EF"/>
    <w:rsid w:val="00512F12"/>
    <w:rsid w:val="0052000A"/>
    <w:rsid w:val="00541A58"/>
    <w:rsid w:val="00544830"/>
    <w:rsid w:val="005454E8"/>
    <w:rsid w:val="00547927"/>
    <w:rsid w:val="00555893"/>
    <w:rsid w:val="00562714"/>
    <w:rsid w:val="00563387"/>
    <w:rsid w:val="00573DCB"/>
    <w:rsid w:val="00582C12"/>
    <w:rsid w:val="00587D65"/>
    <w:rsid w:val="00590993"/>
    <w:rsid w:val="0059330A"/>
    <w:rsid w:val="0059659B"/>
    <w:rsid w:val="005A7B25"/>
    <w:rsid w:val="005B27F5"/>
    <w:rsid w:val="005B4A4A"/>
    <w:rsid w:val="005C2E98"/>
    <w:rsid w:val="005D6E4F"/>
    <w:rsid w:val="005E7980"/>
    <w:rsid w:val="005F0A4D"/>
    <w:rsid w:val="005F529A"/>
    <w:rsid w:val="0060196C"/>
    <w:rsid w:val="0061614E"/>
    <w:rsid w:val="006256D4"/>
    <w:rsid w:val="00627642"/>
    <w:rsid w:val="0066668D"/>
    <w:rsid w:val="00680A58"/>
    <w:rsid w:val="006837A6"/>
    <w:rsid w:val="006942D6"/>
    <w:rsid w:val="006A7F60"/>
    <w:rsid w:val="006B11DF"/>
    <w:rsid w:val="006C3799"/>
    <w:rsid w:val="006C6B1A"/>
    <w:rsid w:val="00704130"/>
    <w:rsid w:val="00705D55"/>
    <w:rsid w:val="00712416"/>
    <w:rsid w:val="00721D6E"/>
    <w:rsid w:val="00726B56"/>
    <w:rsid w:val="00733380"/>
    <w:rsid w:val="00733C73"/>
    <w:rsid w:val="00740DC9"/>
    <w:rsid w:val="00754703"/>
    <w:rsid w:val="007562EA"/>
    <w:rsid w:val="0076038A"/>
    <w:rsid w:val="00760682"/>
    <w:rsid w:val="00764DEC"/>
    <w:rsid w:val="0078027D"/>
    <w:rsid w:val="00787D7E"/>
    <w:rsid w:val="007952C1"/>
    <w:rsid w:val="007A7095"/>
    <w:rsid w:val="007B3A69"/>
    <w:rsid w:val="007C549B"/>
    <w:rsid w:val="007C6976"/>
    <w:rsid w:val="007C7A69"/>
    <w:rsid w:val="007D0099"/>
    <w:rsid w:val="007D10E2"/>
    <w:rsid w:val="007D1F61"/>
    <w:rsid w:val="007D4914"/>
    <w:rsid w:val="007D5623"/>
    <w:rsid w:val="007E080F"/>
    <w:rsid w:val="007E783D"/>
    <w:rsid w:val="00810096"/>
    <w:rsid w:val="00821C94"/>
    <w:rsid w:val="0082623E"/>
    <w:rsid w:val="00827D44"/>
    <w:rsid w:val="00831EFA"/>
    <w:rsid w:val="008338EC"/>
    <w:rsid w:val="008556C6"/>
    <w:rsid w:val="00856E06"/>
    <w:rsid w:val="00866269"/>
    <w:rsid w:val="00877F60"/>
    <w:rsid w:val="00882E53"/>
    <w:rsid w:val="00884A55"/>
    <w:rsid w:val="00886279"/>
    <w:rsid w:val="00892973"/>
    <w:rsid w:val="008A6384"/>
    <w:rsid w:val="008B04B8"/>
    <w:rsid w:val="008B4092"/>
    <w:rsid w:val="008C197A"/>
    <w:rsid w:val="008C773B"/>
    <w:rsid w:val="008C7D51"/>
    <w:rsid w:val="008E426C"/>
    <w:rsid w:val="008F17D8"/>
    <w:rsid w:val="00904051"/>
    <w:rsid w:val="00905571"/>
    <w:rsid w:val="00907319"/>
    <w:rsid w:val="0090799F"/>
    <w:rsid w:val="0091044F"/>
    <w:rsid w:val="00914E13"/>
    <w:rsid w:val="009152D1"/>
    <w:rsid w:val="00915D5D"/>
    <w:rsid w:val="009222AD"/>
    <w:rsid w:val="00927758"/>
    <w:rsid w:val="00931782"/>
    <w:rsid w:val="0094022C"/>
    <w:rsid w:val="0094055E"/>
    <w:rsid w:val="009458FC"/>
    <w:rsid w:val="00956340"/>
    <w:rsid w:val="00965E91"/>
    <w:rsid w:val="00967DEE"/>
    <w:rsid w:val="0097757B"/>
    <w:rsid w:val="00977B0A"/>
    <w:rsid w:val="00983FAA"/>
    <w:rsid w:val="0098420B"/>
    <w:rsid w:val="009857ED"/>
    <w:rsid w:val="009A4BE3"/>
    <w:rsid w:val="009A6B5E"/>
    <w:rsid w:val="009B5E0B"/>
    <w:rsid w:val="009C50FF"/>
    <w:rsid w:val="009D3CEC"/>
    <w:rsid w:val="009D5019"/>
    <w:rsid w:val="009D5351"/>
    <w:rsid w:val="009D763C"/>
    <w:rsid w:val="009E1E1D"/>
    <w:rsid w:val="009E68D3"/>
    <w:rsid w:val="00A03819"/>
    <w:rsid w:val="00A075BF"/>
    <w:rsid w:val="00A108EA"/>
    <w:rsid w:val="00A225B7"/>
    <w:rsid w:val="00A25B3E"/>
    <w:rsid w:val="00A30129"/>
    <w:rsid w:val="00A3053D"/>
    <w:rsid w:val="00A3182D"/>
    <w:rsid w:val="00A3532F"/>
    <w:rsid w:val="00A37594"/>
    <w:rsid w:val="00A4359E"/>
    <w:rsid w:val="00A43EC2"/>
    <w:rsid w:val="00A47207"/>
    <w:rsid w:val="00A5096E"/>
    <w:rsid w:val="00A62318"/>
    <w:rsid w:val="00A72062"/>
    <w:rsid w:val="00A726DD"/>
    <w:rsid w:val="00A735CD"/>
    <w:rsid w:val="00A80CFF"/>
    <w:rsid w:val="00A83F72"/>
    <w:rsid w:val="00A912F2"/>
    <w:rsid w:val="00AA17C0"/>
    <w:rsid w:val="00AA499C"/>
    <w:rsid w:val="00AC7BA8"/>
    <w:rsid w:val="00AD05CF"/>
    <w:rsid w:val="00AD1C95"/>
    <w:rsid w:val="00AE1F1E"/>
    <w:rsid w:val="00AF49FD"/>
    <w:rsid w:val="00AF6B39"/>
    <w:rsid w:val="00B0426C"/>
    <w:rsid w:val="00B122D7"/>
    <w:rsid w:val="00B179CF"/>
    <w:rsid w:val="00B310AF"/>
    <w:rsid w:val="00B31DFC"/>
    <w:rsid w:val="00B52101"/>
    <w:rsid w:val="00B5357A"/>
    <w:rsid w:val="00B56768"/>
    <w:rsid w:val="00B6537D"/>
    <w:rsid w:val="00B750FA"/>
    <w:rsid w:val="00B82B78"/>
    <w:rsid w:val="00B8305A"/>
    <w:rsid w:val="00B87501"/>
    <w:rsid w:val="00BA1AFA"/>
    <w:rsid w:val="00BA396D"/>
    <w:rsid w:val="00BB0C60"/>
    <w:rsid w:val="00BD0C0C"/>
    <w:rsid w:val="00BD5FCC"/>
    <w:rsid w:val="00BF0581"/>
    <w:rsid w:val="00C10395"/>
    <w:rsid w:val="00C20094"/>
    <w:rsid w:val="00C206BD"/>
    <w:rsid w:val="00C207C5"/>
    <w:rsid w:val="00C214F2"/>
    <w:rsid w:val="00C4016B"/>
    <w:rsid w:val="00C42737"/>
    <w:rsid w:val="00C43D9C"/>
    <w:rsid w:val="00C5225F"/>
    <w:rsid w:val="00C528D4"/>
    <w:rsid w:val="00C80399"/>
    <w:rsid w:val="00C8194D"/>
    <w:rsid w:val="00C84B48"/>
    <w:rsid w:val="00C866D2"/>
    <w:rsid w:val="00CA5B19"/>
    <w:rsid w:val="00CB548F"/>
    <w:rsid w:val="00CB57F4"/>
    <w:rsid w:val="00CB5C93"/>
    <w:rsid w:val="00CB625E"/>
    <w:rsid w:val="00CC5FC6"/>
    <w:rsid w:val="00CD0341"/>
    <w:rsid w:val="00CE0CA3"/>
    <w:rsid w:val="00CE2EEB"/>
    <w:rsid w:val="00CF1D18"/>
    <w:rsid w:val="00CF5799"/>
    <w:rsid w:val="00D00EE4"/>
    <w:rsid w:val="00D02BD0"/>
    <w:rsid w:val="00D0598C"/>
    <w:rsid w:val="00D11D6E"/>
    <w:rsid w:val="00D250B8"/>
    <w:rsid w:val="00D3291D"/>
    <w:rsid w:val="00D3312B"/>
    <w:rsid w:val="00D34B99"/>
    <w:rsid w:val="00D3599E"/>
    <w:rsid w:val="00D3616A"/>
    <w:rsid w:val="00D412C1"/>
    <w:rsid w:val="00D41CE1"/>
    <w:rsid w:val="00D452CA"/>
    <w:rsid w:val="00D50E27"/>
    <w:rsid w:val="00D55017"/>
    <w:rsid w:val="00D65816"/>
    <w:rsid w:val="00D806ED"/>
    <w:rsid w:val="00D81B3B"/>
    <w:rsid w:val="00D9633D"/>
    <w:rsid w:val="00D97ED5"/>
    <w:rsid w:val="00DB5DDB"/>
    <w:rsid w:val="00DC04D2"/>
    <w:rsid w:val="00DC4A89"/>
    <w:rsid w:val="00DD329F"/>
    <w:rsid w:val="00DD6C67"/>
    <w:rsid w:val="00DE3707"/>
    <w:rsid w:val="00DE45E2"/>
    <w:rsid w:val="00DE6B8E"/>
    <w:rsid w:val="00DF093F"/>
    <w:rsid w:val="00DF5C3C"/>
    <w:rsid w:val="00E0534D"/>
    <w:rsid w:val="00E11932"/>
    <w:rsid w:val="00E1278D"/>
    <w:rsid w:val="00E162CE"/>
    <w:rsid w:val="00E26543"/>
    <w:rsid w:val="00E5594A"/>
    <w:rsid w:val="00E70D30"/>
    <w:rsid w:val="00E73A35"/>
    <w:rsid w:val="00E75E2B"/>
    <w:rsid w:val="00E807E1"/>
    <w:rsid w:val="00E80C36"/>
    <w:rsid w:val="00E82A47"/>
    <w:rsid w:val="00EB39D5"/>
    <w:rsid w:val="00EB6795"/>
    <w:rsid w:val="00EC40EB"/>
    <w:rsid w:val="00EC72A3"/>
    <w:rsid w:val="00EE33DB"/>
    <w:rsid w:val="00EE3BF0"/>
    <w:rsid w:val="00F00787"/>
    <w:rsid w:val="00F0352D"/>
    <w:rsid w:val="00F06B86"/>
    <w:rsid w:val="00F13E32"/>
    <w:rsid w:val="00F271CA"/>
    <w:rsid w:val="00F30602"/>
    <w:rsid w:val="00F5532C"/>
    <w:rsid w:val="00F60E24"/>
    <w:rsid w:val="00F64548"/>
    <w:rsid w:val="00F65615"/>
    <w:rsid w:val="00F820A8"/>
    <w:rsid w:val="00F827D7"/>
    <w:rsid w:val="00F92477"/>
    <w:rsid w:val="00F92BE5"/>
    <w:rsid w:val="00FA1B69"/>
    <w:rsid w:val="00FB23A5"/>
    <w:rsid w:val="00FB3FD0"/>
    <w:rsid w:val="00FB41BD"/>
    <w:rsid w:val="00FB43CF"/>
    <w:rsid w:val="00FC50FB"/>
    <w:rsid w:val="00FE515F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D38BE"/>
  <w15:docId w15:val="{11251DD7-AA37-4DD7-B749-1CC232AB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250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83F7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83F72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573D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83D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CE2EEB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19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19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193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19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1932"/>
    <w:rPr>
      <w:b/>
      <w:bCs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250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Pataisymai">
    <w:name w:val="Revision"/>
    <w:hidden/>
    <w:uiPriority w:val="99"/>
    <w:semiHidden/>
    <w:rsid w:val="00D02BD0"/>
    <w:rPr>
      <w:sz w:val="22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352D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0196C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0196C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019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E11F9-C5BE-41FD-AB12-390C04EA3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Antanavičiūtė</dc:creator>
  <cp:lastModifiedBy>Reda Pilelienė</cp:lastModifiedBy>
  <cp:revision>5</cp:revision>
  <cp:lastPrinted>2024-11-07T07:51:00Z</cp:lastPrinted>
  <dcterms:created xsi:type="dcterms:W3CDTF">2026-05-25T06:41:00Z</dcterms:created>
  <dcterms:modified xsi:type="dcterms:W3CDTF">2026-05-28T09:53:00Z</dcterms:modified>
</cp:coreProperties>
</file>