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7A76A" w14:textId="77777777" w:rsidR="0042416D" w:rsidRPr="00A710B0" w:rsidRDefault="0042416D" w:rsidP="00956882">
      <w:pPr>
        <w:pStyle w:val="Antrat3"/>
        <w:spacing w:before="0" w:after="0"/>
        <w:ind w:left="5954" w:hanging="992"/>
        <w:jc w:val="both"/>
        <w:rPr>
          <w:rFonts w:ascii="Times New Roman" w:hAnsi="Times New Roman" w:cs="Times New Roman"/>
          <w:b w:val="0"/>
          <w:sz w:val="24"/>
          <w:szCs w:val="24"/>
        </w:rPr>
      </w:pPr>
      <w:r w:rsidRPr="00A710B0">
        <w:rPr>
          <w:rFonts w:ascii="Times New Roman" w:hAnsi="Times New Roman" w:cs="Times New Roman"/>
          <w:b w:val="0"/>
          <w:sz w:val="24"/>
          <w:szCs w:val="24"/>
        </w:rPr>
        <w:t>PRITARTA</w:t>
      </w:r>
    </w:p>
    <w:p w14:paraId="2D53832C" w14:textId="77777777" w:rsidR="00956882" w:rsidRDefault="0042416D" w:rsidP="00956882">
      <w:pPr>
        <w:pStyle w:val="Antrat3"/>
        <w:spacing w:before="0" w:after="0"/>
        <w:ind w:left="5387" w:hanging="425"/>
        <w:jc w:val="both"/>
        <w:rPr>
          <w:rFonts w:ascii="Times New Roman" w:hAnsi="Times New Roman" w:cs="Times New Roman"/>
          <w:b w:val="0"/>
          <w:sz w:val="24"/>
          <w:szCs w:val="24"/>
        </w:rPr>
      </w:pPr>
      <w:r w:rsidRPr="00A710B0">
        <w:rPr>
          <w:rFonts w:ascii="Times New Roman" w:hAnsi="Times New Roman" w:cs="Times New Roman"/>
          <w:b w:val="0"/>
          <w:sz w:val="24"/>
          <w:szCs w:val="24"/>
        </w:rPr>
        <w:t xml:space="preserve">Kretingos rajono savivaldybės tarybos </w:t>
      </w:r>
    </w:p>
    <w:p w14:paraId="704AA379" w14:textId="12824B44" w:rsidR="0042416D" w:rsidRPr="00A710B0" w:rsidRDefault="0042416D" w:rsidP="00956882">
      <w:pPr>
        <w:pStyle w:val="Antrat3"/>
        <w:spacing w:before="0" w:after="0"/>
        <w:ind w:left="5387" w:hanging="425"/>
        <w:jc w:val="both"/>
        <w:rPr>
          <w:rFonts w:ascii="Times New Roman" w:hAnsi="Times New Roman" w:cs="Times New Roman"/>
          <w:b w:val="0"/>
          <w:sz w:val="24"/>
          <w:szCs w:val="24"/>
        </w:rPr>
      </w:pPr>
      <w:r w:rsidRPr="00A710B0">
        <w:rPr>
          <w:rFonts w:ascii="Times New Roman" w:hAnsi="Times New Roman" w:cs="Times New Roman"/>
          <w:b w:val="0"/>
          <w:sz w:val="24"/>
          <w:szCs w:val="24"/>
        </w:rPr>
        <w:t xml:space="preserve">2026 m. </w:t>
      </w:r>
      <w:r w:rsidR="00956882">
        <w:rPr>
          <w:rFonts w:ascii="Times New Roman" w:hAnsi="Times New Roman" w:cs="Times New Roman"/>
          <w:b w:val="0"/>
          <w:sz w:val="24"/>
          <w:szCs w:val="24"/>
        </w:rPr>
        <w:t>gegužės 28</w:t>
      </w:r>
      <w:r w:rsidRPr="00A710B0">
        <w:rPr>
          <w:rFonts w:ascii="Times New Roman" w:hAnsi="Times New Roman" w:cs="Times New Roman"/>
          <w:b w:val="0"/>
          <w:sz w:val="24"/>
          <w:szCs w:val="24"/>
        </w:rPr>
        <w:t xml:space="preserve"> d. sprendimu Nr.</w:t>
      </w:r>
      <w:r w:rsidR="00956882">
        <w:rPr>
          <w:rFonts w:ascii="Times New Roman" w:hAnsi="Times New Roman" w:cs="Times New Roman"/>
          <w:b w:val="0"/>
          <w:sz w:val="24"/>
          <w:szCs w:val="24"/>
        </w:rPr>
        <w:t xml:space="preserve"> T2-17</w:t>
      </w:r>
      <w:r w:rsidR="001622BE">
        <w:rPr>
          <w:rFonts w:ascii="Times New Roman" w:hAnsi="Times New Roman" w:cs="Times New Roman"/>
          <w:b w:val="0"/>
          <w:sz w:val="24"/>
          <w:szCs w:val="24"/>
        </w:rPr>
        <w:t>3</w:t>
      </w:r>
    </w:p>
    <w:p w14:paraId="73B04A79" w14:textId="77777777" w:rsidR="0042416D" w:rsidRPr="00A710B0" w:rsidRDefault="0042416D" w:rsidP="004C6D75">
      <w:pPr>
        <w:pStyle w:val="Antrat3"/>
        <w:spacing w:before="0" w:after="0"/>
        <w:jc w:val="center"/>
        <w:rPr>
          <w:rFonts w:ascii="Times New Roman" w:hAnsi="Times New Roman" w:cs="Times New Roman"/>
          <w:b w:val="0"/>
          <w:sz w:val="24"/>
          <w:szCs w:val="24"/>
        </w:rPr>
      </w:pPr>
    </w:p>
    <w:p w14:paraId="2151C06A" w14:textId="77777777" w:rsidR="00144294" w:rsidRPr="00A710B0" w:rsidRDefault="00B654A5" w:rsidP="004C6D75">
      <w:pPr>
        <w:pStyle w:val="Antrat3"/>
        <w:spacing w:before="0" w:after="0"/>
        <w:jc w:val="center"/>
        <w:rPr>
          <w:rFonts w:ascii="Times New Roman" w:hAnsi="Times New Roman" w:cs="Times New Roman"/>
          <w:sz w:val="24"/>
          <w:szCs w:val="24"/>
        </w:rPr>
      </w:pPr>
      <w:r w:rsidRPr="00A710B0">
        <w:rPr>
          <w:rFonts w:ascii="Times New Roman" w:hAnsi="Times New Roman" w:cs="Times New Roman"/>
          <w:sz w:val="24"/>
          <w:szCs w:val="24"/>
        </w:rPr>
        <w:t>KRETINGOS RAJONO SAVIVALD</w:t>
      </w:r>
      <w:r w:rsidR="00144294" w:rsidRPr="00A710B0">
        <w:rPr>
          <w:rFonts w:ascii="Times New Roman" w:hAnsi="Times New Roman" w:cs="Times New Roman"/>
          <w:sz w:val="24"/>
          <w:szCs w:val="24"/>
        </w:rPr>
        <w:t>YBĖS TARYBOS KONTROLĖS KOMITETO</w:t>
      </w:r>
    </w:p>
    <w:p w14:paraId="2098EE8E" w14:textId="5F141AB7" w:rsidR="00B654A5" w:rsidRPr="00A710B0" w:rsidRDefault="008B3F41" w:rsidP="004C6D75">
      <w:pPr>
        <w:pStyle w:val="Antrat3"/>
        <w:spacing w:before="0" w:after="0"/>
        <w:jc w:val="center"/>
        <w:rPr>
          <w:rFonts w:ascii="Times New Roman" w:hAnsi="Times New Roman" w:cs="Times New Roman"/>
          <w:sz w:val="24"/>
          <w:szCs w:val="24"/>
        </w:rPr>
      </w:pPr>
      <w:r w:rsidRPr="00A710B0">
        <w:rPr>
          <w:rFonts w:ascii="Times New Roman" w:hAnsi="Times New Roman" w:cs="Times New Roman"/>
          <w:sz w:val="24"/>
          <w:szCs w:val="24"/>
        </w:rPr>
        <w:t>202</w:t>
      </w:r>
      <w:r w:rsidR="00144294" w:rsidRPr="00A710B0">
        <w:rPr>
          <w:rFonts w:ascii="Times New Roman" w:hAnsi="Times New Roman" w:cs="Times New Roman"/>
          <w:sz w:val="24"/>
          <w:szCs w:val="24"/>
        </w:rPr>
        <w:t>4</w:t>
      </w:r>
      <w:r w:rsidR="00B654A5" w:rsidRPr="00A710B0">
        <w:rPr>
          <w:rFonts w:ascii="Times New Roman" w:hAnsi="Times New Roman" w:cs="Times New Roman"/>
          <w:sz w:val="24"/>
          <w:szCs w:val="24"/>
        </w:rPr>
        <w:t xml:space="preserve"> METŲ VEIKLOS ATASKAITA</w:t>
      </w:r>
    </w:p>
    <w:p w14:paraId="260491E2" w14:textId="77777777" w:rsidR="00B654A5" w:rsidRPr="00A710B0" w:rsidRDefault="00B654A5" w:rsidP="004C6D75">
      <w:pPr>
        <w:ind w:firstLine="851"/>
        <w:jc w:val="both"/>
      </w:pPr>
    </w:p>
    <w:p w14:paraId="185D4BD8" w14:textId="3F1232B9" w:rsidR="00B654A5" w:rsidRPr="00A710B0" w:rsidRDefault="00B654A5" w:rsidP="004C6D75">
      <w:pPr>
        <w:ind w:firstLine="851"/>
        <w:jc w:val="both"/>
      </w:pPr>
      <w:r w:rsidRPr="00A710B0">
        <w:t>Kontrolės komitetas savo veikloje vadovaujasi teisės aktais ir Kretingos rajono savivaldybės tarybos reglamentu</w:t>
      </w:r>
      <w:r w:rsidR="000123D4" w:rsidRPr="00A710B0">
        <w:t>.</w:t>
      </w:r>
      <w:r w:rsidRPr="00A710B0">
        <w:t xml:space="preserve"> 202</w:t>
      </w:r>
      <w:r w:rsidR="00144294" w:rsidRPr="00A710B0">
        <w:t>4</w:t>
      </w:r>
      <w:r w:rsidRPr="00A710B0">
        <w:t xml:space="preserve"> metais Kontrolės komitetas dirbo pagal 202</w:t>
      </w:r>
      <w:r w:rsidR="00806985" w:rsidRPr="00A710B0">
        <w:t>4</w:t>
      </w:r>
      <w:r w:rsidRPr="00A710B0">
        <w:t xml:space="preserve"> m. </w:t>
      </w:r>
      <w:r w:rsidR="0048034C" w:rsidRPr="00A710B0">
        <w:t>sausio</w:t>
      </w:r>
      <w:r w:rsidRPr="00A710B0">
        <w:t xml:space="preserve"> </w:t>
      </w:r>
      <w:r w:rsidR="00806985" w:rsidRPr="00A710B0">
        <w:t>25</w:t>
      </w:r>
      <w:r w:rsidRPr="00A710B0">
        <w:t xml:space="preserve"> d. Kretingos rajono savivaldybės tarybos sprendimu Nr. T2</w:t>
      </w:r>
      <w:r w:rsidR="00806985" w:rsidRPr="00A710B0">
        <w:t>-7</w:t>
      </w:r>
      <w:r w:rsidRPr="00A710B0">
        <w:t xml:space="preserve"> „</w:t>
      </w:r>
      <w:r w:rsidR="008E54CF" w:rsidRPr="00A710B0">
        <w:t xml:space="preserve">Dėl Kretingos rajono savivaldybės tarybos </w:t>
      </w:r>
      <w:r w:rsidR="00806985" w:rsidRPr="00A710B0">
        <w:t>K</w:t>
      </w:r>
      <w:r w:rsidR="008E54CF" w:rsidRPr="00A710B0">
        <w:t>ontrolės komiteto 202</w:t>
      </w:r>
      <w:r w:rsidR="00806985" w:rsidRPr="00A710B0">
        <w:t>4</w:t>
      </w:r>
      <w:r w:rsidR="008E54CF" w:rsidRPr="00A710B0">
        <w:t xml:space="preserve"> metų veiklos programos tvirtinimo</w:t>
      </w:r>
      <w:r w:rsidRPr="00A710B0">
        <w:t>“ patvirtintą veiklos planą.</w:t>
      </w:r>
    </w:p>
    <w:p w14:paraId="4E334E8C" w14:textId="77777777" w:rsidR="00B654A5" w:rsidRPr="00A710B0" w:rsidRDefault="00B654A5" w:rsidP="004C6D75">
      <w:pPr>
        <w:ind w:firstLine="851"/>
        <w:jc w:val="both"/>
      </w:pPr>
      <w:r w:rsidRPr="00A710B0">
        <w:t>Kontrolės komiteto veiklos tikslai – Kretingos rajono savivaldybės (toliau – Savivaldybė) tarybos sprendimų vykdymo kokybė, efektyvus ir teisėtas savivaldybės biudžeto ir turto naudojimas, kontrolės rezultatų įgyvendinimo efektyvumas. Visų sričių kontrolė padeda sėkmingai funkcionuoti, išvengti klaidų, jų nebekartoti ateityje. Kontrolė turi apimti veiklos sritis visais lygiais, visą struktūrą ir funkcijas.</w:t>
      </w:r>
    </w:p>
    <w:p w14:paraId="0230B084" w14:textId="0A482B37" w:rsidR="00FF410C" w:rsidRPr="00A710B0" w:rsidRDefault="00FF410C" w:rsidP="004C6D75">
      <w:pPr>
        <w:ind w:firstLine="851"/>
        <w:jc w:val="both"/>
      </w:pPr>
      <w:r w:rsidRPr="00A710B0">
        <w:t>Kontrolės komiteto sudėtis, patvirtinta Kretingos rajono savivaldybės tarybos 2023 m. gegužės 25 d. sprendimu Nr. T2-152 „Dėl Kretingos rajono savivaldybės tarybos kontrolės komiteto sudarymo“, buvo tokia:</w:t>
      </w:r>
    </w:p>
    <w:p w14:paraId="3FEC2871" w14:textId="3CE3B45A" w:rsidR="00FF410C" w:rsidRPr="00A710B0" w:rsidRDefault="00FF410C" w:rsidP="004C6D75">
      <w:pPr>
        <w:pStyle w:val="Sraopastraipa"/>
        <w:numPr>
          <w:ilvl w:val="0"/>
          <w:numId w:val="12"/>
        </w:numPr>
        <w:tabs>
          <w:tab w:val="left" w:pos="1134"/>
        </w:tabs>
        <w:ind w:left="0" w:firstLine="851"/>
        <w:jc w:val="both"/>
      </w:pPr>
      <w:r w:rsidRPr="00A710B0">
        <w:t>Gileta Gedvilienė;</w:t>
      </w:r>
    </w:p>
    <w:p w14:paraId="61D844C0" w14:textId="4D09DFA9" w:rsidR="00FF410C" w:rsidRPr="00A710B0" w:rsidRDefault="00FF410C" w:rsidP="004C6D75">
      <w:pPr>
        <w:pStyle w:val="Sraopastraipa"/>
        <w:numPr>
          <w:ilvl w:val="0"/>
          <w:numId w:val="12"/>
        </w:numPr>
        <w:tabs>
          <w:tab w:val="left" w:pos="1134"/>
        </w:tabs>
        <w:ind w:left="0" w:firstLine="851"/>
        <w:jc w:val="both"/>
      </w:pPr>
      <w:r w:rsidRPr="00A710B0">
        <w:t>Juozas Mažeika;</w:t>
      </w:r>
    </w:p>
    <w:p w14:paraId="40D26173" w14:textId="2C8F1D31" w:rsidR="00FF410C" w:rsidRPr="00A710B0" w:rsidRDefault="00FF410C" w:rsidP="004C6D75">
      <w:pPr>
        <w:pStyle w:val="Sraopastraipa"/>
        <w:numPr>
          <w:ilvl w:val="0"/>
          <w:numId w:val="12"/>
        </w:numPr>
        <w:tabs>
          <w:tab w:val="left" w:pos="1134"/>
        </w:tabs>
        <w:ind w:left="0" w:firstLine="851"/>
        <w:jc w:val="both"/>
      </w:pPr>
      <w:r w:rsidRPr="00A710B0">
        <w:t>Arūnas Merkelis;</w:t>
      </w:r>
    </w:p>
    <w:p w14:paraId="61F1619A" w14:textId="095FB480" w:rsidR="00FF410C" w:rsidRPr="00A710B0" w:rsidRDefault="00FF410C" w:rsidP="004C6D75">
      <w:pPr>
        <w:pStyle w:val="Sraopastraipa"/>
        <w:numPr>
          <w:ilvl w:val="0"/>
          <w:numId w:val="12"/>
        </w:numPr>
        <w:tabs>
          <w:tab w:val="left" w:pos="1134"/>
        </w:tabs>
        <w:ind w:left="0" w:firstLine="851"/>
        <w:jc w:val="both"/>
      </w:pPr>
      <w:r w:rsidRPr="00A710B0">
        <w:t>Giedrius Petreikis;</w:t>
      </w:r>
    </w:p>
    <w:p w14:paraId="043A2F36" w14:textId="04F7B630" w:rsidR="00FF410C" w:rsidRPr="00A710B0" w:rsidRDefault="00FF410C" w:rsidP="004C6D75">
      <w:pPr>
        <w:pStyle w:val="Sraopastraipa"/>
        <w:numPr>
          <w:ilvl w:val="0"/>
          <w:numId w:val="12"/>
        </w:numPr>
        <w:tabs>
          <w:tab w:val="left" w:pos="1134"/>
        </w:tabs>
        <w:ind w:left="0" w:firstLine="851"/>
        <w:jc w:val="both"/>
      </w:pPr>
      <w:r w:rsidRPr="00A710B0">
        <w:t>Egidijus Viskontas.</w:t>
      </w:r>
    </w:p>
    <w:p w14:paraId="5D7A6459" w14:textId="77777777" w:rsidR="00D632D7" w:rsidRPr="00A710B0" w:rsidRDefault="00D632D7" w:rsidP="004C6D75">
      <w:pPr>
        <w:pStyle w:val="Sraopastraipa"/>
        <w:tabs>
          <w:tab w:val="left" w:pos="1134"/>
        </w:tabs>
        <w:ind w:left="0" w:firstLine="851"/>
        <w:jc w:val="both"/>
      </w:pPr>
      <w:r w:rsidRPr="00A710B0">
        <w:t>Nuo 2024 m. vasario 8 d., vadovaujantis Kretingos rajono savivaldybės tarybos 2024 m. vasario 8 d. sprendimu Nr. T2-34 „Dėl Kretingos rajono savivaldybės tarybos 2023 m. gegužės 25 d. sprendimo Nr. T2-152 „Dėl Kretingos rajono savivaldybės tarybos kontrolės komiteto sudarymo“ pakeitimo“, Kontrolės komiteto sudėtis buvo pakeista ir ją sudarė:</w:t>
      </w:r>
    </w:p>
    <w:p w14:paraId="6BF5CB98" w14:textId="39E13453" w:rsidR="00D632D7" w:rsidRPr="00A710B0" w:rsidRDefault="00D632D7" w:rsidP="004C6D75">
      <w:pPr>
        <w:pStyle w:val="Sraopastraipa"/>
        <w:numPr>
          <w:ilvl w:val="0"/>
          <w:numId w:val="14"/>
        </w:numPr>
        <w:tabs>
          <w:tab w:val="left" w:pos="1134"/>
        </w:tabs>
        <w:ind w:left="0" w:firstLine="851"/>
        <w:jc w:val="both"/>
      </w:pPr>
      <w:r w:rsidRPr="00A710B0">
        <w:t>Steponas Baltuonis;</w:t>
      </w:r>
    </w:p>
    <w:p w14:paraId="4F9072CA" w14:textId="1238198C" w:rsidR="00D632D7" w:rsidRPr="00A710B0" w:rsidRDefault="00D632D7" w:rsidP="004C6D75">
      <w:pPr>
        <w:pStyle w:val="Sraopastraipa"/>
        <w:numPr>
          <w:ilvl w:val="0"/>
          <w:numId w:val="14"/>
        </w:numPr>
        <w:tabs>
          <w:tab w:val="left" w:pos="1134"/>
        </w:tabs>
        <w:ind w:left="0" w:firstLine="851"/>
        <w:jc w:val="both"/>
      </w:pPr>
      <w:r w:rsidRPr="00A710B0">
        <w:t>Gileta Gedvilienė;</w:t>
      </w:r>
    </w:p>
    <w:p w14:paraId="739090DD" w14:textId="214C82F5" w:rsidR="00D632D7" w:rsidRPr="00A710B0" w:rsidRDefault="00D632D7" w:rsidP="004C6D75">
      <w:pPr>
        <w:pStyle w:val="Sraopastraipa"/>
        <w:numPr>
          <w:ilvl w:val="0"/>
          <w:numId w:val="14"/>
        </w:numPr>
        <w:tabs>
          <w:tab w:val="left" w:pos="1134"/>
        </w:tabs>
        <w:ind w:left="0" w:firstLine="851"/>
        <w:jc w:val="both"/>
      </w:pPr>
      <w:r w:rsidRPr="00A710B0">
        <w:t>Juozas Mažeika;</w:t>
      </w:r>
    </w:p>
    <w:p w14:paraId="0C125431" w14:textId="0F48A801" w:rsidR="00D632D7" w:rsidRPr="00A710B0" w:rsidRDefault="00D632D7" w:rsidP="004C6D75">
      <w:pPr>
        <w:pStyle w:val="Sraopastraipa"/>
        <w:numPr>
          <w:ilvl w:val="0"/>
          <w:numId w:val="14"/>
        </w:numPr>
        <w:tabs>
          <w:tab w:val="left" w:pos="1134"/>
        </w:tabs>
        <w:ind w:left="0" w:firstLine="851"/>
        <w:jc w:val="both"/>
      </w:pPr>
      <w:r w:rsidRPr="00A710B0">
        <w:t>Arūnas Merkelis;</w:t>
      </w:r>
    </w:p>
    <w:p w14:paraId="2E150071" w14:textId="73924508" w:rsidR="00D632D7" w:rsidRPr="00A710B0" w:rsidRDefault="00D632D7" w:rsidP="004C6D75">
      <w:pPr>
        <w:pStyle w:val="Sraopastraipa"/>
        <w:numPr>
          <w:ilvl w:val="0"/>
          <w:numId w:val="14"/>
        </w:numPr>
        <w:tabs>
          <w:tab w:val="left" w:pos="1134"/>
        </w:tabs>
        <w:ind w:left="0" w:firstLine="851"/>
        <w:jc w:val="both"/>
      </w:pPr>
      <w:r w:rsidRPr="00A710B0">
        <w:t>Giedrius Petreikis.</w:t>
      </w:r>
    </w:p>
    <w:p w14:paraId="5C47F13D" w14:textId="733B53ED" w:rsidR="00FF410C" w:rsidRPr="00A710B0" w:rsidRDefault="00FF410C" w:rsidP="004C6D75">
      <w:pPr>
        <w:ind w:firstLine="851"/>
        <w:jc w:val="both"/>
      </w:pPr>
      <w:r w:rsidRPr="00A710B0">
        <w:t xml:space="preserve">Nuo 2024 m. spalio 31 d., vadovaujantis Kretingos rajono savivaldybės tarybos 2024 m. spalio 31 d. sprendimu Nr. T2-361 „Dėl Kretingos rajono savivaldybės tarybos 2023 m. gegužės 25 d. sprendimo Nr. T2-152 „Dėl Kretingos rajono savivaldybės tarybos kontrolės komiteto sudarymo“ pakeitimo“, Kontrolės komiteto sudėtis </w:t>
      </w:r>
      <w:r w:rsidR="00D632D7" w:rsidRPr="00A710B0">
        <w:t xml:space="preserve">vėl </w:t>
      </w:r>
      <w:r w:rsidRPr="00A710B0">
        <w:t>buvo pakeista ir ją sudarė:</w:t>
      </w:r>
    </w:p>
    <w:p w14:paraId="17B9BE92" w14:textId="4773B3E2" w:rsidR="00FF410C" w:rsidRPr="00A710B0" w:rsidRDefault="00FF410C" w:rsidP="004C6D75">
      <w:pPr>
        <w:pStyle w:val="Sraopastraipa"/>
        <w:numPr>
          <w:ilvl w:val="0"/>
          <w:numId w:val="13"/>
        </w:numPr>
        <w:tabs>
          <w:tab w:val="left" w:pos="1134"/>
        </w:tabs>
        <w:ind w:left="0" w:firstLine="851"/>
        <w:jc w:val="both"/>
      </w:pPr>
      <w:r w:rsidRPr="00A710B0">
        <w:t>Steponas Baltuonis;</w:t>
      </w:r>
    </w:p>
    <w:p w14:paraId="4BD09891" w14:textId="60F03FCB" w:rsidR="00FF410C" w:rsidRPr="00A710B0" w:rsidRDefault="00FF410C" w:rsidP="004C6D75">
      <w:pPr>
        <w:pStyle w:val="Sraopastraipa"/>
        <w:numPr>
          <w:ilvl w:val="0"/>
          <w:numId w:val="13"/>
        </w:numPr>
        <w:tabs>
          <w:tab w:val="left" w:pos="1134"/>
        </w:tabs>
        <w:ind w:left="0" w:firstLine="851"/>
        <w:jc w:val="both"/>
      </w:pPr>
      <w:r w:rsidRPr="00A710B0">
        <w:t>Juozas Mažeika;</w:t>
      </w:r>
    </w:p>
    <w:p w14:paraId="1C79CEFD" w14:textId="7BCC34B8" w:rsidR="00FF410C" w:rsidRPr="00A710B0" w:rsidRDefault="00FF410C" w:rsidP="004C6D75">
      <w:pPr>
        <w:pStyle w:val="Sraopastraipa"/>
        <w:numPr>
          <w:ilvl w:val="0"/>
          <w:numId w:val="13"/>
        </w:numPr>
        <w:tabs>
          <w:tab w:val="left" w:pos="1134"/>
        </w:tabs>
        <w:ind w:left="0" w:firstLine="851"/>
        <w:jc w:val="both"/>
      </w:pPr>
      <w:r w:rsidRPr="00A710B0">
        <w:t>Arūnas Merkelis;</w:t>
      </w:r>
    </w:p>
    <w:p w14:paraId="0806915C" w14:textId="43402789" w:rsidR="00FF410C" w:rsidRPr="00A710B0" w:rsidRDefault="00FF410C" w:rsidP="004C6D75">
      <w:pPr>
        <w:pStyle w:val="Sraopastraipa"/>
        <w:numPr>
          <w:ilvl w:val="0"/>
          <w:numId w:val="13"/>
        </w:numPr>
        <w:tabs>
          <w:tab w:val="left" w:pos="1134"/>
        </w:tabs>
        <w:ind w:left="0" w:firstLine="851"/>
        <w:jc w:val="both"/>
      </w:pPr>
      <w:r w:rsidRPr="00A710B0">
        <w:t>Giedrius Petreikis;</w:t>
      </w:r>
    </w:p>
    <w:p w14:paraId="7F033AE7" w14:textId="3DBC7118" w:rsidR="00FF410C" w:rsidRPr="004E6434" w:rsidRDefault="00FF410C" w:rsidP="004C6D75">
      <w:pPr>
        <w:pStyle w:val="Sraopastraipa"/>
        <w:numPr>
          <w:ilvl w:val="0"/>
          <w:numId w:val="13"/>
        </w:numPr>
        <w:tabs>
          <w:tab w:val="left" w:pos="1134"/>
        </w:tabs>
        <w:ind w:left="0" w:firstLine="851"/>
        <w:jc w:val="both"/>
      </w:pPr>
      <w:r w:rsidRPr="004E6434">
        <w:t>Saulius Šopaga.</w:t>
      </w:r>
    </w:p>
    <w:p w14:paraId="6E4925B6" w14:textId="53A8E16A" w:rsidR="00FF410C" w:rsidRPr="00A710B0" w:rsidRDefault="00FF410C" w:rsidP="004C6D75">
      <w:pPr>
        <w:ind w:firstLine="851"/>
        <w:jc w:val="both"/>
      </w:pPr>
      <w:r w:rsidRPr="00A710B0">
        <w:t>Kretingos rajono savivaldybės tarybos opozicija 2023 m. balandžio 27 d. viešu pareiškimu į Kontrolės komiteto pirmininko pareigas delegavo Lietuvos valstiečių ir žaliųjų sąjungos frakcijos narį Giedrių Petreikį, kuris 2024 metais ėjo Kontrolės komiteto pirmininko pareigas.</w:t>
      </w:r>
    </w:p>
    <w:p w14:paraId="266A7020" w14:textId="323778E9" w:rsidR="00FF410C" w:rsidRPr="00A710B0" w:rsidRDefault="00FF410C" w:rsidP="004C6D75">
      <w:pPr>
        <w:ind w:firstLine="851"/>
        <w:jc w:val="both"/>
      </w:pPr>
      <w:r w:rsidRPr="00A710B0">
        <w:t>Kretingos rajono savivaldybės tarybos 2023 m. birželio 29 d. sprendimu Nr. T2-188 „Dėl Kreting</w:t>
      </w:r>
      <w:r w:rsidR="00D632D7" w:rsidRPr="00A710B0">
        <w:t>os rajono savivaldybės tarybos K</w:t>
      </w:r>
      <w:r w:rsidRPr="00A710B0">
        <w:t>ontrolės komiteto pirmininko pavaduotojo skyrimo“ Kontrolės komiteto pirmininko pavaduotoja buvo paskirta Gileta Gedvilienė.</w:t>
      </w:r>
    </w:p>
    <w:p w14:paraId="168E7D80" w14:textId="4EB46A31" w:rsidR="00FF410C" w:rsidRPr="00A710B0" w:rsidRDefault="00FF410C" w:rsidP="004C6D75">
      <w:pPr>
        <w:ind w:firstLine="851"/>
        <w:jc w:val="both"/>
      </w:pPr>
      <w:r w:rsidRPr="00A710B0">
        <w:t xml:space="preserve">Vėliau Kretingos rajono savivaldybės tarybos 2024 m. lapkričio 28 d. sprendimu Nr. T2-383 „Dėl Kretingos rajono savivaldybės tarybos 2023 m. birželio 29 d. sprendimo Nr. T2-188 „Dėl Kretingos rajono savivaldybės tarybos </w:t>
      </w:r>
      <w:r w:rsidR="005479FD" w:rsidRPr="00A710B0">
        <w:t>K</w:t>
      </w:r>
      <w:r w:rsidRPr="00A710B0">
        <w:t>ontrolės komiteto pirmininko pavaduotojo skyrimo“ pakeitimo“ Kontrolės komiteto pirmininko pavaduotoju paskirtas Saulius Šopaga.</w:t>
      </w:r>
    </w:p>
    <w:p w14:paraId="06B121CC" w14:textId="28C8F067" w:rsidR="00B654A5" w:rsidRPr="00A710B0" w:rsidRDefault="00B654A5" w:rsidP="004C6D75">
      <w:pPr>
        <w:ind w:firstLine="851"/>
        <w:jc w:val="both"/>
      </w:pPr>
      <w:r w:rsidRPr="00A710B0">
        <w:lastRenderedPageBreak/>
        <w:t>Kontrolės komiteto darbas yra kolegialus, posėdžiuose dalyvavo ir svarstomais klausimais nuomonę išreiškė ne tik komiteto nariai, bet ir Savivaldybės kontrolės ir audito tarnybos,</w:t>
      </w:r>
      <w:r w:rsidR="00E87915">
        <w:t xml:space="preserve"> Savivaldybės administracijos, S</w:t>
      </w:r>
      <w:r w:rsidRPr="00A710B0">
        <w:t>avivaldybės kontroliuojamų įmonių darbuotojai</w:t>
      </w:r>
      <w:r w:rsidR="00D14EB0" w:rsidRPr="00A710B0">
        <w:t>.</w:t>
      </w:r>
    </w:p>
    <w:p w14:paraId="546A370C" w14:textId="77777777" w:rsidR="00B654A5" w:rsidRPr="00A710B0" w:rsidRDefault="00B654A5" w:rsidP="004C6D75">
      <w:pPr>
        <w:ind w:firstLine="851"/>
        <w:jc w:val="both"/>
      </w:pPr>
    </w:p>
    <w:p w14:paraId="09CEA596" w14:textId="7570CE52" w:rsidR="00B654A5" w:rsidRPr="00A710B0" w:rsidRDefault="00B654A5" w:rsidP="004C6D75">
      <w:pPr>
        <w:jc w:val="center"/>
        <w:rPr>
          <w:b/>
          <w:bCs/>
        </w:rPr>
      </w:pPr>
      <w:r w:rsidRPr="00A710B0">
        <w:rPr>
          <w:b/>
          <w:bCs/>
        </w:rPr>
        <w:t>Kontrolės komitetas 202</w:t>
      </w:r>
      <w:r w:rsidR="000123D4" w:rsidRPr="00A710B0">
        <w:rPr>
          <w:b/>
          <w:bCs/>
        </w:rPr>
        <w:t>4</w:t>
      </w:r>
      <w:r w:rsidRPr="00A710B0">
        <w:rPr>
          <w:b/>
          <w:bCs/>
        </w:rPr>
        <w:t xml:space="preserve"> metais posėdžiavo </w:t>
      </w:r>
      <w:r w:rsidR="000123D4" w:rsidRPr="00A710B0">
        <w:rPr>
          <w:b/>
          <w:bCs/>
        </w:rPr>
        <w:t>8</w:t>
      </w:r>
      <w:r w:rsidR="00927C8F" w:rsidRPr="00A710B0">
        <w:rPr>
          <w:b/>
          <w:bCs/>
        </w:rPr>
        <w:t xml:space="preserve"> kartus</w:t>
      </w:r>
    </w:p>
    <w:p w14:paraId="57B31B98" w14:textId="77777777" w:rsidR="00B654A5" w:rsidRPr="00A710B0" w:rsidRDefault="00B654A5" w:rsidP="004C6D75">
      <w:pPr>
        <w:tabs>
          <w:tab w:val="left" w:pos="1134"/>
        </w:tabs>
        <w:ind w:firstLine="851"/>
        <w:jc w:val="both"/>
        <w:rPr>
          <w:u w:val="single"/>
        </w:rPr>
      </w:pPr>
    </w:p>
    <w:p w14:paraId="524C695A" w14:textId="4A5ADDA3" w:rsidR="008B3705" w:rsidRPr="00A710B0" w:rsidRDefault="002B7DF5" w:rsidP="004C6D75">
      <w:pPr>
        <w:pStyle w:val="prastasiniatinklio"/>
        <w:spacing w:before="0" w:beforeAutospacing="0" w:after="0" w:afterAutospacing="0"/>
        <w:ind w:firstLine="851"/>
        <w:jc w:val="both"/>
      </w:pPr>
      <w:r w:rsidRPr="00A710B0">
        <w:rPr>
          <w:rStyle w:val="Grietas"/>
        </w:rPr>
        <w:t>202</w:t>
      </w:r>
      <w:r w:rsidR="003C7892" w:rsidRPr="00A710B0">
        <w:rPr>
          <w:rStyle w:val="Grietas"/>
        </w:rPr>
        <w:t>4</w:t>
      </w:r>
      <w:r w:rsidRPr="00A710B0">
        <w:rPr>
          <w:rStyle w:val="Grietas"/>
        </w:rPr>
        <w:t xml:space="preserve"> m. </w:t>
      </w:r>
      <w:r w:rsidR="003C7892" w:rsidRPr="00A710B0">
        <w:rPr>
          <w:rStyle w:val="Grietas"/>
        </w:rPr>
        <w:t>sausio 30</w:t>
      </w:r>
      <w:r w:rsidRPr="00A710B0">
        <w:rPr>
          <w:rStyle w:val="Grietas"/>
        </w:rPr>
        <w:t xml:space="preserve"> d. posėd</w:t>
      </w:r>
      <w:r w:rsidR="008B3705" w:rsidRPr="00A710B0">
        <w:rPr>
          <w:rStyle w:val="Grietas"/>
        </w:rPr>
        <w:t>yje svarstyta:</w:t>
      </w:r>
    </w:p>
    <w:p w14:paraId="381943D1" w14:textId="5421BEF8" w:rsidR="003C7892" w:rsidRPr="00A710B0" w:rsidRDefault="003C7892" w:rsidP="004C6D75">
      <w:pPr>
        <w:pStyle w:val="prastasiniatinklio"/>
        <w:numPr>
          <w:ilvl w:val="0"/>
          <w:numId w:val="15"/>
        </w:numPr>
        <w:tabs>
          <w:tab w:val="left" w:pos="1276"/>
        </w:tabs>
        <w:spacing w:before="0" w:beforeAutospacing="0" w:after="0" w:afterAutospacing="0"/>
        <w:ind w:left="0" w:firstLine="851"/>
        <w:jc w:val="both"/>
      </w:pPr>
      <w:r w:rsidRPr="00A710B0">
        <w:t xml:space="preserve">Savivaldybės biudžeto piniginių išteklių, skirtų apmokėti su tarybos nario veikla susijusioms kanceliarijos, pašto, telefono, interneto ryšio, transporto, biuro patalpų nuomos išlaidoms, naudojimo 2019–2023 m. </w:t>
      </w:r>
      <w:r w:rsidR="00E87915">
        <w:t>S</w:t>
      </w:r>
      <w:r w:rsidRPr="00A710B0">
        <w:t>avivaldybės tarybos kadencijos laikotarpiu atitikties audito ataskaitos aptarimas.</w:t>
      </w:r>
    </w:p>
    <w:p w14:paraId="7A5507EE" w14:textId="5D105045" w:rsidR="00A977A9" w:rsidRPr="00A710B0" w:rsidRDefault="00A977A9" w:rsidP="004C6D75">
      <w:pPr>
        <w:pStyle w:val="prastasiniatinklio"/>
        <w:tabs>
          <w:tab w:val="left" w:pos="1276"/>
        </w:tabs>
        <w:spacing w:before="0" w:beforeAutospacing="0" w:after="0" w:afterAutospacing="0"/>
        <w:ind w:firstLine="851"/>
        <w:jc w:val="both"/>
      </w:pPr>
      <w:r w:rsidRPr="00A710B0">
        <w:t>Kontrolės komitetas išklausė Savivaldybės</w:t>
      </w:r>
      <w:r w:rsidR="00165661">
        <w:t xml:space="preserve"> Kontrolės ir audito tarnybos </w:t>
      </w:r>
      <w:r w:rsidRPr="00A710B0">
        <w:t>kontrolierės pristatytą audito ataskaitą, kurioje pateiktos išvados ir rekomendacijos dėl Savivaldybės tarybos narių veiklai skirtų lėšų naudojimo. Informuota, kad ataskaita pateikta Klaipėdos apygardos prokuratūra</w:t>
      </w:r>
      <w:r w:rsidR="009B3CFF" w:rsidRPr="00A710B0">
        <w:t>i</w:t>
      </w:r>
      <w:r w:rsidRPr="00A710B0">
        <w:t xml:space="preserve"> ir Specialiųjų tyrimų tarnyba</w:t>
      </w:r>
      <w:r w:rsidR="009B3CFF" w:rsidRPr="00A710B0">
        <w:t>i</w:t>
      </w:r>
      <w:r w:rsidRPr="00A710B0">
        <w:t xml:space="preserve">. Aptarti rekomendacijų įgyvendinimo aspektai ir Savivaldybės administracijos pozicija. Pažymėta, kad dalis </w:t>
      </w:r>
      <w:r w:rsidR="009B3CFF" w:rsidRPr="00A710B0">
        <w:t>Savivaldybės t</w:t>
      </w:r>
      <w:r w:rsidRPr="00A710B0">
        <w:t>arybos narių savarankiškai įsivertino išlaidas ir grąžino dalį lėšų.</w:t>
      </w:r>
    </w:p>
    <w:p w14:paraId="52733FC6" w14:textId="34C8F902" w:rsidR="003C7892" w:rsidRPr="00A710B0" w:rsidRDefault="009B3CFF" w:rsidP="004C6D75">
      <w:pPr>
        <w:pStyle w:val="prastasiniatinklio"/>
        <w:numPr>
          <w:ilvl w:val="0"/>
          <w:numId w:val="15"/>
        </w:numPr>
        <w:tabs>
          <w:tab w:val="left" w:pos="1276"/>
        </w:tabs>
        <w:spacing w:before="0" w:beforeAutospacing="0" w:after="0" w:afterAutospacing="0"/>
        <w:ind w:left="0" w:firstLine="851"/>
        <w:jc w:val="both"/>
      </w:pPr>
      <w:r w:rsidRPr="00A710B0">
        <w:t>Petrikaičių kapinių kolumbariumo sekcijos rekonstrukcijai skirtų lėšų panaudojimo teisėtumo vertinimo atitikties ataskaitos svarstymas.</w:t>
      </w:r>
    </w:p>
    <w:p w14:paraId="10EF1C8F" w14:textId="7162BA86" w:rsidR="003C7892" w:rsidRPr="00A710B0" w:rsidRDefault="009B3CFF" w:rsidP="004C6D75">
      <w:pPr>
        <w:pStyle w:val="prastasiniatinklio"/>
        <w:tabs>
          <w:tab w:val="left" w:pos="1134"/>
          <w:tab w:val="left" w:pos="1276"/>
        </w:tabs>
        <w:spacing w:before="0" w:beforeAutospacing="0" w:after="0" w:afterAutospacing="0"/>
        <w:ind w:firstLine="851"/>
        <w:jc w:val="both"/>
      </w:pPr>
      <w:r w:rsidRPr="00A710B0">
        <w:t xml:space="preserve">Kontrolės komitetas išklausė Savivaldybės </w:t>
      </w:r>
      <w:r w:rsidR="00165661">
        <w:t xml:space="preserve">Kontrolės ir audito tarnybos </w:t>
      </w:r>
      <w:r w:rsidRPr="00A710B0">
        <w:t xml:space="preserve">kontrolieriaus </w:t>
      </w:r>
      <w:r w:rsidR="00B11B56" w:rsidRPr="00A710B0">
        <w:t>pavaduotojos</w:t>
      </w:r>
      <w:r w:rsidRPr="00A710B0">
        <w:t xml:space="preserve"> pristatytą ataskaitą dėl Petrikaičių kapinių kolumbariumo rekonstrukcijai skirtų lėšų panaudojimo teisėtumo.</w:t>
      </w:r>
      <w:r w:rsidR="00B11B56" w:rsidRPr="00A710B0">
        <w:t xml:space="preserve"> P</w:t>
      </w:r>
      <w:r w:rsidRPr="00A710B0">
        <w:t>ažymėta, kad vertintas įsigyto turto pobūdis ir įsigijimo būdai.</w:t>
      </w:r>
    </w:p>
    <w:p w14:paraId="7AD6A27B" w14:textId="5ADADE6C" w:rsidR="00B11B56" w:rsidRPr="00A710B0" w:rsidRDefault="00B11B56" w:rsidP="004C6D75">
      <w:pPr>
        <w:pStyle w:val="prastasiniatinklio"/>
        <w:numPr>
          <w:ilvl w:val="0"/>
          <w:numId w:val="15"/>
        </w:numPr>
        <w:tabs>
          <w:tab w:val="left" w:pos="1134"/>
          <w:tab w:val="left" w:pos="1276"/>
        </w:tabs>
        <w:spacing w:before="0" w:beforeAutospacing="0" w:after="0" w:afterAutospacing="0"/>
        <w:ind w:left="0" w:firstLine="851"/>
        <w:jc w:val="both"/>
      </w:pPr>
      <w:r w:rsidRPr="00A710B0">
        <w:t>Gauto rašto tęstinis svarstymas.</w:t>
      </w:r>
    </w:p>
    <w:p w14:paraId="4C3FF8DD" w14:textId="5BAF3B0D" w:rsidR="004F437C" w:rsidRPr="00A710B0" w:rsidRDefault="004F437C" w:rsidP="004C6D75">
      <w:pPr>
        <w:pStyle w:val="prastasiniatinklio"/>
        <w:tabs>
          <w:tab w:val="left" w:pos="1134"/>
          <w:tab w:val="left" w:pos="1276"/>
        </w:tabs>
        <w:spacing w:before="0" w:beforeAutospacing="0" w:after="0" w:afterAutospacing="0"/>
        <w:ind w:firstLine="851"/>
        <w:jc w:val="both"/>
      </w:pPr>
      <w:r w:rsidRPr="00A710B0">
        <w:t xml:space="preserve">Kontrolės komitetas išklausė pareiškėjo poziciją dėl Petrikaičių kapinių kolumbariumo rekonstrukcijos ir audito ataskaitos. Taip pat išklausyta Savivaldybės </w:t>
      </w:r>
      <w:r w:rsidR="00165661">
        <w:t xml:space="preserve">Kontrolės ir audito tarnybos </w:t>
      </w:r>
      <w:r w:rsidRPr="00A710B0">
        <w:t xml:space="preserve">kontrolieriaus pavaduotojos informacija, kad audito tikslas buvo įvertinti lėšų panaudojimo teisėtumą. Diskusijoje pažymėta, kad auditas atliktas pagal nustatytą kompetenciją, o dalis pareiškėjo keliamų klausimų nepriskirtini </w:t>
      </w:r>
      <w:r w:rsidR="00165661">
        <w:t xml:space="preserve">Savivaldybės </w:t>
      </w:r>
      <w:r w:rsidRPr="00A710B0">
        <w:t>Kontrolės ir audito tarnybos funkcijoms. Taip pat akcentuota būtinybė ateityje labiau atsižvelgti į gyventojų nuomonę planuojant kolumbariumų plėtrą.</w:t>
      </w:r>
    </w:p>
    <w:p w14:paraId="4184CBB3" w14:textId="0CAC1123" w:rsidR="00B11B56" w:rsidRPr="00A710B0" w:rsidRDefault="004F437C" w:rsidP="004C6D75">
      <w:pPr>
        <w:pStyle w:val="prastasiniatinklio"/>
        <w:tabs>
          <w:tab w:val="left" w:pos="1134"/>
          <w:tab w:val="left" w:pos="1276"/>
        </w:tabs>
        <w:spacing w:before="0" w:beforeAutospacing="0" w:after="0" w:afterAutospacing="0"/>
        <w:ind w:firstLine="851"/>
        <w:jc w:val="both"/>
      </w:pPr>
      <w:r w:rsidRPr="00A710B0">
        <w:t xml:space="preserve">Nutarta. Kontrolės komitetas nutarė parengti siūlymą merui, jog </w:t>
      </w:r>
      <w:r w:rsidR="00E87915">
        <w:t>S</w:t>
      </w:r>
      <w:r w:rsidRPr="00A710B0">
        <w:t>avivaldybei atliekant tolimesnius kolumbariumų rekonstrukcijos ar plėtros darbus, būtų atsižvelgta į gyventojų prašymus bei užtikrinta didesnė informacijos sklaida.</w:t>
      </w:r>
    </w:p>
    <w:p w14:paraId="79AC1065" w14:textId="31AEBE9B" w:rsidR="00B11B56" w:rsidRPr="00A710B0" w:rsidRDefault="00B11B56" w:rsidP="004C6D75">
      <w:pPr>
        <w:pStyle w:val="prastasiniatinklio"/>
        <w:numPr>
          <w:ilvl w:val="0"/>
          <w:numId w:val="15"/>
        </w:numPr>
        <w:tabs>
          <w:tab w:val="left" w:pos="1134"/>
          <w:tab w:val="left" w:pos="1276"/>
        </w:tabs>
        <w:spacing w:before="0" w:beforeAutospacing="0" w:after="0" w:afterAutospacing="0"/>
        <w:ind w:left="0" w:firstLine="851"/>
        <w:jc w:val="both"/>
      </w:pPr>
      <w:r w:rsidRPr="00A710B0">
        <w:t>Gauto rašto tęstinis svarstymas.</w:t>
      </w:r>
    </w:p>
    <w:p w14:paraId="65D858AF" w14:textId="2ED2B21B" w:rsidR="00B11B56" w:rsidRPr="00A710B0" w:rsidRDefault="00A974A4" w:rsidP="004C6D75">
      <w:pPr>
        <w:pStyle w:val="Sraopastraipa"/>
        <w:tabs>
          <w:tab w:val="left" w:pos="1134"/>
        </w:tabs>
        <w:ind w:left="0" w:firstLine="851"/>
        <w:jc w:val="both"/>
      </w:pPr>
      <w:r w:rsidRPr="00A710B0">
        <w:t>Kontrolės komitetas svarstė gautą raštą. Pažymėta, kad atitikties audito ataskaita perduota Specialiųjų tyrimų tarnyba</w:t>
      </w:r>
      <w:r w:rsidR="00D8394E" w:rsidRPr="00A710B0">
        <w:t>i</w:t>
      </w:r>
      <w:r w:rsidRPr="00A710B0">
        <w:t xml:space="preserve"> ir Klaipėdos apygardos prokuratūra</w:t>
      </w:r>
      <w:r w:rsidR="00D8394E" w:rsidRPr="00A710B0">
        <w:t>i</w:t>
      </w:r>
      <w:r w:rsidRPr="00A710B0">
        <w:t>, pradėtas ikiteisminis tyrimas, o Savivaldybės administracija patvirtino vykdysianti audito rekomendacijas. Posėdžio metu išklausytos gyventojų nuomonės ir pastabos.</w:t>
      </w:r>
      <w:r w:rsidR="00D8394E" w:rsidRPr="00A710B0">
        <w:t xml:space="preserve"> </w:t>
      </w:r>
      <w:r w:rsidRPr="00A710B0">
        <w:t>Kontrolės komitetas pažymėjo, kad tolesni sprendimai priklausys nuo teisėsaugos institucijų išvadų.</w:t>
      </w:r>
    </w:p>
    <w:p w14:paraId="33122AC4" w14:textId="68A89678" w:rsidR="00B11B56" w:rsidRPr="00A710B0" w:rsidRDefault="00B11B56" w:rsidP="004C6D75">
      <w:pPr>
        <w:pStyle w:val="prastasiniatinklio"/>
        <w:numPr>
          <w:ilvl w:val="0"/>
          <w:numId w:val="15"/>
        </w:numPr>
        <w:tabs>
          <w:tab w:val="left" w:pos="1134"/>
          <w:tab w:val="left" w:pos="1276"/>
        </w:tabs>
        <w:spacing w:before="0" w:beforeAutospacing="0" w:after="0" w:afterAutospacing="0"/>
        <w:ind w:left="0" w:firstLine="851"/>
        <w:jc w:val="both"/>
      </w:pPr>
      <w:r w:rsidRPr="00A710B0">
        <w:t>Einamieji klausimai</w:t>
      </w:r>
    </w:p>
    <w:p w14:paraId="26A175C0" w14:textId="024EEEA0" w:rsidR="00B11B56" w:rsidRPr="00A710B0" w:rsidRDefault="00796575" w:rsidP="004C6D75">
      <w:pPr>
        <w:pStyle w:val="prastasiniatinklio"/>
        <w:tabs>
          <w:tab w:val="left" w:pos="1134"/>
          <w:tab w:val="left" w:pos="1276"/>
        </w:tabs>
        <w:spacing w:before="0" w:beforeAutospacing="0" w:after="0" w:afterAutospacing="0"/>
        <w:ind w:firstLine="851"/>
        <w:jc w:val="both"/>
      </w:pPr>
      <w:r w:rsidRPr="00A710B0">
        <w:t>Pateiktų klausimų nebuvo.</w:t>
      </w:r>
    </w:p>
    <w:p w14:paraId="63A5EB0B" w14:textId="5757B920" w:rsidR="00D8394E" w:rsidRPr="00A710B0" w:rsidRDefault="003A06F9" w:rsidP="004C6D75">
      <w:pPr>
        <w:pStyle w:val="prastasiniatinklio"/>
        <w:tabs>
          <w:tab w:val="left" w:pos="1134"/>
        </w:tabs>
        <w:spacing w:before="0" w:beforeAutospacing="0" w:after="0" w:afterAutospacing="0"/>
        <w:ind w:firstLine="851"/>
        <w:jc w:val="both"/>
        <w:rPr>
          <w:rStyle w:val="Grietas"/>
        </w:rPr>
      </w:pPr>
      <w:r>
        <w:rPr>
          <w:rStyle w:val="Grietas"/>
        </w:rPr>
        <w:t xml:space="preserve">2024 m. kovo </w:t>
      </w:r>
      <w:r w:rsidR="00D8394E" w:rsidRPr="00A710B0">
        <w:rPr>
          <w:rStyle w:val="Grietas"/>
        </w:rPr>
        <w:t>7 d. posėdyje svarstyta:</w:t>
      </w:r>
    </w:p>
    <w:p w14:paraId="239EDC5D" w14:textId="4FB845B3" w:rsidR="00E8182A" w:rsidRPr="00A710B0" w:rsidRDefault="00E8182A" w:rsidP="004C6D75">
      <w:pPr>
        <w:pStyle w:val="prastasiniatinklio"/>
        <w:tabs>
          <w:tab w:val="left" w:pos="1134"/>
        </w:tabs>
        <w:spacing w:before="0" w:beforeAutospacing="0" w:after="0" w:afterAutospacing="0"/>
        <w:ind w:firstLine="851"/>
        <w:jc w:val="both"/>
      </w:pPr>
      <w:r w:rsidRPr="00A710B0">
        <w:t xml:space="preserve">Posėdžio pradžioje, svarstant darbotvarkės klausimą, Kontrolės komitetas išklausė Savivaldybės vicemerės informaciją apie susidariusią situaciją, kai </w:t>
      </w:r>
      <w:r w:rsidR="00165661">
        <w:t xml:space="preserve">Savivaldybės </w:t>
      </w:r>
      <w:r w:rsidRPr="00A710B0">
        <w:t xml:space="preserve">administracijos darbuotoja atsisako aptarnauti komitetą dėl netinkamų darbo sąlygų ir psichologinio spaudimo. Akcentuota, kad ši situacija kelia iššūkių komiteto darbui ir gali turėti papildomų administracinių bei finansinių pasekmių. Diskusijoje </w:t>
      </w:r>
      <w:r w:rsidR="00165661">
        <w:t xml:space="preserve">Kontrolės </w:t>
      </w:r>
      <w:r w:rsidRPr="00A710B0">
        <w:t>komiteto pirmininkas ir Savivaldybės meras išsakė skirtingas pozicijas dėl situacijos priežasčių, darbuotojos funkcijų vykdymo.</w:t>
      </w:r>
    </w:p>
    <w:p w14:paraId="2C5E8B97" w14:textId="1F280AD6" w:rsidR="00D8394E" w:rsidRPr="00A710B0" w:rsidRDefault="00D8394E" w:rsidP="004C6D75">
      <w:pPr>
        <w:pStyle w:val="Sraopastraipa"/>
        <w:numPr>
          <w:ilvl w:val="0"/>
          <w:numId w:val="16"/>
        </w:numPr>
        <w:tabs>
          <w:tab w:val="left" w:pos="567"/>
          <w:tab w:val="left" w:pos="1134"/>
        </w:tabs>
        <w:ind w:left="0" w:firstLine="851"/>
        <w:jc w:val="both"/>
      </w:pPr>
      <w:r w:rsidRPr="00A710B0">
        <w:t>Kretingos rajono savivaldybės Kontrolės ir audito tarnybos ataskaitų rinkinio</w:t>
      </w:r>
      <w:r w:rsidR="000722AC" w:rsidRPr="00A710B0">
        <w:t xml:space="preserve"> </w:t>
      </w:r>
      <w:r w:rsidRPr="00A710B0">
        <w:t>svarstymas.</w:t>
      </w:r>
    </w:p>
    <w:p w14:paraId="6EEC409D" w14:textId="750FC30A" w:rsidR="000722AC" w:rsidRPr="00A710B0" w:rsidRDefault="000722AC" w:rsidP="004C6D75">
      <w:pPr>
        <w:tabs>
          <w:tab w:val="left" w:pos="567"/>
          <w:tab w:val="left" w:pos="1134"/>
        </w:tabs>
        <w:ind w:firstLine="851"/>
        <w:jc w:val="both"/>
      </w:pPr>
      <w:r w:rsidRPr="00A710B0">
        <w:t xml:space="preserve">Kontrolės komitetas išklausė Savivaldybės </w:t>
      </w:r>
      <w:r w:rsidR="00165661">
        <w:t xml:space="preserve">Kontrolės ir audito tarnybos </w:t>
      </w:r>
      <w:r w:rsidRPr="00A710B0">
        <w:t xml:space="preserve">kontrolierės pristatytą </w:t>
      </w:r>
      <w:r w:rsidR="006F6225">
        <w:t xml:space="preserve">Savivaldybės </w:t>
      </w:r>
      <w:r w:rsidRPr="00A710B0">
        <w:t xml:space="preserve">Kontrolės ir audito tarnybos 2023 metų ataskaitų rinkinį. </w:t>
      </w:r>
      <w:r w:rsidR="00AB34E8" w:rsidRPr="00A710B0">
        <w:t>Domėtasi, kodėl nepasiektas 100 proc. rekomendacijų įgyvendinimas, aptartas darbuotojų kvalifikacijos kėlimo poreikis bei situacija dėl kontrolierės neišleidimo į seminarus ir mokymus.</w:t>
      </w:r>
    </w:p>
    <w:p w14:paraId="1E380D56" w14:textId="77777777" w:rsidR="00AB34E8" w:rsidRPr="00A710B0" w:rsidRDefault="00AB34E8" w:rsidP="004C6D75">
      <w:pPr>
        <w:pStyle w:val="Sraopastraipa"/>
        <w:tabs>
          <w:tab w:val="left" w:pos="567"/>
          <w:tab w:val="left" w:pos="1134"/>
        </w:tabs>
        <w:ind w:left="0" w:firstLine="851"/>
        <w:jc w:val="both"/>
      </w:pPr>
      <w:r w:rsidRPr="00A710B0">
        <w:t>Nutarta:</w:t>
      </w:r>
    </w:p>
    <w:p w14:paraId="492F82C6" w14:textId="28FE7374" w:rsidR="00AB34E8" w:rsidRPr="00A710B0" w:rsidRDefault="00AB34E8" w:rsidP="004C6D75">
      <w:pPr>
        <w:pStyle w:val="Sraopastraipa"/>
        <w:numPr>
          <w:ilvl w:val="0"/>
          <w:numId w:val="17"/>
        </w:numPr>
        <w:tabs>
          <w:tab w:val="left" w:pos="567"/>
          <w:tab w:val="left" w:pos="1134"/>
        </w:tabs>
        <w:ind w:left="0" w:firstLine="851"/>
        <w:jc w:val="both"/>
      </w:pPr>
      <w:r w:rsidRPr="00A710B0">
        <w:lastRenderedPageBreak/>
        <w:t xml:space="preserve">Bendru sutarimu pritarta siūlymui parengti ir pateikti paklausimą </w:t>
      </w:r>
      <w:r w:rsidR="00165661">
        <w:t>S</w:t>
      </w:r>
      <w:r w:rsidRPr="00A710B0">
        <w:t xml:space="preserve">avivaldybės merui, kodėl </w:t>
      </w:r>
      <w:r w:rsidR="00165661">
        <w:t xml:space="preserve">Savivaldybės Kontrolės ir audito tarnybos kontrolierė </w:t>
      </w:r>
      <w:r w:rsidRPr="00A710B0">
        <w:t xml:space="preserve">neišleidžiama į seminarus, mokymus, </w:t>
      </w:r>
      <w:r w:rsidR="003A06F9">
        <w:t xml:space="preserve">kodėl ji </w:t>
      </w:r>
      <w:r w:rsidR="003A06F9" w:rsidRPr="00A710B0">
        <w:t>privalo pateikti paaiškinimus</w:t>
      </w:r>
      <w:r w:rsidR="003A06F9">
        <w:t xml:space="preserve"> </w:t>
      </w:r>
      <w:r w:rsidR="00165661">
        <w:t xml:space="preserve">Savivaldybės </w:t>
      </w:r>
      <w:r w:rsidR="003A06F9" w:rsidRPr="00A710B0">
        <w:t xml:space="preserve">merui </w:t>
      </w:r>
      <w:r w:rsidR="003A06F9">
        <w:t>apie dalyvavimą juose</w:t>
      </w:r>
      <w:r w:rsidRPr="00A710B0">
        <w:t>.</w:t>
      </w:r>
    </w:p>
    <w:p w14:paraId="5D321D9B" w14:textId="350950D9" w:rsidR="00AB34E8" w:rsidRPr="00A710B0" w:rsidRDefault="00AB34E8" w:rsidP="004C6D75">
      <w:pPr>
        <w:pStyle w:val="Sraopastraipa"/>
        <w:numPr>
          <w:ilvl w:val="0"/>
          <w:numId w:val="17"/>
        </w:numPr>
        <w:tabs>
          <w:tab w:val="left" w:pos="567"/>
          <w:tab w:val="left" w:pos="1134"/>
        </w:tabs>
        <w:ind w:left="0" w:firstLine="851"/>
        <w:jc w:val="both"/>
      </w:pPr>
      <w:r w:rsidRPr="00A710B0">
        <w:t xml:space="preserve">Bendru sutarimu pritarta teikti siūlymą, paskatinti </w:t>
      </w:r>
      <w:r w:rsidR="00165661">
        <w:t xml:space="preserve">Savivaldybės </w:t>
      </w:r>
      <w:r w:rsidRPr="00A710B0">
        <w:t xml:space="preserve">Kontrolės ir audito tarnybos </w:t>
      </w:r>
      <w:r w:rsidR="00165661">
        <w:t>kontrolierę</w:t>
      </w:r>
      <w:r w:rsidRPr="00A710B0">
        <w:t xml:space="preserve"> už atliktą praėjusių metų darbą.</w:t>
      </w:r>
    </w:p>
    <w:p w14:paraId="62F1BF0D" w14:textId="5E190D2A" w:rsidR="00AB34E8" w:rsidRPr="00A710B0" w:rsidRDefault="00AB34E8" w:rsidP="004C6D75">
      <w:pPr>
        <w:pStyle w:val="Sraopastraipa"/>
        <w:numPr>
          <w:ilvl w:val="0"/>
          <w:numId w:val="17"/>
        </w:numPr>
        <w:tabs>
          <w:tab w:val="left" w:pos="567"/>
          <w:tab w:val="left" w:pos="1134"/>
        </w:tabs>
        <w:ind w:left="0" w:firstLine="851"/>
        <w:jc w:val="both"/>
      </w:pPr>
      <w:r w:rsidRPr="00A710B0">
        <w:t>Bendru sutarimu Kontrolės komiteto išvadai pritarta.</w:t>
      </w:r>
    </w:p>
    <w:p w14:paraId="421DD787" w14:textId="1708487C" w:rsidR="00D8394E" w:rsidRPr="00A710B0" w:rsidRDefault="00D8394E" w:rsidP="004C6D75">
      <w:pPr>
        <w:pStyle w:val="Sraopastraipa"/>
        <w:numPr>
          <w:ilvl w:val="0"/>
          <w:numId w:val="16"/>
        </w:numPr>
        <w:tabs>
          <w:tab w:val="left" w:pos="567"/>
          <w:tab w:val="left" w:pos="1134"/>
        </w:tabs>
        <w:ind w:left="0" w:firstLine="851"/>
        <w:jc w:val="both"/>
      </w:pPr>
      <w:r w:rsidRPr="00A710B0">
        <w:t>Gauto piliečio rašto svarstymas.</w:t>
      </w:r>
    </w:p>
    <w:p w14:paraId="267CEA43" w14:textId="647FF70F" w:rsidR="00217170" w:rsidRPr="00A710B0" w:rsidRDefault="00217170" w:rsidP="004C6D75">
      <w:pPr>
        <w:tabs>
          <w:tab w:val="left" w:pos="567"/>
          <w:tab w:val="left" w:pos="1134"/>
        </w:tabs>
        <w:ind w:firstLine="851"/>
        <w:jc w:val="both"/>
      </w:pPr>
      <w:r w:rsidRPr="00A710B0">
        <w:t>Kontrolės komitetas išklausė piliečio nuotoliniu būdu pristatytą informaciją dėl keleivių ir bagažo vežimo taisyklių bei dviračių takų būklės. Akcentuota, kad klausimai yra aktualūs, tačiau galimai labiau priskirtini Ūkio, kaimo ir aplinkosaugos komiteto arba Saugaus eismo komisijos kompetencijai. Domėtasi, ar pilietis kreipėsi į kitus komitetus ir ar buvo gautas grįžtamasis ryšys. Paminėta, kad galimybė vežtis dviratį viešuoju transportu galėtų paskatinti judėjimą dviračiais.</w:t>
      </w:r>
    </w:p>
    <w:p w14:paraId="434DDDE5" w14:textId="60257ED1" w:rsidR="00217170" w:rsidRPr="00A710B0" w:rsidRDefault="0082526D" w:rsidP="004C6D75">
      <w:pPr>
        <w:tabs>
          <w:tab w:val="left" w:pos="567"/>
          <w:tab w:val="left" w:pos="1134"/>
        </w:tabs>
        <w:ind w:firstLine="851"/>
        <w:jc w:val="both"/>
      </w:pPr>
      <w:r w:rsidRPr="00A710B0">
        <w:t>Nutarta</w:t>
      </w:r>
      <w:r w:rsidR="00217170" w:rsidRPr="00A710B0">
        <w:t>. Persiųsti informaciją ir siūlyti klausimą detaliau apsvarstyti Ūkio, kaimo ir aplinkosaugos komitetui.</w:t>
      </w:r>
    </w:p>
    <w:p w14:paraId="5C41EB9D" w14:textId="65DE9078" w:rsidR="00217170" w:rsidRPr="00A710B0" w:rsidRDefault="00217170" w:rsidP="004C6D75">
      <w:pPr>
        <w:pStyle w:val="Sraopastraipa"/>
        <w:numPr>
          <w:ilvl w:val="0"/>
          <w:numId w:val="16"/>
        </w:numPr>
        <w:tabs>
          <w:tab w:val="left" w:pos="567"/>
          <w:tab w:val="left" w:pos="1134"/>
        </w:tabs>
        <w:jc w:val="both"/>
      </w:pPr>
      <w:r w:rsidRPr="00A710B0">
        <w:t>Einamieji klausimai.</w:t>
      </w:r>
    </w:p>
    <w:p w14:paraId="79C5D5FB" w14:textId="11D86076" w:rsidR="004C6D75" w:rsidRPr="00A710B0" w:rsidRDefault="00C92754" w:rsidP="008B6AF3">
      <w:pPr>
        <w:tabs>
          <w:tab w:val="left" w:pos="567"/>
          <w:tab w:val="left" w:pos="1134"/>
        </w:tabs>
        <w:ind w:firstLine="851"/>
        <w:jc w:val="both"/>
      </w:pPr>
      <w:r w:rsidRPr="00A710B0">
        <w:t xml:space="preserve">Kontrolės komitetas </w:t>
      </w:r>
      <w:r w:rsidR="00FF1F01" w:rsidRPr="00A710B0">
        <w:t>svarstė</w:t>
      </w:r>
      <w:r w:rsidRPr="00A710B0">
        <w:t xml:space="preserve"> </w:t>
      </w:r>
      <w:r w:rsidR="00165661">
        <w:t>S</w:t>
      </w:r>
      <w:r w:rsidRPr="00A710B0">
        <w:t>avivaldybės administracijos pateiktą informaciją dėl</w:t>
      </w:r>
      <w:r w:rsidR="00165661">
        <w:t xml:space="preserve"> Savivaldybės </w:t>
      </w:r>
      <w:r w:rsidRPr="00A710B0">
        <w:t xml:space="preserve">Kontrolės ir audito tarnybos rekomendacijų įgyvendinimo. </w:t>
      </w:r>
      <w:r w:rsidR="003A06F9">
        <w:t>Savivaldybės a</w:t>
      </w:r>
      <w:r w:rsidRPr="00A710B0">
        <w:t>dministracijos direktorė informavo apie vykdomą darbuotojo, aptarnausiančio komitetą, paiešką.</w:t>
      </w:r>
      <w:r w:rsidR="00FF1F01" w:rsidRPr="00A710B0">
        <w:t xml:space="preserve"> Pažymėta</w:t>
      </w:r>
      <w:r w:rsidRPr="00A710B0">
        <w:t>, kad rekomendacijų įgyvendinimo klausimai bus toliau svarstomi kituose komiteto posėdžiuose.</w:t>
      </w:r>
    </w:p>
    <w:p w14:paraId="0DE22E50" w14:textId="6240DB2F" w:rsidR="00D8394E" w:rsidRPr="00A710B0" w:rsidRDefault="00D8394E" w:rsidP="004C6D75">
      <w:pPr>
        <w:pStyle w:val="Sraopastraipa"/>
        <w:numPr>
          <w:ilvl w:val="0"/>
          <w:numId w:val="16"/>
        </w:numPr>
        <w:tabs>
          <w:tab w:val="left" w:pos="567"/>
          <w:tab w:val="left" w:pos="1134"/>
        </w:tabs>
        <w:ind w:left="0" w:firstLine="851"/>
        <w:jc w:val="both"/>
      </w:pPr>
      <w:r w:rsidRPr="00A710B0">
        <w:t>Pasitarimas dėl Kontrolės komiteto veiklos ataskaitos.</w:t>
      </w:r>
    </w:p>
    <w:p w14:paraId="79B8E180" w14:textId="54B1602B" w:rsidR="001D66C3" w:rsidRPr="00A710B0" w:rsidRDefault="001D66C3" w:rsidP="004C6D75">
      <w:pPr>
        <w:pStyle w:val="Sraopastraipa"/>
        <w:tabs>
          <w:tab w:val="left" w:pos="567"/>
        </w:tabs>
        <w:ind w:left="0" w:firstLine="851"/>
        <w:jc w:val="both"/>
      </w:pPr>
      <w:r w:rsidRPr="00A710B0">
        <w:t>Kontrolės komitetas svarstė 2023 metų veiklos ataskaitos projektą. Posėdžio metu pateiktas siūlymas papildyti ataskaitą informacija apie gyventojų kreipimųsi nagrinėjimą. Nutarta pakoreguoti veiklos ataskaitos projektą.</w:t>
      </w:r>
    </w:p>
    <w:p w14:paraId="6B2C0028" w14:textId="10FA9F2B" w:rsidR="00D8394E" w:rsidRPr="00A710B0" w:rsidRDefault="001D66C3" w:rsidP="004C6D75">
      <w:pPr>
        <w:pStyle w:val="Sraopastraipa"/>
        <w:tabs>
          <w:tab w:val="left" w:pos="567"/>
        </w:tabs>
        <w:ind w:left="0" w:firstLine="851"/>
        <w:jc w:val="both"/>
      </w:pPr>
      <w:r w:rsidRPr="00A710B0">
        <w:t>Nutarta. Bendru sutarimu Kontrolės komiteto veiklos ataskaitai pritarta.</w:t>
      </w:r>
    </w:p>
    <w:p w14:paraId="2D408842" w14:textId="1F780BCF" w:rsidR="00D8394E" w:rsidRPr="00A710B0" w:rsidRDefault="006C5E4B" w:rsidP="004C6D75">
      <w:pPr>
        <w:pStyle w:val="Sraopastraipa"/>
        <w:tabs>
          <w:tab w:val="left" w:pos="567"/>
        </w:tabs>
        <w:ind w:left="0" w:firstLine="851"/>
        <w:jc w:val="both"/>
        <w:rPr>
          <w:b/>
        </w:rPr>
      </w:pPr>
      <w:r w:rsidRPr="00A710B0">
        <w:rPr>
          <w:b/>
        </w:rPr>
        <w:t>2024 m. balandžio 5 d. posėdyje svarstyta:</w:t>
      </w:r>
    </w:p>
    <w:p w14:paraId="7CB20880" w14:textId="3C74BAFA" w:rsidR="006C5E4B" w:rsidRPr="00A710B0" w:rsidRDefault="006C5E4B" w:rsidP="004C6D75">
      <w:pPr>
        <w:pStyle w:val="Sraopastraipa"/>
        <w:numPr>
          <w:ilvl w:val="0"/>
          <w:numId w:val="18"/>
        </w:numPr>
        <w:tabs>
          <w:tab w:val="left" w:pos="567"/>
        </w:tabs>
        <w:jc w:val="both"/>
      </w:pPr>
      <w:r w:rsidRPr="00A710B0">
        <w:t>Piliečio gauto rašto svarstymas.</w:t>
      </w:r>
    </w:p>
    <w:p w14:paraId="2C11404F" w14:textId="779A2C44" w:rsidR="001D5DD5" w:rsidRPr="00A710B0" w:rsidRDefault="001D5DD5" w:rsidP="0050547A">
      <w:pPr>
        <w:tabs>
          <w:tab w:val="left" w:pos="567"/>
          <w:tab w:val="left" w:pos="1134"/>
        </w:tabs>
        <w:ind w:firstLine="851"/>
        <w:jc w:val="both"/>
      </w:pPr>
      <w:r w:rsidRPr="00A710B0">
        <w:t>Kontrolės komitetas svarstė piliečio kreipimąsi dėl Petrikaičių kapinių kolumbariumo. Posėdžio metu aptarti gyventojų lūkesčiai, visuomenės įtraukimo poreikis bei tolimesni infrastruktūros planavimo klausimai.</w:t>
      </w:r>
      <w:r w:rsidR="004C6D75" w:rsidRPr="00A710B0">
        <w:t xml:space="preserve"> </w:t>
      </w:r>
      <w:r w:rsidRPr="00A710B0">
        <w:t>Diskusijoje pažymėta, kad būtina parengti vieningą kolumbariumo sektoriaus infrastruktūros sutvarkymo planą ir užtikrinti didesnį visuomenės informavimą bei įtraukimą.</w:t>
      </w:r>
    </w:p>
    <w:p w14:paraId="7FBDDE18" w14:textId="77777777" w:rsidR="004C6D75" w:rsidRPr="00A710B0" w:rsidRDefault="004C6D75" w:rsidP="0050547A">
      <w:pPr>
        <w:tabs>
          <w:tab w:val="left" w:pos="567"/>
          <w:tab w:val="left" w:pos="1134"/>
        </w:tabs>
        <w:ind w:firstLine="851"/>
        <w:jc w:val="both"/>
      </w:pPr>
      <w:r w:rsidRPr="00A710B0">
        <w:t>Nutarta:</w:t>
      </w:r>
    </w:p>
    <w:p w14:paraId="6CE0D2D0" w14:textId="11694E0C" w:rsidR="004C6D75" w:rsidRPr="00A710B0" w:rsidRDefault="004C6D75" w:rsidP="0050547A">
      <w:pPr>
        <w:pStyle w:val="Sraopastraipa"/>
        <w:numPr>
          <w:ilvl w:val="0"/>
          <w:numId w:val="19"/>
        </w:numPr>
        <w:tabs>
          <w:tab w:val="left" w:pos="567"/>
          <w:tab w:val="left" w:pos="1134"/>
        </w:tabs>
        <w:ind w:left="0" w:firstLine="851"/>
        <w:jc w:val="both"/>
      </w:pPr>
      <w:r w:rsidRPr="00A710B0">
        <w:t xml:space="preserve">Bendru sutarimu pritarta kreiptis į </w:t>
      </w:r>
      <w:r w:rsidR="003A06F9">
        <w:t xml:space="preserve">Savivaldybės </w:t>
      </w:r>
      <w:r w:rsidRPr="00A710B0">
        <w:t>administracijos direktorę, kad iki kito Kontrolės komiteto posėdžio pateiktų detalesnę informaciją ir pasiūlymus dėl Petrikaičių kapinėse, ties kolumbariumu, aplinkos tvarkymo darbų, kada ir kokie projektavimo darbai</w:t>
      </w:r>
      <w:r w:rsidR="003A06F9" w:rsidRPr="003A06F9">
        <w:t xml:space="preserve"> </w:t>
      </w:r>
      <w:r w:rsidR="003A06F9" w:rsidRPr="00A710B0">
        <w:t>prasidės</w:t>
      </w:r>
      <w:r w:rsidRPr="00A710B0">
        <w:t>, kada planuojama atlikti pirkimus ir pan.</w:t>
      </w:r>
    </w:p>
    <w:p w14:paraId="272DFFAE" w14:textId="22F79DF8" w:rsidR="004C6D75" w:rsidRPr="00A710B0" w:rsidRDefault="004C6D75" w:rsidP="0050547A">
      <w:pPr>
        <w:pStyle w:val="Sraopastraipa"/>
        <w:numPr>
          <w:ilvl w:val="0"/>
          <w:numId w:val="19"/>
        </w:numPr>
        <w:tabs>
          <w:tab w:val="left" w:pos="567"/>
          <w:tab w:val="left" w:pos="1134"/>
        </w:tabs>
        <w:ind w:left="0" w:firstLine="851"/>
        <w:jc w:val="both"/>
      </w:pPr>
      <w:r w:rsidRPr="00A710B0">
        <w:t>Kreiptis į Kretingos autobusų parką su prašymu pateikti informaciją apie galimybę praplėsti autobusų maršrutus taip, kad žmonėms būtų paprasčiau, patogiau pasiekti ir aplankyti artimųjų kapus.</w:t>
      </w:r>
    </w:p>
    <w:p w14:paraId="0C5149A8" w14:textId="5C8B97B9" w:rsidR="006C5E4B" w:rsidRPr="00A710B0" w:rsidRDefault="006C5E4B" w:rsidP="0050547A">
      <w:pPr>
        <w:pStyle w:val="Sraopastraipa"/>
        <w:numPr>
          <w:ilvl w:val="0"/>
          <w:numId w:val="18"/>
        </w:numPr>
        <w:tabs>
          <w:tab w:val="left" w:pos="567"/>
          <w:tab w:val="left" w:pos="1134"/>
        </w:tabs>
        <w:ind w:left="0" w:firstLine="851"/>
        <w:jc w:val="both"/>
      </w:pPr>
      <w:r w:rsidRPr="00A710B0">
        <w:t>Dėl galimo neteisėto Kretingos rajono savivaldybės mero Antano Kalniaus lėšų pasisavinimo.</w:t>
      </w:r>
    </w:p>
    <w:p w14:paraId="1393E3BA" w14:textId="1F1957D8" w:rsidR="0050547A" w:rsidRPr="00A710B0" w:rsidRDefault="0050547A" w:rsidP="0050547A">
      <w:pPr>
        <w:tabs>
          <w:tab w:val="left" w:pos="567"/>
        </w:tabs>
        <w:ind w:firstLine="851"/>
        <w:jc w:val="both"/>
      </w:pPr>
      <w:r w:rsidRPr="00A710B0">
        <w:t>Kontrolės komitetas svarstė gautą informaciją dėl galimo neteisėto Savivaldybės mero lėšų panaudojimo. Posėdžio metu aptarta viešai paskelbta informacija apie dalies lėšų grąžinimą, galimą taikos sutartį bei vykstančius teisėsaugos institucijų tyrimus. Diskusijoje pažymėta, kad Kontrolės komitetas nėra ikiteisminio tyrimo institucija, tačiau pagal savo kompetenciją gali persiųsti gautą informaciją nagrinėti atsakingoms institucijoms.</w:t>
      </w:r>
    </w:p>
    <w:p w14:paraId="63042E6F" w14:textId="6D5FE2BE" w:rsidR="0050547A" w:rsidRPr="00A710B0" w:rsidRDefault="0050547A" w:rsidP="0050547A">
      <w:pPr>
        <w:tabs>
          <w:tab w:val="left" w:pos="567"/>
        </w:tabs>
        <w:ind w:firstLine="851"/>
        <w:jc w:val="both"/>
      </w:pPr>
      <w:r w:rsidRPr="00A710B0">
        <w:t>Nutarta. Balsų dauguma pritarta informaciją persiųsti prokuratūrai</w:t>
      </w:r>
      <w:r w:rsidR="00947530" w:rsidRPr="00A710B0">
        <w:t>.</w:t>
      </w:r>
    </w:p>
    <w:p w14:paraId="25837C83" w14:textId="13D7D161" w:rsidR="006C5E4B" w:rsidRPr="00A710B0" w:rsidRDefault="006C5E4B" w:rsidP="00947530">
      <w:pPr>
        <w:pStyle w:val="Sraopastraipa"/>
        <w:numPr>
          <w:ilvl w:val="0"/>
          <w:numId w:val="18"/>
        </w:numPr>
        <w:tabs>
          <w:tab w:val="left" w:pos="567"/>
        </w:tabs>
        <w:jc w:val="both"/>
      </w:pPr>
      <w:r w:rsidRPr="00A710B0">
        <w:t>Dėl Kontrolės ir audito tarnybos rekomendacijų vykdymo.</w:t>
      </w:r>
    </w:p>
    <w:p w14:paraId="58F05DB6" w14:textId="749E03FD" w:rsidR="00947530" w:rsidRPr="00A710B0" w:rsidRDefault="00947530" w:rsidP="00947530">
      <w:pPr>
        <w:tabs>
          <w:tab w:val="left" w:pos="567"/>
        </w:tabs>
        <w:ind w:firstLine="851"/>
        <w:jc w:val="both"/>
      </w:pPr>
      <w:r w:rsidRPr="00A710B0">
        <w:t xml:space="preserve">Kontrolės komitetas svarstė informaciją dėl </w:t>
      </w:r>
      <w:r w:rsidR="00165661">
        <w:t xml:space="preserve">Savivaldybės </w:t>
      </w:r>
      <w:r w:rsidRPr="00A710B0">
        <w:t>Kontrolės ir audito tarnybos rekomendacijų įgyvendinimo. Posėdžio metu pažymėta, kad dalis Savivaldybės tarybos narių jau yra grąžinę lėšas, tačiau komitetui trūksta išsamesnės informacijos apie rekomendacijų vykdymo eigą. Kadangi posėdyje nedalyvavo Savivaldybės administracijos direktorė ar atsakingi specialistai, klausimo svarstymas atidėtas.</w:t>
      </w:r>
    </w:p>
    <w:p w14:paraId="404C7632" w14:textId="490684E9" w:rsidR="006C5E4B" w:rsidRPr="00A710B0" w:rsidRDefault="006C5E4B" w:rsidP="00947530">
      <w:pPr>
        <w:pStyle w:val="Sraopastraipa"/>
        <w:numPr>
          <w:ilvl w:val="0"/>
          <w:numId w:val="18"/>
        </w:numPr>
        <w:tabs>
          <w:tab w:val="left" w:pos="567"/>
        </w:tabs>
        <w:jc w:val="both"/>
      </w:pPr>
      <w:r w:rsidRPr="00A710B0">
        <w:lastRenderedPageBreak/>
        <w:t xml:space="preserve">Savivaldybės </w:t>
      </w:r>
      <w:r w:rsidR="00165661">
        <w:t>K</w:t>
      </w:r>
      <w:r w:rsidRPr="00A710B0">
        <w:t>ontrolės ir audito tarnybos veiklos plano vykdymo svarstymas.</w:t>
      </w:r>
    </w:p>
    <w:p w14:paraId="6B53D427" w14:textId="0398DDE5" w:rsidR="00947530" w:rsidRPr="00A710B0" w:rsidRDefault="00947530" w:rsidP="00947530">
      <w:pPr>
        <w:tabs>
          <w:tab w:val="left" w:pos="567"/>
        </w:tabs>
        <w:ind w:firstLine="851"/>
        <w:jc w:val="both"/>
      </w:pPr>
      <w:r w:rsidRPr="00A710B0">
        <w:t xml:space="preserve">Kontrolės komitetas išklausė Savivaldybės </w:t>
      </w:r>
      <w:r w:rsidR="00165661">
        <w:t xml:space="preserve">Kontrolės ir audito tarnybos </w:t>
      </w:r>
      <w:r w:rsidRPr="00A710B0">
        <w:t xml:space="preserve">kontrolieriaus pavaduotojos informaciją apie 2024 metų veiklos plano vykdymą ir vykdomą Savivaldybės metinių ataskaitų rinkinių auditą. Posėdžio metu taip pat aptartas poreikis susipažinti su </w:t>
      </w:r>
      <w:r w:rsidR="006F6225">
        <w:t>VšĮ „Minijos futbolo akademija“</w:t>
      </w:r>
      <w:r w:rsidRPr="00A710B0">
        <w:t xml:space="preserve"> veikla, lėšų panaudojimu.</w:t>
      </w:r>
    </w:p>
    <w:p w14:paraId="5D8C2D14" w14:textId="7DBCF392" w:rsidR="00947530" w:rsidRPr="00A710B0" w:rsidRDefault="00CF2B4A" w:rsidP="00947530">
      <w:pPr>
        <w:tabs>
          <w:tab w:val="left" w:pos="567"/>
        </w:tabs>
        <w:ind w:firstLine="851"/>
        <w:jc w:val="both"/>
      </w:pPr>
      <w:r w:rsidRPr="00A710B0">
        <w:t>Nutarta</w:t>
      </w:r>
      <w:r w:rsidR="00947530" w:rsidRPr="00A710B0">
        <w:t xml:space="preserve">. Bendru sutarimu pritarta į sekantį Kontrolės komiteto posėdį pakviesti </w:t>
      </w:r>
      <w:r w:rsidR="006F6225">
        <w:t>VšĮ „Minijos futbolo akademija“</w:t>
      </w:r>
      <w:r w:rsidR="00947530" w:rsidRPr="00A710B0">
        <w:t xml:space="preserve"> vadovus bei paprašyti, kad komitetui būtų pateiktos finansinės ir veiklos ataskaitos, jei ataskaitos dar neparengtos, kada planuojama tai padaryti.</w:t>
      </w:r>
    </w:p>
    <w:p w14:paraId="505F3661" w14:textId="319C4F94" w:rsidR="006C5E4B" w:rsidRPr="00A710B0" w:rsidRDefault="006C5E4B" w:rsidP="00CF2B4A">
      <w:pPr>
        <w:pStyle w:val="Sraopastraipa"/>
        <w:numPr>
          <w:ilvl w:val="0"/>
          <w:numId w:val="18"/>
        </w:numPr>
        <w:tabs>
          <w:tab w:val="left" w:pos="567"/>
        </w:tabs>
        <w:jc w:val="both"/>
      </w:pPr>
      <w:r w:rsidRPr="00A710B0">
        <w:t>Kretingos rajono savivaldybės biudžeto vykdymo stebėjimas ir pasiūlymų teikimas.</w:t>
      </w:r>
    </w:p>
    <w:p w14:paraId="2C9821ED" w14:textId="41F31C94" w:rsidR="00CF2B4A" w:rsidRPr="00A710B0" w:rsidRDefault="00CF2B4A" w:rsidP="008B6AF3">
      <w:pPr>
        <w:tabs>
          <w:tab w:val="left" w:pos="567"/>
        </w:tabs>
        <w:ind w:firstLine="851"/>
        <w:jc w:val="both"/>
      </w:pPr>
      <w:r w:rsidRPr="00A710B0">
        <w:t>Kontrolės komitetas išklausė Ekonomikos ir biudžeto skyriaus vedėjo pateiktą informaciją apie Savivaldybės biudžeto vykdymą. Posėdžio metu pažymėta, kad Savivaldybės pajamos, lyginant su praėjusių metų tuo pačiu laikotarpiu, didėjo, taip pat buvo gautos papildomos lėšos iš valstybės biudžeto. Informuota, kad detalesnė analizė pagal pajamų rūšis bus pateikta gavus papildomus duomenis iš Valstybinės mokesčių inspekcijos.</w:t>
      </w:r>
    </w:p>
    <w:p w14:paraId="6FB5F563" w14:textId="75304C15" w:rsidR="006C5E4B" w:rsidRPr="00A710B0" w:rsidRDefault="006C5E4B" w:rsidP="00CF2B4A">
      <w:pPr>
        <w:pStyle w:val="Sraopastraipa"/>
        <w:numPr>
          <w:ilvl w:val="0"/>
          <w:numId w:val="18"/>
        </w:numPr>
        <w:tabs>
          <w:tab w:val="left" w:pos="567"/>
        </w:tabs>
        <w:ind w:left="0" w:firstLine="851"/>
        <w:jc w:val="both"/>
      </w:pPr>
      <w:r w:rsidRPr="00A710B0">
        <w:t>Tarybos sprendimų vykdymo kontrolė.</w:t>
      </w:r>
    </w:p>
    <w:p w14:paraId="6966D9F4" w14:textId="21B47633" w:rsidR="00CF2B4A" w:rsidRPr="00A710B0" w:rsidRDefault="00CF2B4A" w:rsidP="008B6AF3">
      <w:pPr>
        <w:tabs>
          <w:tab w:val="left" w:pos="567"/>
        </w:tabs>
        <w:ind w:firstLine="851"/>
        <w:jc w:val="both"/>
      </w:pPr>
      <w:r w:rsidRPr="00A710B0">
        <w:t>Kontrolės komitetas išklausė Savivaldybės tarybos posėdžių sekretorės pateiktą informaciją apie 2023 metais priimtų Savivaldybės tarybos sprendimų vykdymą. Posėdžio metu pažymėta, kad per 2023 metus buvo priimti 373 Savivaldybės tarybos sprendimai, o nevykdomų sprendimų nenustatyta. Taip pat akcentuota, kad už sprendimų projektų parengimą ir vykdymą atsakingi jų rengėjai.</w:t>
      </w:r>
    </w:p>
    <w:p w14:paraId="5B69CF93" w14:textId="0962DFAC" w:rsidR="006C5E4B" w:rsidRPr="00A710B0" w:rsidRDefault="006C5E4B" w:rsidP="00CF2B4A">
      <w:pPr>
        <w:pStyle w:val="Sraopastraipa"/>
        <w:numPr>
          <w:ilvl w:val="0"/>
          <w:numId w:val="18"/>
        </w:numPr>
        <w:tabs>
          <w:tab w:val="left" w:pos="567"/>
        </w:tabs>
        <w:ind w:left="0" w:firstLine="851"/>
        <w:jc w:val="both"/>
      </w:pPr>
      <w:r w:rsidRPr="00A710B0">
        <w:t>Einamieji klausimai.</w:t>
      </w:r>
    </w:p>
    <w:p w14:paraId="312B82A8" w14:textId="71308079" w:rsidR="00EE45B5" w:rsidRPr="00A710B0" w:rsidRDefault="00EE45B5" w:rsidP="00EE45B5">
      <w:pPr>
        <w:tabs>
          <w:tab w:val="left" w:pos="567"/>
        </w:tabs>
        <w:ind w:firstLine="851"/>
        <w:jc w:val="both"/>
      </w:pPr>
      <w:r w:rsidRPr="00A710B0">
        <w:t xml:space="preserve">Kontrolės komitetas aptarė situaciją dėl </w:t>
      </w:r>
      <w:r w:rsidR="00B069AA">
        <w:t xml:space="preserve">Savivaldybės </w:t>
      </w:r>
      <w:r w:rsidRPr="00A710B0">
        <w:t>Kontrolės ir audito tarnybos ir Savivaldybės administracijos santykių, susijusių su komandiruočių, vidaus audito klausimais. Diskusijoje pažymėta, kad kyla neaiškumų dėl Savivaldos įstatymo nuostatų taikymo ir institucijų kompetencijų ribų, todėl būtinas oficialus teisės aktų išaiškinimas.</w:t>
      </w:r>
    </w:p>
    <w:p w14:paraId="7236C834" w14:textId="2AB2714A" w:rsidR="00D8394E" w:rsidRPr="00A710B0" w:rsidRDefault="00EE45B5" w:rsidP="000B72D5">
      <w:pPr>
        <w:pStyle w:val="Sraopastraipa"/>
        <w:tabs>
          <w:tab w:val="left" w:pos="567"/>
        </w:tabs>
        <w:ind w:left="0" w:firstLine="851"/>
        <w:jc w:val="both"/>
      </w:pPr>
      <w:r w:rsidRPr="00A710B0">
        <w:t>Nutarta. Vienbalsiai pritarta pateikti užklausimus svarstytu klausimu dėl teisės aktų išaiškinimo Vidaus reikalų ministerijai, Seimo Valstybės valdymo ir savivaldybių komitetui, vyriausybės atstovui.</w:t>
      </w:r>
    </w:p>
    <w:p w14:paraId="1AB0F8B4" w14:textId="1BF0C04F" w:rsidR="00EE45B5" w:rsidRPr="00A710B0" w:rsidRDefault="000B72D5" w:rsidP="000B72D5">
      <w:pPr>
        <w:pStyle w:val="Sraopastraipa"/>
        <w:tabs>
          <w:tab w:val="left" w:pos="567"/>
        </w:tabs>
        <w:ind w:left="0" w:firstLine="851"/>
        <w:jc w:val="both"/>
        <w:rPr>
          <w:b/>
        </w:rPr>
      </w:pPr>
      <w:r w:rsidRPr="006F6225">
        <w:rPr>
          <w:b/>
        </w:rPr>
        <w:t>2024 m. rugpjūčio 22 d. posėdyje svarstyta:</w:t>
      </w:r>
    </w:p>
    <w:p w14:paraId="02643560" w14:textId="0E7B8B49" w:rsidR="000B72D5" w:rsidRPr="00A710B0" w:rsidRDefault="000B72D5" w:rsidP="00DD756A">
      <w:pPr>
        <w:pStyle w:val="Sraopastraipa"/>
        <w:numPr>
          <w:ilvl w:val="0"/>
          <w:numId w:val="20"/>
        </w:numPr>
        <w:tabs>
          <w:tab w:val="left" w:pos="567"/>
        </w:tabs>
        <w:ind w:left="0" w:firstLine="851"/>
        <w:jc w:val="both"/>
      </w:pPr>
      <w:r w:rsidRPr="00A710B0">
        <w:t>Tęstinis svarstymas dėl Petrikaičių kapinių kolumbariumų.</w:t>
      </w:r>
    </w:p>
    <w:p w14:paraId="572BCBD8" w14:textId="5258AAC6" w:rsidR="00DD756A" w:rsidRPr="00A710B0" w:rsidRDefault="00DD756A" w:rsidP="00DD756A">
      <w:pPr>
        <w:tabs>
          <w:tab w:val="left" w:pos="567"/>
        </w:tabs>
        <w:ind w:firstLine="851"/>
        <w:jc w:val="both"/>
      </w:pPr>
      <w:r w:rsidRPr="00A710B0">
        <w:t>Kontrolės komitetas tęsė klausimo dėl Petrikaičių kapinių kolumbariumų svarstymą. Diskusijoje akcentuotas poreikis ateityje užtikrinti didesnį visuomenės įtraukimą planuojant ir projektuojant kolumbariumų infrastruktūrą. Taip pat pažymėta, kad nauji projektiniai sprendimai turėtų būti derinami su suinteresuotomis šalimis ir atitikti bendruomenės poreikius.</w:t>
      </w:r>
    </w:p>
    <w:p w14:paraId="6A852612" w14:textId="191F0C69" w:rsidR="00DD756A" w:rsidRPr="00A710B0" w:rsidRDefault="00DD756A" w:rsidP="00DD756A">
      <w:pPr>
        <w:tabs>
          <w:tab w:val="left" w:pos="567"/>
        </w:tabs>
        <w:ind w:firstLine="851"/>
        <w:jc w:val="both"/>
      </w:pPr>
      <w:r w:rsidRPr="00A710B0">
        <w:t>Nutarta. Komitetas pasisako apie tai, kad nepritaria senajam projektui ir tam, kaip buvo planuojami ir vykdomi kolumbariumo darbai. Komitetas atsižvelgdamas į pareiškėjo pateiktą raštą, išklausius visas vykusiame posėdyje pateiktas nuomones ir argumentus, bendru komiteto narių sutarimu situacija įvertinta sekančiai:</w:t>
      </w:r>
    </w:p>
    <w:p w14:paraId="1608E713" w14:textId="7F03CC5F" w:rsidR="00DD756A" w:rsidRPr="00A710B0" w:rsidRDefault="00DD756A" w:rsidP="00DD756A">
      <w:pPr>
        <w:pStyle w:val="Sraopastraipa"/>
        <w:numPr>
          <w:ilvl w:val="0"/>
          <w:numId w:val="21"/>
        </w:numPr>
        <w:tabs>
          <w:tab w:val="left" w:pos="567"/>
        </w:tabs>
        <w:ind w:left="0" w:firstLine="851"/>
        <w:jc w:val="both"/>
      </w:pPr>
      <w:r w:rsidRPr="00A710B0">
        <w:t xml:space="preserve">nepritarta teiginiams dėl netinkamo lėšų panaudojimo, kurio metu buvo atlikti kolumbariumo aplinkos tvarkymo darbai. Šis nesutikimas pagrindžiamas gavus </w:t>
      </w:r>
      <w:r w:rsidR="006F6225">
        <w:t xml:space="preserve">Savivaldybės </w:t>
      </w:r>
      <w:r w:rsidRPr="00A710B0">
        <w:t>Kontrolės ir audito tarnybos išvadą, kurioje nurodyta, kad atlikti darbai ir lėšų panaudojimas yra visiškai suderinami su galiojančias teisės aktais bei yra teisėti, todėl nėra jokių pagrįstų argumentų ar faktų, kurie rodytų teisės aktų pažeidimus, ar lėšų netinkamą panaudojimą;</w:t>
      </w:r>
    </w:p>
    <w:p w14:paraId="26434E0B" w14:textId="3CCA5FEA" w:rsidR="00DD756A" w:rsidRPr="00A710B0" w:rsidRDefault="00DD756A" w:rsidP="00DD756A">
      <w:pPr>
        <w:pStyle w:val="Sraopastraipa"/>
        <w:numPr>
          <w:ilvl w:val="0"/>
          <w:numId w:val="21"/>
        </w:numPr>
        <w:tabs>
          <w:tab w:val="left" w:pos="567"/>
        </w:tabs>
        <w:ind w:left="0" w:firstLine="851"/>
        <w:jc w:val="both"/>
      </w:pPr>
      <w:r w:rsidRPr="00A710B0">
        <w:t>pritarta, kad Savivaldybės administracija atlikdama tolimesnius kolumbariumų rekonstrukcijos ar plėtros darbus, atsižvelgtų į gyventojų prašymus bei užtikrintų, kad būtų didesnė informacijos sklaida, kad į diskusiją būtų įtraukta kuo daugiau suinteresuotų pusių: Kontrolės komitetas, iniciatyvą šiuo klausimu teikę</w:t>
      </w:r>
      <w:r w:rsidR="006F6225">
        <w:t>s pilietis, opozicija, kolegija</w:t>
      </w:r>
      <w:r w:rsidRPr="00A710B0">
        <w:t xml:space="preserve"> pagal kompetenciją, kurios galėtų prisidėti savo nuomone bei įžvalgomis, kad rekonstrukcija atitiktų bendruomenės interesus bei poreikius, kad būtų atidžiai išanalizuojami teikiami pasiūlymai ir įtraukiami į tolimesnį darbų planavimą bei vykdymą; </w:t>
      </w:r>
    </w:p>
    <w:p w14:paraId="4751F2BF" w14:textId="5A9E56FC" w:rsidR="00DD756A" w:rsidRPr="00A710B0" w:rsidRDefault="00DD756A" w:rsidP="00DD756A">
      <w:pPr>
        <w:pStyle w:val="Sraopastraipa"/>
        <w:numPr>
          <w:ilvl w:val="0"/>
          <w:numId w:val="21"/>
        </w:numPr>
        <w:tabs>
          <w:tab w:val="left" w:pos="567"/>
        </w:tabs>
        <w:ind w:left="0" w:firstLine="851"/>
        <w:jc w:val="both"/>
      </w:pPr>
      <w:r w:rsidRPr="00A710B0">
        <w:t>pritarta kreiptis į Savivaldybės administracijos architektę, kuriai komitetas siūlo įvertinti ir pateikti informaciją, ar juos galima pritaikyti prie ateities koncepcijos, taip leistų išlaikyti koncepcinį tęstinumą ir užtikrinti, kad nauji projektai būtų galbūt realizuojami minimaliomis išlaidomis tuo pačiu tenkinant visus techninius ir estetinius reikalavimus.</w:t>
      </w:r>
    </w:p>
    <w:p w14:paraId="47973744" w14:textId="35023C91" w:rsidR="000B72D5" w:rsidRPr="00A710B0" w:rsidRDefault="00DD756A" w:rsidP="0082526D">
      <w:pPr>
        <w:pStyle w:val="Sraopastraipa"/>
        <w:tabs>
          <w:tab w:val="left" w:pos="567"/>
        </w:tabs>
        <w:ind w:left="0" w:firstLine="851"/>
        <w:jc w:val="both"/>
      </w:pPr>
      <w:r w:rsidRPr="00A710B0">
        <w:lastRenderedPageBreak/>
        <w:t>Bendru sutarimu pritarta parengti raštus pareiškėjui ir Savivaldybės administracijai.</w:t>
      </w:r>
    </w:p>
    <w:p w14:paraId="59604F55" w14:textId="297FA906" w:rsidR="000B72D5" w:rsidRPr="00A710B0" w:rsidRDefault="000B72D5" w:rsidP="0082526D">
      <w:pPr>
        <w:pStyle w:val="Sraopastraipa"/>
        <w:numPr>
          <w:ilvl w:val="0"/>
          <w:numId w:val="20"/>
        </w:numPr>
        <w:tabs>
          <w:tab w:val="left" w:pos="567"/>
        </w:tabs>
        <w:ind w:left="0" w:firstLine="851"/>
        <w:jc w:val="both"/>
      </w:pPr>
      <w:r w:rsidRPr="00A710B0">
        <w:t>Dėl Kontrolės ir audito tarnybos rekomendacijų vykdymo.</w:t>
      </w:r>
    </w:p>
    <w:p w14:paraId="07FE7EBE" w14:textId="645B7546" w:rsidR="0082526D" w:rsidRPr="00A710B0" w:rsidRDefault="0082526D" w:rsidP="008B6AF3">
      <w:pPr>
        <w:pStyle w:val="Sraopastraipa"/>
        <w:tabs>
          <w:tab w:val="left" w:pos="567"/>
          <w:tab w:val="left" w:pos="1134"/>
        </w:tabs>
        <w:ind w:left="0" w:firstLine="851"/>
        <w:jc w:val="both"/>
      </w:pPr>
      <w:r w:rsidRPr="00A710B0">
        <w:t xml:space="preserve">Kontrolės komitetas išklausė pateiktą informaciją apie </w:t>
      </w:r>
      <w:r w:rsidR="006F6225" w:rsidRPr="00A710B0">
        <w:t xml:space="preserve">Savivaldybės </w:t>
      </w:r>
      <w:r w:rsidRPr="00A710B0">
        <w:t xml:space="preserve">Kontrolės ir audito tarnybos rekomendacijų vykdymą ir į Savivaldybės biudžetą grąžinamas lėšas. Informuota, kad dalis bylų jau užbaigtos taikos sutartimis, dalis dar nagrinėjamos teisme, todėl grąžintų lėšų suma gali didėti. Pažymėta, kad informacija apie grąžinamas lėšas periodiškai teikiama </w:t>
      </w:r>
      <w:r w:rsidR="006F6225" w:rsidRPr="00A710B0">
        <w:t xml:space="preserve">Savivaldybės </w:t>
      </w:r>
      <w:r w:rsidRPr="00A710B0">
        <w:t>Kontrolės ir audito tarnybai. Kontrolės komitetas paprašė šią informaciją reguliariai teikti ir komitetui.</w:t>
      </w:r>
    </w:p>
    <w:p w14:paraId="5ED05735" w14:textId="0E315B12" w:rsidR="000B72D5" w:rsidRPr="00A710B0" w:rsidRDefault="000B72D5" w:rsidP="00A551A3">
      <w:pPr>
        <w:pStyle w:val="Sraopastraipa"/>
        <w:numPr>
          <w:ilvl w:val="0"/>
          <w:numId w:val="20"/>
        </w:numPr>
        <w:tabs>
          <w:tab w:val="left" w:pos="567"/>
          <w:tab w:val="left" w:pos="1134"/>
        </w:tabs>
        <w:ind w:left="0" w:firstLine="851"/>
        <w:jc w:val="both"/>
      </w:pPr>
      <w:r w:rsidRPr="00A710B0">
        <w:t>VšĮ „Minijos futbolo akademijos“ finansinių ir veiklos ataskaitų svarstymas.</w:t>
      </w:r>
    </w:p>
    <w:p w14:paraId="550288E3" w14:textId="3CFCEE44" w:rsidR="00A551A3" w:rsidRPr="00A710B0" w:rsidRDefault="00A551A3" w:rsidP="008B6AF3">
      <w:pPr>
        <w:tabs>
          <w:tab w:val="left" w:pos="567"/>
          <w:tab w:val="left" w:pos="1134"/>
        </w:tabs>
        <w:ind w:firstLine="851"/>
        <w:jc w:val="both"/>
      </w:pPr>
      <w:r w:rsidRPr="00A710B0">
        <w:t xml:space="preserve">Kontrolės komitetas išklausė pristatytą VšĮ „Minijos futbolo akademija“ veiklos ir finansinę informaciją. Pažymėta, kad mokinio krepšelio finansavimas sudarytų geresnes sąlygas jaunųjų futbolininkų ugdymui ir akademijos veiklos </w:t>
      </w:r>
      <w:r w:rsidR="0014014F" w:rsidRPr="00A710B0">
        <w:t xml:space="preserve">ir infrastruktūros </w:t>
      </w:r>
      <w:r w:rsidRPr="00A710B0">
        <w:t xml:space="preserve">plėtrai. </w:t>
      </w:r>
      <w:r w:rsidR="0014014F" w:rsidRPr="00A710B0">
        <w:t>Taip pat diskusijoje pažymėta, kad VšĮ „Minijos futbolo akademija“ turėtų parodyti iniciatyvą dėl mokinio krepšelio finansavimo ir pateikti prašymą Kultūros, sporto ir jaunimo reikalų komitetui. Posėdžio metu taip pat aptartas traktoriuko įsigijimo poreikis bei siūlymas dėl šio klausimo kreiptis į Savivaldybės tarybą.</w:t>
      </w:r>
    </w:p>
    <w:p w14:paraId="087E24DF" w14:textId="7CE4A742" w:rsidR="0014014F" w:rsidRPr="00A710B0" w:rsidRDefault="0014014F" w:rsidP="0014014F">
      <w:pPr>
        <w:pStyle w:val="Sraopastraipa"/>
        <w:numPr>
          <w:ilvl w:val="0"/>
          <w:numId w:val="20"/>
        </w:numPr>
        <w:tabs>
          <w:tab w:val="left" w:pos="567"/>
          <w:tab w:val="left" w:pos="1134"/>
        </w:tabs>
        <w:ind w:left="0" w:firstLine="851"/>
        <w:jc w:val="both"/>
      </w:pPr>
      <w:r w:rsidRPr="00A710B0">
        <w:t>Dėl gauto piliečio prašymo.</w:t>
      </w:r>
    </w:p>
    <w:p w14:paraId="6AF19B04" w14:textId="215EF948" w:rsidR="0014014F" w:rsidRPr="00A710B0" w:rsidRDefault="0014014F" w:rsidP="00E009BF">
      <w:pPr>
        <w:tabs>
          <w:tab w:val="left" w:pos="567"/>
          <w:tab w:val="left" w:pos="1134"/>
        </w:tabs>
        <w:ind w:firstLine="851"/>
        <w:jc w:val="both"/>
      </w:pPr>
      <w:r w:rsidRPr="00A710B0">
        <w:t xml:space="preserve">Kontrolės komitetas svarstė </w:t>
      </w:r>
      <w:r w:rsidR="00E009BF" w:rsidRPr="00A710B0">
        <w:t xml:space="preserve">piliečio </w:t>
      </w:r>
      <w:r w:rsidRPr="00A710B0">
        <w:t xml:space="preserve">prašymą dėl galimai netinkamai atliktų kelio dangos atstatymo darbų sodų bendrijos teritorijoje vykdant </w:t>
      </w:r>
      <w:r w:rsidR="007A66D9" w:rsidRPr="00A710B0">
        <w:t>vamzdynų</w:t>
      </w:r>
      <w:r w:rsidR="00E009BF" w:rsidRPr="00A710B0">
        <w:t xml:space="preserve"> tinklų įrengimo darbus. Informuota</w:t>
      </w:r>
      <w:r w:rsidRPr="00A710B0">
        <w:t>, kad darbai buvo atlikti pagal projektą ir nustatytą tvarką.</w:t>
      </w:r>
    </w:p>
    <w:p w14:paraId="65869284" w14:textId="29C148BF" w:rsidR="00E009BF" w:rsidRPr="00A710B0" w:rsidRDefault="00E009BF" w:rsidP="00996043">
      <w:pPr>
        <w:tabs>
          <w:tab w:val="left" w:pos="567"/>
          <w:tab w:val="left" w:pos="1134"/>
        </w:tabs>
        <w:ind w:firstLine="851"/>
        <w:jc w:val="both"/>
      </w:pPr>
      <w:r w:rsidRPr="00A710B0">
        <w:t>Nutarta. Pritarta parengti raštą seniūnijai su prašymu pagerinti kelio dangą atvežant žvyro, ar kitos tinkamos medžiagos, siekiant patenkinti gyventojo prašymą.</w:t>
      </w:r>
    </w:p>
    <w:p w14:paraId="330832F6" w14:textId="09F67E02" w:rsidR="000B72D5" w:rsidRPr="00A710B0" w:rsidRDefault="000B72D5" w:rsidP="00996043">
      <w:pPr>
        <w:pStyle w:val="Sraopastraipa"/>
        <w:numPr>
          <w:ilvl w:val="0"/>
          <w:numId w:val="20"/>
        </w:numPr>
        <w:tabs>
          <w:tab w:val="left" w:pos="567"/>
          <w:tab w:val="left" w:pos="1134"/>
        </w:tabs>
        <w:ind w:left="0" w:firstLine="851"/>
        <w:jc w:val="both"/>
      </w:pPr>
      <w:r w:rsidRPr="00A710B0">
        <w:t xml:space="preserve">Dėl Kretingos rajono savivaldybės administracijos </w:t>
      </w:r>
      <w:r w:rsidR="00FA7B43">
        <w:t>C</w:t>
      </w:r>
      <w:r w:rsidRPr="00A710B0">
        <w:t>entralizuoto vidaus audito skyriaus veiksmų.</w:t>
      </w:r>
    </w:p>
    <w:p w14:paraId="0DD9DC74" w14:textId="4BFBB484" w:rsidR="000B72D5" w:rsidRPr="00A710B0" w:rsidRDefault="00996043" w:rsidP="00996043">
      <w:pPr>
        <w:pStyle w:val="Sraopastraipa"/>
        <w:tabs>
          <w:tab w:val="left" w:pos="1134"/>
        </w:tabs>
        <w:ind w:left="0" w:firstLine="851"/>
        <w:jc w:val="both"/>
      </w:pPr>
      <w:r w:rsidRPr="00A710B0">
        <w:t xml:space="preserve">Kontrolės komitetas svarstė klausimą dėl </w:t>
      </w:r>
      <w:r w:rsidR="00E87915">
        <w:t>S</w:t>
      </w:r>
      <w:r w:rsidRPr="00A710B0">
        <w:t>avivaldybės administracijos Centralizuoto vidaus audito skyriaus atliekamo audito teisėtumo. Informuota, kad auditas nėra nutrauktas ir atliekamas vadovaujantis Vidaus kontrolės ir vidaus audito įstatymu bei galiojančiu mero potvarkiu. Diskusijoje pažymėta, kad dėl skirtingų teisės aktų interpretavimo kyla neaiškumų, todėl būtinas papildomas kompetentingų institucijų išaiškinimas.</w:t>
      </w:r>
    </w:p>
    <w:p w14:paraId="4DCC26A9" w14:textId="3D9DBE68" w:rsidR="000B72D5" w:rsidRPr="00A710B0" w:rsidRDefault="00996043" w:rsidP="0046094C">
      <w:pPr>
        <w:tabs>
          <w:tab w:val="left" w:pos="567"/>
          <w:tab w:val="left" w:pos="1134"/>
        </w:tabs>
        <w:ind w:firstLine="851"/>
        <w:jc w:val="both"/>
      </w:pPr>
      <w:r w:rsidRPr="00A710B0">
        <w:t>Nutarta. Bendru sutarimu pritarta pakartotinai kreiptis į atitinkamas institucijas dėl galutinio įstatymo išaiškinimo.</w:t>
      </w:r>
    </w:p>
    <w:p w14:paraId="46A52296" w14:textId="323067C1" w:rsidR="000B72D5" w:rsidRPr="00A710B0" w:rsidRDefault="000B72D5" w:rsidP="0046094C">
      <w:pPr>
        <w:pStyle w:val="Sraopastraipa"/>
        <w:numPr>
          <w:ilvl w:val="0"/>
          <w:numId w:val="20"/>
        </w:numPr>
        <w:tabs>
          <w:tab w:val="left" w:pos="567"/>
        </w:tabs>
        <w:ind w:left="0" w:firstLine="851"/>
        <w:jc w:val="both"/>
      </w:pPr>
      <w:r w:rsidRPr="00A710B0">
        <w:t>Dėl Kretingos muziejaus vadovo darbo užmokesčio.</w:t>
      </w:r>
    </w:p>
    <w:p w14:paraId="6A21DD5D" w14:textId="2F23848E" w:rsidR="00AE2BF7" w:rsidRPr="00A710B0" w:rsidRDefault="00AE2BF7" w:rsidP="0046094C">
      <w:pPr>
        <w:pStyle w:val="Sraopastraipa"/>
        <w:ind w:left="0" w:firstLine="851"/>
        <w:jc w:val="both"/>
      </w:pPr>
      <w:r w:rsidRPr="00A710B0">
        <w:t>Kontrolės komitetas svarstė klausimą dėl Kretingos muziej</w:t>
      </w:r>
      <w:r w:rsidR="0046094C" w:rsidRPr="00A710B0">
        <w:t>a</w:t>
      </w:r>
      <w:r w:rsidRPr="00A710B0">
        <w:t>us vadovo darbo užmokesčio ir informacijos pateikimo komitetui.</w:t>
      </w:r>
      <w:r w:rsidR="0046094C" w:rsidRPr="00A710B0">
        <w:t xml:space="preserve"> Informuota</w:t>
      </w:r>
      <w:r w:rsidRPr="00A710B0">
        <w:t>, kad muziejaus buvo prašyta pateikti informaciją apie vadovo atlyginimą, tačiau atsakymas nebuvo gautas. Diskusijoje pažymėta, kad įstaigos vadovas yra viešas asmuo, o darbo užmokestis mokamas iš biudžeto lėšų, todėl komitetas turi teisę prašyti tokios informacijos.</w:t>
      </w:r>
    </w:p>
    <w:p w14:paraId="30363159" w14:textId="065530C1" w:rsidR="00AE2BF7" w:rsidRPr="00A710B0" w:rsidRDefault="0046094C" w:rsidP="0046094C">
      <w:pPr>
        <w:pStyle w:val="Sraopastraipa"/>
        <w:tabs>
          <w:tab w:val="left" w:pos="1134"/>
        </w:tabs>
        <w:ind w:left="0" w:firstLine="851"/>
        <w:jc w:val="both"/>
      </w:pPr>
      <w:r w:rsidRPr="00A710B0">
        <w:t>Nutarta. Bendru sutarimu pritarta kreiptis į Kretingos muziejų ir paprašyti pateikti visą informaciją, susijusią su Kretingos muziejaus darbuotojų darbo užmokesčiu už pirmąjį 2024 metų pusmetį: darbo užmokesčio žiniaraščius už sausio–birželio mėnesius, informaciją apie papildomus priedus, premijas ar kitas su atlyginimais susijusias išmokas, kurias darbuotojai gauna, ar buvo skirti šiuo laikotarpiu bei tuo klausimu susijusius papildomus dokumentus, jei tokių yra.</w:t>
      </w:r>
    </w:p>
    <w:p w14:paraId="482CA5CA" w14:textId="2236B0EF" w:rsidR="000B72D5" w:rsidRPr="00A710B0" w:rsidRDefault="000B72D5" w:rsidP="0046094C">
      <w:pPr>
        <w:pStyle w:val="Sraopastraipa"/>
        <w:numPr>
          <w:ilvl w:val="0"/>
          <w:numId w:val="20"/>
        </w:numPr>
        <w:tabs>
          <w:tab w:val="left" w:pos="567"/>
          <w:tab w:val="left" w:pos="1134"/>
        </w:tabs>
        <w:ind w:left="0" w:firstLine="851"/>
        <w:jc w:val="both"/>
      </w:pPr>
      <w:r w:rsidRPr="00A710B0">
        <w:t>Savivaldybės kontrolės ir audito tarnybos veiklos plano vykdymo svarstymas.</w:t>
      </w:r>
    </w:p>
    <w:p w14:paraId="6767CCA2" w14:textId="22212E99" w:rsidR="000B72D5" w:rsidRPr="00A710B0" w:rsidRDefault="0046094C" w:rsidP="0046094C">
      <w:pPr>
        <w:tabs>
          <w:tab w:val="left" w:pos="567"/>
          <w:tab w:val="left" w:pos="1134"/>
        </w:tabs>
        <w:ind w:firstLine="851"/>
        <w:jc w:val="both"/>
      </w:pPr>
      <w:r w:rsidRPr="00A710B0">
        <w:t xml:space="preserve">Kontrolės komitetas svarstė </w:t>
      </w:r>
      <w:r w:rsidR="006F6225">
        <w:t>S</w:t>
      </w:r>
      <w:r w:rsidRPr="00A710B0">
        <w:t>avivaldybės Kontrolės ir audito tarnyb</w:t>
      </w:r>
      <w:r w:rsidR="00440DB4" w:rsidRPr="00A710B0">
        <w:t>os</w:t>
      </w:r>
      <w:r w:rsidRPr="00A710B0">
        <w:t xml:space="preserve"> veiklos plano vykdymą.</w:t>
      </w:r>
      <w:r w:rsidR="00440DB4" w:rsidRPr="00A710B0">
        <w:t xml:space="preserve"> </w:t>
      </w:r>
      <w:r w:rsidRPr="00A710B0">
        <w:t xml:space="preserve">Taip pat pažymėta, kad tarnyba vis dar neturi </w:t>
      </w:r>
      <w:r w:rsidR="00683D72" w:rsidRPr="00A710B0">
        <w:t>kontrolieriaus</w:t>
      </w:r>
      <w:r w:rsidRPr="00A710B0">
        <w:t>.</w:t>
      </w:r>
    </w:p>
    <w:p w14:paraId="3CDC27A0" w14:textId="5E633EF5" w:rsidR="00440DB4" w:rsidRPr="00A710B0" w:rsidRDefault="00100757" w:rsidP="00683D72">
      <w:pPr>
        <w:tabs>
          <w:tab w:val="left" w:pos="567"/>
          <w:tab w:val="left" w:pos="1134"/>
        </w:tabs>
        <w:ind w:firstLine="851"/>
        <w:jc w:val="both"/>
      </w:pPr>
      <w:r w:rsidRPr="00A710B0">
        <w:t>Nutarta</w:t>
      </w:r>
      <w:r w:rsidR="00440DB4" w:rsidRPr="00A710B0">
        <w:t>. Bendru sutarimu pritarta kreiptis į administraciją su paklausimu dėl Savivaldybės kontrolės ir audito tarnybos kontrolier</w:t>
      </w:r>
      <w:r w:rsidR="00683D72" w:rsidRPr="00A710B0">
        <w:t>iau</w:t>
      </w:r>
      <w:r w:rsidR="00440DB4" w:rsidRPr="00A710B0">
        <w:t>s pareigų užėmimo.</w:t>
      </w:r>
    </w:p>
    <w:p w14:paraId="73E1134B" w14:textId="78750806" w:rsidR="000B72D5" w:rsidRPr="00A710B0" w:rsidRDefault="000B72D5" w:rsidP="00683D72">
      <w:pPr>
        <w:pStyle w:val="Sraopastraipa"/>
        <w:numPr>
          <w:ilvl w:val="0"/>
          <w:numId w:val="20"/>
        </w:numPr>
        <w:tabs>
          <w:tab w:val="left" w:pos="567"/>
          <w:tab w:val="left" w:pos="1134"/>
        </w:tabs>
        <w:ind w:left="0" w:firstLine="851"/>
        <w:jc w:val="both"/>
      </w:pPr>
      <w:r w:rsidRPr="00A710B0">
        <w:t>Kretingos rajono savivaldybės biudžeto vykdymo stebėjimas ir pasiūlymų teikimas.</w:t>
      </w:r>
    </w:p>
    <w:p w14:paraId="036E6FD2" w14:textId="514A6D09" w:rsidR="000B72D5" w:rsidRPr="00A710B0" w:rsidRDefault="00683D72" w:rsidP="00683D72">
      <w:pPr>
        <w:pStyle w:val="Sraopastraipa"/>
        <w:ind w:left="0" w:firstLine="851"/>
        <w:jc w:val="both"/>
      </w:pPr>
      <w:r w:rsidRPr="00A710B0">
        <w:t xml:space="preserve">Kontrolės komitetas svarstė </w:t>
      </w:r>
      <w:r w:rsidR="00E87915">
        <w:t>S</w:t>
      </w:r>
      <w:r w:rsidRPr="00A710B0">
        <w:t>avivaldybė</w:t>
      </w:r>
      <w:r w:rsidR="00E87915">
        <w:t>s</w:t>
      </w:r>
      <w:r w:rsidRPr="00A710B0">
        <w:t xml:space="preserve"> biudžeto vykdymo stebėsenos klausimą. Informuota, kad Ekonomikos ir biudžeto skyriaus vedėjas pateikė informaciją lentelių forma.</w:t>
      </w:r>
    </w:p>
    <w:p w14:paraId="646578A6" w14:textId="0E752803" w:rsidR="000B72D5" w:rsidRPr="00A710B0" w:rsidRDefault="00100757" w:rsidP="00100757">
      <w:pPr>
        <w:tabs>
          <w:tab w:val="left" w:pos="567"/>
        </w:tabs>
        <w:ind w:firstLine="851"/>
        <w:jc w:val="both"/>
      </w:pPr>
      <w:r w:rsidRPr="00A710B0">
        <w:t>Nutarta. Bendru sutarimu pateiktai informacijai pritarta.</w:t>
      </w:r>
    </w:p>
    <w:p w14:paraId="1CAE0714" w14:textId="25DF3C27" w:rsidR="000B72D5" w:rsidRPr="00A710B0" w:rsidRDefault="000B72D5" w:rsidP="000B72D5">
      <w:pPr>
        <w:pStyle w:val="Sraopastraipa"/>
        <w:numPr>
          <w:ilvl w:val="0"/>
          <w:numId w:val="20"/>
        </w:numPr>
        <w:tabs>
          <w:tab w:val="left" w:pos="567"/>
        </w:tabs>
        <w:jc w:val="both"/>
      </w:pPr>
      <w:r w:rsidRPr="00A710B0">
        <w:t>Tarybos sprendimų vykdymo kontrolė.</w:t>
      </w:r>
    </w:p>
    <w:p w14:paraId="4349BE6E" w14:textId="381A6F1E" w:rsidR="000B72D5" w:rsidRPr="00A710B0" w:rsidRDefault="00100757" w:rsidP="00100757">
      <w:pPr>
        <w:tabs>
          <w:tab w:val="left" w:pos="567"/>
        </w:tabs>
        <w:ind w:firstLine="851"/>
        <w:jc w:val="both"/>
      </w:pPr>
      <w:r w:rsidRPr="00A710B0">
        <w:t xml:space="preserve">Kontrolės komitetas svarstė </w:t>
      </w:r>
      <w:r w:rsidR="006F6225">
        <w:t>S</w:t>
      </w:r>
      <w:r w:rsidR="006F6225" w:rsidRPr="00A710B0">
        <w:t xml:space="preserve">avivaldybės </w:t>
      </w:r>
      <w:r w:rsidRPr="00A710B0">
        <w:t xml:space="preserve">tarybos sprendimų vykdymo kontrolės klausimą. Informuota, kad informacija apie </w:t>
      </w:r>
      <w:r w:rsidR="006F6225">
        <w:t>S</w:t>
      </w:r>
      <w:r w:rsidR="006F6225" w:rsidRPr="00A710B0">
        <w:t xml:space="preserve">avivaldybės </w:t>
      </w:r>
      <w:r w:rsidRPr="00A710B0">
        <w:t>tarybos sprendimų vykdymą pateikta. Pažymėta, kad tai daugiau techninio pobūdžio klausimas, o metų pabaigoje planuojama platesnė analizė apie sprendimų įgyvendinimą ir neįvykdymo priežastis.</w:t>
      </w:r>
    </w:p>
    <w:p w14:paraId="7E6387F3" w14:textId="77777777" w:rsidR="00100757" w:rsidRPr="00A710B0" w:rsidRDefault="00100757" w:rsidP="00100757">
      <w:pPr>
        <w:tabs>
          <w:tab w:val="left" w:pos="567"/>
        </w:tabs>
        <w:ind w:firstLine="851"/>
        <w:jc w:val="both"/>
      </w:pPr>
      <w:r w:rsidRPr="00A710B0">
        <w:lastRenderedPageBreak/>
        <w:t>Nutarta. Bendru sutarimu pritarta pateiktai informacijai.</w:t>
      </w:r>
    </w:p>
    <w:p w14:paraId="7E0E5F00" w14:textId="5B525438" w:rsidR="000B72D5" w:rsidRPr="00A710B0" w:rsidRDefault="000B72D5" w:rsidP="000B72D5">
      <w:pPr>
        <w:pStyle w:val="Sraopastraipa"/>
        <w:tabs>
          <w:tab w:val="left" w:pos="567"/>
        </w:tabs>
        <w:ind w:left="0" w:firstLine="851"/>
        <w:jc w:val="both"/>
      </w:pPr>
      <w:r w:rsidRPr="00A710B0">
        <w:t>10. Einamieji klausimai.</w:t>
      </w:r>
    </w:p>
    <w:p w14:paraId="44E6DF99" w14:textId="267500A8" w:rsidR="000D46F0" w:rsidRPr="00A710B0" w:rsidRDefault="00100757" w:rsidP="00BC3540">
      <w:pPr>
        <w:pStyle w:val="Sraopastraipa"/>
        <w:tabs>
          <w:tab w:val="left" w:pos="567"/>
        </w:tabs>
        <w:ind w:left="0" w:firstLine="851"/>
        <w:jc w:val="both"/>
      </w:pPr>
      <w:r w:rsidRPr="00A710B0">
        <w:t xml:space="preserve">Kontrolės komitetas svarstė </w:t>
      </w:r>
      <w:r w:rsidR="006F6225">
        <w:t>S</w:t>
      </w:r>
      <w:r w:rsidR="006F6225" w:rsidRPr="00A710B0">
        <w:t xml:space="preserve">avivaldybės </w:t>
      </w:r>
      <w:r w:rsidRPr="00A710B0">
        <w:t xml:space="preserve">tarybos nario </w:t>
      </w:r>
      <w:r w:rsidR="000D46F0" w:rsidRPr="00A710B0">
        <w:t xml:space="preserve">Gedimino Venckaus </w:t>
      </w:r>
      <w:r w:rsidRPr="00A710B0">
        <w:t>pateikt</w:t>
      </w:r>
      <w:r w:rsidR="00753D21" w:rsidRPr="00A710B0">
        <w:t>ą</w:t>
      </w:r>
      <w:r w:rsidRPr="00A710B0">
        <w:t xml:space="preserve"> rašt</w:t>
      </w:r>
      <w:r w:rsidR="00753D21" w:rsidRPr="00A710B0">
        <w:t>ą</w:t>
      </w:r>
      <w:r w:rsidRPr="00A710B0">
        <w:t xml:space="preserve"> dėl kaimo plėtros projektų.</w:t>
      </w:r>
      <w:r w:rsidR="000D46F0" w:rsidRPr="00A710B0">
        <w:t xml:space="preserve"> I</w:t>
      </w:r>
      <w:r w:rsidRPr="00A710B0">
        <w:t>nform</w:t>
      </w:r>
      <w:r w:rsidR="000D46F0" w:rsidRPr="00A710B0">
        <w:t>uota</w:t>
      </w:r>
      <w:r w:rsidRPr="00A710B0">
        <w:t>, kad komitetas susipažino su pateikta medžiaga ir pažymė</w:t>
      </w:r>
      <w:r w:rsidR="000D46F0" w:rsidRPr="00A710B0">
        <w:t>ta</w:t>
      </w:r>
      <w:r w:rsidRPr="00A710B0">
        <w:t xml:space="preserve">, jog svarbu įvertinti, ar projektai atitinka nustatytus reikalavimus </w:t>
      </w:r>
      <w:r w:rsidR="000D46F0" w:rsidRPr="00A710B0">
        <w:t>bei nuosavybės teisės aspektus.</w:t>
      </w:r>
    </w:p>
    <w:p w14:paraId="68631600" w14:textId="5D1EEEE7" w:rsidR="000B72D5" w:rsidRPr="00A710B0" w:rsidRDefault="00100757" w:rsidP="00BC3540">
      <w:pPr>
        <w:pStyle w:val="Sraopastraipa"/>
        <w:tabs>
          <w:tab w:val="left" w:pos="567"/>
        </w:tabs>
        <w:ind w:left="0" w:firstLine="851"/>
        <w:jc w:val="both"/>
      </w:pPr>
      <w:r w:rsidRPr="00A710B0">
        <w:t xml:space="preserve">Nutarta. </w:t>
      </w:r>
      <w:r w:rsidR="000D46F0" w:rsidRPr="00A710B0">
        <w:t xml:space="preserve">Bendru sutarimu pritarta kreiptis raštu į </w:t>
      </w:r>
      <w:r w:rsidR="00AF623C">
        <w:t xml:space="preserve">Savivaldybės </w:t>
      </w:r>
      <w:r w:rsidR="000D46F0" w:rsidRPr="00A710B0">
        <w:t xml:space="preserve">administracijos architektę dėl informacijos pateikimo pagal </w:t>
      </w:r>
      <w:r w:rsidR="006F6225">
        <w:t>S</w:t>
      </w:r>
      <w:r w:rsidR="006F6225" w:rsidRPr="00A710B0">
        <w:t xml:space="preserve">avivaldybės </w:t>
      </w:r>
      <w:r w:rsidR="000D46F0" w:rsidRPr="00A710B0">
        <w:t>tarybos nario Gedimino Venckaus pateiktus raštus.</w:t>
      </w:r>
    </w:p>
    <w:p w14:paraId="5E305559" w14:textId="6ACFE657" w:rsidR="005C5FB4" w:rsidRPr="00A710B0" w:rsidRDefault="005C5FB4" w:rsidP="00BC3540">
      <w:pPr>
        <w:pStyle w:val="Sraopastraipa"/>
        <w:tabs>
          <w:tab w:val="left" w:pos="567"/>
        </w:tabs>
        <w:ind w:left="0" w:firstLine="851"/>
        <w:jc w:val="both"/>
        <w:rPr>
          <w:b/>
        </w:rPr>
      </w:pPr>
      <w:r w:rsidRPr="00A710B0">
        <w:rPr>
          <w:b/>
        </w:rPr>
        <w:t>2024 m. rug</w:t>
      </w:r>
      <w:r w:rsidR="00BC3540" w:rsidRPr="00A710B0">
        <w:rPr>
          <w:b/>
        </w:rPr>
        <w:t>sėjo 18</w:t>
      </w:r>
      <w:r w:rsidRPr="00A710B0">
        <w:rPr>
          <w:b/>
        </w:rPr>
        <w:t xml:space="preserve"> d. posėdyje svarstyta:</w:t>
      </w:r>
    </w:p>
    <w:p w14:paraId="08AC5BDB" w14:textId="2525C97D" w:rsidR="00BC3540" w:rsidRPr="00A710B0" w:rsidRDefault="00BC3540" w:rsidP="00BC3540">
      <w:pPr>
        <w:pStyle w:val="Sraopastraipa"/>
        <w:numPr>
          <w:ilvl w:val="0"/>
          <w:numId w:val="23"/>
        </w:numPr>
        <w:tabs>
          <w:tab w:val="left" w:pos="567"/>
          <w:tab w:val="left" w:pos="1134"/>
        </w:tabs>
        <w:ind w:left="0" w:firstLine="851"/>
        <w:jc w:val="both"/>
      </w:pPr>
      <w:r w:rsidRPr="00A710B0">
        <w:t>Kretingos rajono savivaldybės tarybos nario Gedimino Venckaus gauto rašto svarstymas.</w:t>
      </w:r>
    </w:p>
    <w:p w14:paraId="35AF93CE" w14:textId="58073263" w:rsidR="00BC3540" w:rsidRPr="00A710B0" w:rsidRDefault="00BC3540" w:rsidP="00BC3540">
      <w:pPr>
        <w:tabs>
          <w:tab w:val="left" w:pos="567"/>
          <w:tab w:val="left" w:pos="1134"/>
        </w:tabs>
        <w:ind w:firstLine="851"/>
        <w:jc w:val="both"/>
      </w:pPr>
      <w:r w:rsidRPr="00A710B0">
        <w:t>Kont</w:t>
      </w:r>
      <w:r w:rsidR="00AF623C">
        <w:t>rolės komitetas svarstė Gedimino</w:t>
      </w:r>
      <w:r w:rsidRPr="00A710B0">
        <w:t xml:space="preserve"> Venck</w:t>
      </w:r>
      <w:r w:rsidR="0016559C" w:rsidRPr="00A710B0">
        <w:t>a</w:t>
      </w:r>
      <w:r w:rsidRPr="00A710B0">
        <w:t xml:space="preserve">us pateiktą klausimą dėl kaimo plėtros projektų. Posėdžio metu pažymėta, kad Savivaldybės administracijos pateiktame atsakyme nebuvo </w:t>
      </w:r>
      <w:r w:rsidR="0016559C" w:rsidRPr="00A710B0">
        <w:t xml:space="preserve">atsakyta į esmę – nepateikta prašyta medžiaga </w:t>
      </w:r>
      <w:r w:rsidRPr="00A710B0">
        <w:t>apie nuosavybės teise valdomus žemės plotus. Diskusijoje taip pat atkreiptas dėmesys į galimas rizikas, jei projektai būtų tvirtinami nesilaikant nustatytų reikalavimų, bei poreikį aiškiau apibrėž</w:t>
      </w:r>
      <w:r w:rsidR="00C02BB3" w:rsidRPr="00A710B0">
        <w:t xml:space="preserve">ti papildomų kriterijų taikymą. </w:t>
      </w:r>
      <w:r w:rsidRPr="00A710B0">
        <w:t>Pažymėta, kad šiuo klausimu būtinas platesnis dialogas su Savivaldybės administracija ir specialistais.</w:t>
      </w:r>
    </w:p>
    <w:p w14:paraId="28259992" w14:textId="04B8ED6F" w:rsidR="00C02BB3" w:rsidRPr="00A710B0" w:rsidRDefault="00C02BB3" w:rsidP="00C02BB3">
      <w:pPr>
        <w:tabs>
          <w:tab w:val="left" w:pos="567"/>
          <w:tab w:val="left" w:pos="1134"/>
        </w:tabs>
        <w:ind w:firstLine="851"/>
        <w:jc w:val="both"/>
      </w:pPr>
      <w:r w:rsidRPr="00A710B0">
        <w:t xml:space="preserve">Nutarta. Bendru sutarimu pritarta pakartotinai pateikti raštą Architektūros ir teritorijų planavimo skyriui su </w:t>
      </w:r>
      <w:r w:rsidR="006F6225">
        <w:t>S</w:t>
      </w:r>
      <w:r w:rsidR="006F6225" w:rsidRPr="00A710B0">
        <w:t xml:space="preserve">avivaldybės </w:t>
      </w:r>
      <w:r w:rsidRPr="00A710B0">
        <w:t xml:space="preserve">tarybos nario Gedimino Venckaus iškeltu kausimu – „pakelti iš pateiktų patvirtintų kaimo plėtros projektų sąrašo, pateiktų piliečių prašymus su nuosavybės teise valdomais žemės sklypais, kitaip tariant registro išrašus, kuriuose nurodoma piliečio nuosavybė į nekilnojamąjį turtą – žemę, kuriais vadovaujantis </w:t>
      </w:r>
      <w:r w:rsidR="00E87915">
        <w:t>S</w:t>
      </w:r>
      <w:r w:rsidRPr="00A710B0">
        <w:t>avivaldybės administracija parengė pateiktiems projektams reikalavimus“ ir tuo pačiu, kad pateiktų informaciją apie papildomus kriterijus bei parengti raštą ir pasiūlyti Ūkio, kaimo ir aplinkosaugos komitetui kartu su Kontrolės komitetu jungtiniame posėdyje apsvarstyti vidutinio ūkio skatinimo klausimą.</w:t>
      </w:r>
    </w:p>
    <w:p w14:paraId="560B95A2" w14:textId="0390458D" w:rsidR="00BC3540" w:rsidRPr="00A710B0" w:rsidRDefault="00BC3540" w:rsidP="00BC3540">
      <w:pPr>
        <w:pStyle w:val="Sraopastraipa"/>
        <w:numPr>
          <w:ilvl w:val="0"/>
          <w:numId w:val="23"/>
        </w:numPr>
        <w:tabs>
          <w:tab w:val="left" w:pos="567"/>
          <w:tab w:val="left" w:pos="1134"/>
        </w:tabs>
        <w:ind w:left="0" w:firstLine="851"/>
        <w:jc w:val="both"/>
      </w:pPr>
      <w:r w:rsidRPr="00A710B0">
        <w:t>Tęstinis svarstymas dėl darbo užmokesčio Kretingos muziejuje.</w:t>
      </w:r>
    </w:p>
    <w:p w14:paraId="0106F4CF" w14:textId="4E9D668C" w:rsidR="00A5190A" w:rsidRPr="00A710B0" w:rsidRDefault="00A5190A" w:rsidP="00A5190A">
      <w:pPr>
        <w:tabs>
          <w:tab w:val="left" w:pos="567"/>
          <w:tab w:val="left" w:pos="1134"/>
        </w:tabs>
        <w:ind w:firstLine="851"/>
        <w:jc w:val="both"/>
      </w:pPr>
      <w:r w:rsidRPr="00A710B0">
        <w:t>Kontrolės komitetas tęsė klausimo dėl darbo užmokesčio Kretingos muziejuje svarstymą. Pažymėta, kad muziejaus pateiktame atsakyme sprendimas dėl informacijos pateikimo iš esmės peradresuojamas Savivaldybės merui. Taip pat atkreiptas dėmesys, jog muziejaus nuostatai gali neatitikti šiuo metu galiojančių LR Vietos savivaldos įstatymo nuostatų dėl savivaldybės įstaigų priežiūros. Diskusijos metu komiteto nariai akcentavo, kad tarybos nariai ir komitetai turi teisę gauti informaciją apie biudžetinių įstaigų veiklą ir darbo užmokestį, o tokia informacija negali būti laikoma nevieša. Taip pat pažymėta, kad komiteto nagrinėjami klausimai nebūtinai turi būti iš anksto numatyti veiklos plane.</w:t>
      </w:r>
    </w:p>
    <w:p w14:paraId="50C8E39A" w14:textId="1939FDEF" w:rsidR="00BC3540" w:rsidRPr="00A710B0" w:rsidRDefault="00A5190A" w:rsidP="00A5190A">
      <w:pPr>
        <w:tabs>
          <w:tab w:val="left" w:pos="567"/>
          <w:tab w:val="left" w:pos="1134"/>
        </w:tabs>
        <w:ind w:firstLine="851"/>
        <w:jc w:val="both"/>
      </w:pPr>
      <w:r w:rsidRPr="00A710B0">
        <w:t>Nutarta. Bendru sutarimu pritarta kreiptis į Savivaldybės merą dėl informacijos pateikimo su prašymu, kokiu buvo kreiptasi į muziejų ir pasiūlyti muziejui atkreipti dėmesį persižiūrėti</w:t>
      </w:r>
      <w:r w:rsidR="00AF623C">
        <w:t>,</w:t>
      </w:r>
      <w:r w:rsidRPr="00A710B0">
        <w:t xml:space="preserve"> ar muziejaus nuostatai atitinka galiojan</w:t>
      </w:r>
      <w:r w:rsidR="00AF623C">
        <w:t xml:space="preserve">čius Lietuvos </w:t>
      </w:r>
      <w:r w:rsidRPr="00A710B0">
        <w:t>R</w:t>
      </w:r>
      <w:r w:rsidR="00AF623C">
        <w:t>espublikos</w:t>
      </w:r>
      <w:r w:rsidRPr="00A710B0">
        <w:t xml:space="preserve"> </w:t>
      </w:r>
      <w:r w:rsidR="00AF623C">
        <w:t>v</w:t>
      </w:r>
      <w:r w:rsidRPr="00A710B0">
        <w:t>ietos savivaldos įstatymo reikalavimus.</w:t>
      </w:r>
    </w:p>
    <w:p w14:paraId="442BF610" w14:textId="78E55E9B" w:rsidR="00BC3540" w:rsidRPr="00A710B0" w:rsidRDefault="00BC3540" w:rsidP="003F620E">
      <w:pPr>
        <w:pStyle w:val="Sraopastraipa"/>
        <w:numPr>
          <w:ilvl w:val="0"/>
          <w:numId w:val="23"/>
        </w:numPr>
        <w:tabs>
          <w:tab w:val="left" w:pos="567"/>
          <w:tab w:val="left" w:pos="1134"/>
        </w:tabs>
        <w:ind w:left="0" w:firstLine="851"/>
        <w:jc w:val="both"/>
      </w:pPr>
      <w:r w:rsidRPr="00A710B0">
        <w:t>Gauto rašto dėl Kretingos rajono savivaldybės administracijos direktorės veiksmų svarstymas.</w:t>
      </w:r>
    </w:p>
    <w:p w14:paraId="553F85FB" w14:textId="7EFA4F1F" w:rsidR="003F620E" w:rsidRPr="00A710B0" w:rsidRDefault="00AF623C" w:rsidP="003F620E">
      <w:pPr>
        <w:pStyle w:val="Sraopastraipa"/>
        <w:tabs>
          <w:tab w:val="left" w:pos="567"/>
          <w:tab w:val="left" w:pos="1134"/>
        </w:tabs>
        <w:ind w:left="0" w:firstLine="851"/>
        <w:jc w:val="both"/>
      </w:pPr>
      <w:r>
        <w:t>Posėdžio metu pažymėta, kad Savivaldybės a</w:t>
      </w:r>
      <w:r w:rsidR="003F620E" w:rsidRPr="00A710B0">
        <w:t xml:space="preserve">dministracijos direktorės raštas komiteto nariams nebuvo pateiktas. Diskusijoje atkreiptas dėmesys, jog svarbūs sprendimai ar jų pakeitimai neturėtų būti priimami neaptarus jų su </w:t>
      </w:r>
      <w:r>
        <w:t xml:space="preserve">Savivaldybės </w:t>
      </w:r>
      <w:r w:rsidR="003F620E" w:rsidRPr="00A710B0">
        <w:t>taryba ar Strategine plėtros taryba. Taip pat akcentuota, kad galiojančius Savivaldybės tarybos sprendimus gali panaikinti tik pati taryba arba teismas. Pasiūlyta klausimo svarstymą atidėti kitam posėdžiui, kad komiteto nariai galėtų susipažinti su pateikta medžiaga.</w:t>
      </w:r>
    </w:p>
    <w:p w14:paraId="2785716F" w14:textId="73316BC4" w:rsidR="00D53FF9" w:rsidRPr="00A710B0" w:rsidRDefault="00D53FF9" w:rsidP="00D53FF9">
      <w:pPr>
        <w:pStyle w:val="Sraopastraipa"/>
        <w:numPr>
          <w:ilvl w:val="0"/>
          <w:numId w:val="23"/>
        </w:numPr>
        <w:tabs>
          <w:tab w:val="left" w:pos="567"/>
          <w:tab w:val="left" w:pos="1134"/>
        </w:tabs>
        <w:ind w:left="0" w:firstLine="851"/>
        <w:jc w:val="both"/>
      </w:pPr>
      <w:r w:rsidRPr="00A710B0">
        <w:t>Gauto pranešimo „Dėl Kretingos rajono savivaldybės administracijos veiklos vengiant taikyti administracinę atsakomybę Administratoriui“ svarstymas.</w:t>
      </w:r>
    </w:p>
    <w:p w14:paraId="3AD6F2E3" w14:textId="7C8F3A1C" w:rsidR="00D53FF9" w:rsidRPr="00A710B0" w:rsidRDefault="00753D21" w:rsidP="00D53FF9">
      <w:pPr>
        <w:tabs>
          <w:tab w:val="left" w:pos="567"/>
          <w:tab w:val="left" w:pos="1134"/>
        </w:tabs>
        <w:ind w:firstLine="851"/>
        <w:jc w:val="both"/>
      </w:pPr>
      <w:r w:rsidRPr="00A710B0">
        <w:t xml:space="preserve">Kontrolės komitetas svarstė gautą pranešimą. </w:t>
      </w:r>
      <w:r w:rsidR="00D53FF9" w:rsidRPr="00A710B0">
        <w:t>Pažymėta, kad klausimo nagrinėjimo metu buvo gauti papildomi dokumentai, tačiau siekiant pilnai įvertinti situaciją trūksta dalies tarpinės medžiagos ir susirašinėjimo dokumentų. Diskusijoje aptarta, ar klausimas priklauso Kontrolės komiteto kompetencijai. Pažymėta, kad pagal Vietos savivaldos įstatymą komitetas gali nagrinėti gyventojų pranešimus apie Savivaldybės administracijos veiklą bei teikti siūlymus merui ar tarybai. Posėdžio metu išsakyta nuomonė, kad situacijai įvertinti tikslinga sudaryti laikinąją komisiją, kuri išnagrinėtų pateiktus dokumentus ir pateiktų išvadas.</w:t>
      </w:r>
    </w:p>
    <w:p w14:paraId="0E598E99" w14:textId="290696BB" w:rsidR="00D53FF9" w:rsidRPr="00A710B0" w:rsidRDefault="00D53FF9" w:rsidP="00753D21">
      <w:pPr>
        <w:tabs>
          <w:tab w:val="left" w:pos="567"/>
          <w:tab w:val="left" w:pos="1134"/>
        </w:tabs>
        <w:ind w:firstLine="851"/>
        <w:jc w:val="both"/>
      </w:pPr>
      <w:r w:rsidRPr="00A710B0">
        <w:lastRenderedPageBreak/>
        <w:t xml:space="preserve">Nutarta. Bendru sutarimu pritarta siūlyti </w:t>
      </w:r>
      <w:r w:rsidR="00AF623C">
        <w:t xml:space="preserve">Savivaldybės </w:t>
      </w:r>
      <w:r w:rsidRPr="00A710B0">
        <w:t>merui sudaryti laikinąją komisiją „Dėl Kretingos rajono savivaldybės administracijos veikos vengiant taikyti administracinę atsakomybę Administratoriui“, kad apie komisijos priimtus sprendimus bei komisijos sudarymą informuotų Kontrolės komitetą ir pareiškėją.</w:t>
      </w:r>
    </w:p>
    <w:p w14:paraId="56E1E6B9" w14:textId="7BB32011" w:rsidR="00753D21" w:rsidRPr="00A710B0" w:rsidRDefault="00753D21" w:rsidP="00753D21">
      <w:pPr>
        <w:pStyle w:val="Sraopastraipa"/>
        <w:numPr>
          <w:ilvl w:val="0"/>
          <w:numId w:val="23"/>
        </w:numPr>
        <w:tabs>
          <w:tab w:val="left" w:pos="567"/>
          <w:tab w:val="left" w:pos="1134"/>
        </w:tabs>
        <w:ind w:left="0" w:firstLine="851"/>
        <w:jc w:val="both"/>
      </w:pPr>
      <w:r w:rsidRPr="00A710B0">
        <w:t>UAB „ALKURAS“ rašto „Dėl stogo dangos“ svarstymas.</w:t>
      </w:r>
    </w:p>
    <w:p w14:paraId="63814800" w14:textId="7BBFFF7C" w:rsidR="00753D21" w:rsidRPr="00A710B0" w:rsidRDefault="00753D21" w:rsidP="00753D21">
      <w:pPr>
        <w:tabs>
          <w:tab w:val="left" w:pos="567"/>
          <w:tab w:val="left" w:pos="1134"/>
        </w:tabs>
        <w:ind w:firstLine="851"/>
        <w:jc w:val="both"/>
      </w:pPr>
      <w:r w:rsidRPr="00A710B0">
        <w:t>Kontrolės komitetas svarstė UAB „ALKURAS“ raštą. Buvo keltas klausimas, ar šis klausimas priklauso Kontrolės komiteto kompetencijai. Pasiūlyta raštą pagal kompetenciją perduoti Ūkio, kaimo ir aplinkosaugos komitetui.</w:t>
      </w:r>
    </w:p>
    <w:p w14:paraId="21E22C61" w14:textId="6B631767" w:rsidR="00753D21" w:rsidRPr="00A710B0" w:rsidRDefault="00753D21" w:rsidP="00555EA4">
      <w:pPr>
        <w:tabs>
          <w:tab w:val="left" w:pos="567"/>
          <w:tab w:val="left" w:pos="1134"/>
        </w:tabs>
        <w:ind w:firstLine="851"/>
        <w:jc w:val="both"/>
      </w:pPr>
      <w:r w:rsidRPr="00A710B0">
        <w:t>Nutarta. Bendru sutarimu pritarta UAB „ALKURAS“ raštą persiųsti Ūkio, kaimo ir aplinkosaugos komitetui.</w:t>
      </w:r>
    </w:p>
    <w:p w14:paraId="7A688337" w14:textId="068FD4C3" w:rsidR="005C5FB4" w:rsidRPr="00A710B0" w:rsidRDefault="00BC3540" w:rsidP="00555EA4">
      <w:pPr>
        <w:pStyle w:val="Sraopastraipa"/>
        <w:numPr>
          <w:ilvl w:val="0"/>
          <w:numId w:val="23"/>
        </w:numPr>
        <w:tabs>
          <w:tab w:val="left" w:pos="567"/>
          <w:tab w:val="left" w:pos="1134"/>
        </w:tabs>
        <w:ind w:left="0" w:firstLine="851"/>
        <w:jc w:val="both"/>
      </w:pPr>
      <w:r w:rsidRPr="00A710B0">
        <w:t>Einamieji klausimai.</w:t>
      </w:r>
    </w:p>
    <w:p w14:paraId="0F8D3BF1" w14:textId="34491DAC" w:rsidR="005C5FB4" w:rsidRPr="00A710B0" w:rsidRDefault="00555EA4" w:rsidP="00555EA4">
      <w:pPr>
        <w:pStyle w:val="Sraopastraipa"/>
        <w:tabs>
          <w:tab w:val="left" w:pos="567"/>
        </w:tabs>
        <w:ind w:left="0" w:firstLine="851"/>
        <w:jc w:val="both"/>
      </w:pPr>
      <w:r w:rsidRPr="00A710B0">
        <w:t>Kontrolės komitetas aptarė po ankstesnio posėdžio pateiktų raštų nagrinėjimo eigą bei Savivaldybės mero pateiktą nuomonę dėl komiteto veiklos. Diskusijoje pabrėžta, kad komitetas turi teisę nagrinėti tiek planinius, tiek metų eigoje iškylančius klausimus, vadovaudamasis teisės aktais ir tarybos veiklos reglamentu. Taip pat pažymėta, kad ateityje komiteto veiklos plan</w:t>
      </w:r>
      <w:r w:rsidR="00FA7B43">
        <w:t>e</w:t>
      </w:r>
      <w:r w:rsidRPr="00A710B0">
        <w:t xml:space="preserve"> bus numatyta galimybė nagrinėti neplaninius klausimus.</w:t>
      </w:r>
    </w:p>
    <w:p w14:paraId="25FABE27" w14:textId="578EF294" w:rsidR="005C5FB4" w:rsidRPr="00A710B0" w:rsidRDefault="00555EA4" w:rsidP="00555EA4">
      <w:pPr>
        <w:pStyle w:val="Sraopastraipa"/>
        <w:tabs>
          <w:tab w:val="left" w:pos="567"/>
        </w:tabs>
        <w:ind w:left="0" w:firstLine="851"/>
        <w:jc w:val="both"/>
      </w:pPr>
      <w:r w:rsidRPr="00A710B0">
        <w:t>Nutarta. Bendru sutarimu pritarta informuoti Savivaldybės merą, kad su pateikta mero nuomone komitetas susipažino ir toliau komitetas dirbs pagal teisės aktus.</w:t>
      </w:r>
    </w:p>
    <w:p w14:paraId="66C6338C" w14:textId="658BC369" w:rsidR="005C5FB4" w:rsidRPr="00A710B0" w:rsidRDefault="00037414" w:rsidP="00BB4F76">
      <w:pPr>
        <w:pStyle w:val="Sraopastraipa"/>
        <w:numPr>
          <w:ilvl w:val="0"/>
          <w:numId w:val="24"/>
        </w:numPr>
        <w:tabs>
          <w:tab w:val="left" w:pos="567"/>
        </w:tabs>
        <w:jc w:val="both"/>
        <w:rPr>
          <w:b/>
        </w:rPr>
      </w:pPr>
      <w:r w:rsidRPr="00A710B0">
        <w:rPr>
          <w:b/>
        </w:rPr>
        <w:t xml:space="preserve"> m. </w:t>
      </w:r>
      <w:r w:rsidR="00BB4F76" w:rsidRPr="00A710B0">
        <w:rPr>
          <w:b/>
        </w:rPr>
        <w:t>spalio 24 d. posėdyje svarstyta:</w:t>
      </w:r>
    </w:p>
    <w:p w14:paraId="05669CFB" w14:textId="29D1F8A1" w:rsidR="00BB4F76" w:rsidRPr="00A710B0" w:rsidRDefault="00BB4F76" w:rsidP="00BB4F76">
      <w:pPr>
        <w:pStyle w:val="Sraopastraipa"/>
        <w:numPr>
          <w:ilvl w:val="0"/>
          <w:numId w:val="28"/>
        </w:numPr>
        <w:tabs>
          <w:tab w:val="left" w:pos="567"/>
          <w:tab w:val="left" w:pos="1134"/>
        </w:tabs>
        <w:ind w:left="0" w:firstLine="851"/>
        <w:jc w:val="both"/>
      </w:pPr>
      <w:r w:rsidRPr="00A710B0">
        <w:t>Gauto pranešimo „Dėl Kretingos rajono savivaldybės administracijos veiklos vengiant taikyti administracinę atsakomybę Administratoriui“ tęstinis svarstymas.</w:t>
      </w:r>
    </w:p>
    <w:p w14:paraId="773C03A3" w14:textId="48940B0D" w:rsidR="00BB4F76" w:rsidRPr="00A710B0" w:rsidRDefault="00BB4F76" w:rsidP="00B043AB">
      <w:pPr>
        <w:tabs>
          <w:tab w:val="left" w:pos="567"/>
          <w:tab w:val="left" w:pos="1134"/>
        </w:tabs>
        <w:ind w:firstLine="851"/>
        <w:jc w:val="both"/>
      </w:pPr>
      <w:r w:rsidRPr="00A710B0">
        <w:t>Kontrolės komitetas tęsė p</w:t>
      </w:r>
      <w:r w:rsidR="00B043AB" w:rsidRPr="00A710B0">
        <w:t xml:space="preserve">ranešimo nagrinėjimą. Priminta, kad praėjusio posėdžio metu kreiptasi į </w:t>
      </w:r>
      <w:r w:rsidR="00AF623C">
        <w:t xml:space="preserve">Savivaldybės </w:t>
      </w:r>
      <w:r w:rsidR="00B043AB" w:rsidRPr="00A710B0">
        <w:t xml:space="preserve">merą su prašymu sudaryti laikinąją komisiją, tačiau buvo gautas atsakymas, kad komisijos sudaryti neketinama. Toliau </w:t>
      </w:r>
      <w:r w:rsidRPr="00A710B0">
        <w:t xml:space="preserve">DNSB „Rotušė“ pirmininkas teigė, kad bendrijoms laiku neperduodami dokumentai ir sukauptos lėšos, nors tai numatyta teisės aktuose. Diskusijoje buvo keliami klausimai dėl </w:t>
      </w:r>
      <w:r w:rsidR="00AF623C">
        <w:t xml:space="preserve">Savivaldybės </w:t>
      </w:r>
      <w:r w:rsidRPr="00A710B0">
        <w:t xml:space="preserve">administracijos veiksmų, galimo aplaidumo ir administratoriaus atsakomybės taikymo. Siūlyta klausimą nagrinėti plačiau, kartu su Ūkio, kaimo ir aplinkosaugos komitetu, į posėdį kviečiant atsakingus Savivaldybės administracijos darbuotojus </w:t>
      </w:r>
      <w:r w:rsidR="00AF623C">
        <w:t>ir</w:t>
      </w:r>
      <w:r w:rsidRPr="00A710B0">
        <w:t xml:space="preserve"> direktorę.</w:t>
      </w:r>
    </w:p>
    <w:p w14:paraId="269DA1C0" w14:textId="3A4A2576" w:rsidR="00BB4F76" w:rsidRPr="00A710B0" w:rsidRDefault="00B043AB" w:rsidP="00B043AB">
      <w:pPr>
        <w:tabs>
          <w:tab w:val="left" w:pos="567"/>
          <w:tab w:val="left" w:pos="1134"/>
        </w:tabs>
        <w:ind w:firstLine="851"/>
        <w:jc w:val="both"/>
      </w:pPr>
      <w:r w:rsidRPr="00A710B0">
        <w:t>Nutarta. Bendru sutarimu nutarta kreiptis į Ūkio, kaimo ir aplinkosaugos komiteto pirmininką dėl bendro Kontrolės ir Ūkio, kaimo ir aplinkosaugos komiteto posėdžio organizavimo.</w:t>
      </w:r>
    </w:p>
    <w:p w14:paraId="7ADA3196" w14:textId="56EE99D6" w:rsidR="00BB4F76" w:rsidRPr="00A710B0" w:rsidRDefault="00BB4F76" w:rsidP="00B043AB">
      <w:pPr>
        <w:pStyle w:val="Sraopastraipa"/>
        <w:numPr>
          <w:ilvl w:val="0"/>
          <w:numId w:val="28"/>
        </w:numPr>
        <w:tabs>
          <w:tab w:val="left" w:pos="567"/>
          <w:tab w:val="left" w:pos="1134"/>
        </w:tabs>
        <w:ind w:left="0" w:firstLine="851"/>
        <w:jc w:val="both"/>
      </w:pPr>
      <w:r w:rsidRPr="00A710B0">
        <w:t>Kretingos rajono savivaldybės tarybos nario Gedimino Venckaus gauto rašto tęstinis svarstymas.</w:t>
      </w:r>
    </w:p>
    <w:p w14:paraId="1A909078" w14:textId="269C1B2C" w:rsidR="00BB4F76" w:rsidRPr="00A710B0" w:rsidRDefault="00B043AB" w:rsidP="00C57947">
      <w:pPr>
        <w:tabs>
          <w:tab w:val="left" w:pos="567"/>
          <w:tab w:val="left" w:pos="1134"/>
        </w:tabs>
        <w:ind w:firstLine="851"/>
        <w:jc w:val="both"/>
      </w:pPr>
      <w:r w:rsidRPr="00A710B0">
        <w:t>Kontrolės komitetas tęsė gauto rašto svarstymą. Posėdžio metu pažymėta, kad komitetas negavo prašytos informacijos. Diskusijoje svarstyta galimybė klausimą nagrinėti kartu su Ūkio, kaimo ir aplinkosaugos komitetu, kadangi jis susijęs su bendrojo plano taikymu ir teritorijų planavimu. Pasiūlyta klausimą perduoti nagrinėti atsakingai institucijai – Valstybinei teritorijų planavimo ir statybos inspekcijai.</w:t>
      </w:r>
    </w:p>
    <w:p w14:paraId="4DCB2A1F" w14:textId="045FE4C1" w:rsidR="00B043AB" w:rsidRPr="00A710B0" w:rsidRDefault="00B043AB" w:rsidP="00C57947">
      <w:pPr>
        <w:tabs>
          <w:tab w:val="left" w:pos="567"/>
          <w:tab w:val="left" w:pos="1134"/>
        </w:tabs>
        <w:ind w:firstLine="851"/>
        <w:jc w:val="both"/>
      </w:pPr>
      <w:r w:rsidRPr="00A710B0">
        <w:t>Nutarta. Bendru sutarimu nutarta kreiptis į Valstybinę teritorijų planavimo ir statybų inspekciją.</w:t>
      </w:r>
    </w:p>
    <w:p w14:paraId="701FF8B7" w14:textId="2137DC84" w:rsidR="00BB4F76" w:rsidRPr="00A710B0" w:rsidRDefault="00BB4F76" w:rsidP="00C57947">
      <w:pPr>
        <w:pStyle w:val="Sraopastraipa"/>
        <w:numPr>
          <w:ilvl w:val="0"/>
          <w:numId w:val="28"/>
        </w:numPr>
        <w:tabs>
          <w:tab w:val="left" w:pos="567"/>
          <w:tab w:val="left" w:pos="1134"/>
        </w:tabs>
        <w:ind w:left="0" w:firstLine="851"/>
        <w:jc w:val="both"/>
      </w:pPr>
      <w:r w:rsidRPr="00A710B0">
        <w:t>Dėl darbo užmokesčio Kretingos muziejuje.</w:t>
      </w:r>
    </w:p>
    <w:p w14:paraId="7F00BF2B" w14:textId="6AE1861C" w:rsidR="00BB4F76" w:rsidRPr="00A710B0" w:rsidRDefault="00C57947" w:rsidP="00C57947">
      <w:pPr>
        <w:pStyle w:val="Sraopastraipa"/>
        <w:ind w:left="0" w:firstLine="851"/>
        <w:jc w:val="both"/>
      </w:pPr>
      <w:r w:rsidRPr="00A710B0">
        <w:t>Kontrolės komitetas pakartotinai svarstė klausimą dėl darbo užmokesčio Kretingos muziejuje ir pažymėjo, kad prašyta informacija komitetui nebuvo pateikta. Diskusijoje išsakyta nuomonė, kad nesant galimybės susipažinti su dokumentais, būtų tikslinga siūlyti Savivaldybės tarybai atlikti auditą įstaigoje.</w:t>
      </w:r>
    </w:p>
    <w:p w14:paraId="7713791C" w14:textId="5E655F9F" w:rsidR="00BB4F76" w:rsidRPr="00A710B0" w:rsidRDefault="00C57947" w:rsidP="00C57947">
      <w:pPr>
        <w:tabs>
          <w:tab w:val="left" w:pos="567"/>
          <w:tab w:val="left" w:pos="1134"/>
        </w:tabs>
        <w:ind w:firstLine="851"/>
        <w:jc w:val="both"/>
      </w:pPr>
      <w:r w:rsidRPr="00A710B0">
        <w:t>Nutarta. Bendru sutarimu pritarta siūlyti Savivaldybės tarybai atlikti nepriklausomą auditą Kretingos muziejuje.</w:t>
      </w:r>
    </w:p>
    <w:p w14:paraId="210DA1FC" w14:textId="092B2BBC" w:rsidR="00BB4F76" w:rsidRPr="00A710B0" w:rsidRDefault="00BB4F76" w:rsidP="00037414">
      <w:pPr>
        <w:pStyle w:val="Sraopastraipa"/>
        <w:numPr>
          <w:ilvl w:val="0"/>
          <w:numId w:val="28"/>
        </w:numPr>
        <w:tabs>
          <w:tab w:val="left" w:pos="567"/>
          <w:tab w:val="left" w:pos="1134"/>
        </w:tabs>
        <w:ind w:left="0" w:firstLine="851"/>
        <w:jc w:val="both"/>
      </w:pPr>
      <w:r w:rsidRPr="00A710B0">
        <w:t>Gauto rašto dėl Kretingos rajono savivaldybės administracijos direktorės veiksmų tęstinis svarstymas.</w:t>
      </w:r>
    </w:p>
    <w:p w14:paraId="583981D8" w14:textId="337CC112" w:rsidR="00BB4F76" w:rsidRPr="00A710B0" w:rsidRDefault="002F7737" w:rsidP="00037414">
      <w:pPr>
        <w:tabs>
          <w:tab w:val="left" w:pos="567"/>
          <w:tab w:val="left" w:pos="1134"/>
        </w:tabs>
        <w:ind w:firstLine="851"/>
        <w:jc w:val="both"/>
      </w:pPr>
      <w:r w:rsidRPr="00A710B0">
        <w:t>Kontrolės komitetas svarstė klausimą dėl sprendimų priėmimo be Savivaldybės tarybos žinios. Diskusijoje pabrėžta, kad tokiais atvejais Savivaldybės taryba turėtų būti informuojama arba šaukiama Kolegija.</w:t>
      </w:r>
      <w:r w:rsidR="00065CF5" w:rsidRPr="00A710B0">
        <w:t xml:space="preserve"> Taip pat pažymėta, kad</w:t>
      </w:r>
      <w:r w:rsidR="00B05574">
        <w:t xml:space="preserve"> Savivaldybės</w:t>
      </w:r>
      <w:r w:rsidR="00065CF5" w:rsidRPr="00A710B0">
        <w:t xml:space="preserve"> administracijos direktorė šiuo metu tokius klausimus jau derina su Savivaldybės taryba.</w:t>
      </w:r>
    </w:p>
    <w:p w14:paraId="656DF911" w14:textId="70A35739" w:rsidR="00BB4F76" w:rsidRPr="00A710B0" w:rsidRDefault="002F7737" w:rsidP="00037414">
      <w:pPr>
        <w:pStyle w:val="Sraopastraipa"/>
        <w:ind w:left="0" w:firstLine="851"/>
        <w:jc w:val="both"/>
      </w:pPr>
      <w:r w:rsidRPr="00A710B0">
        <w:lastRenderedPageBreak/>
        <w:t>Nutarta. Bendru sutarimu nutarta pateikti Savivaldybės administracijos direktorei, pridedant prie adresatų merą ir Sav</w:t>
      </w:r>
      <w:r w:rsidR="00065CF5" w:rsidRPr="00A710B0">
        <w:t>ivaldybės t</w:t>
      </w:r>
      <w:r w:rsidRPr="00A710B0">
        <w:t>arybą, pasiūlymą, kad sprendimai susiję su Klaipėdos regiono plėtros</w:t>
      </w:r>
      <w:r w:rsidR="00037414" w:rsidRPr="00A710B0">
        <w:t xml:space="preserve"> </w:t>
      </w:r>
      <w:r w:rsidRPr="00A710B0">
        <w:t xml:space="preserve">kolegija ir kitais klausimais būtų priimti su </w:t>
      </w:r>
      <w:r w:rsidR="006F6225">
        <w:t>S</w:t>
      </w:r>
      <w:r w:rsidR="006F6225" w:rsidRPr="00A710B0">
        <w:t xml:space="preserve">avivaldybės </w:t>
      </w:r>
      <w:r w:rsidR="006F6225">
        <w:t>t</w:t>
      </w:r>
      <w:r w:rsidRPr="00A710B0">
        <w:t>arybos žinia.</w:t>
      </w:r>
    </w:p>
    <w:p w14:paraId="7FBD1B75" w14:textId="47217828" w:rsidR="00BB4F76" w:rsidRPr="00A710B0" w:rsidRDefault="00BB4F76" w:rsidP="00065CF5">
      <w:pPr>
        <w:pStyle w:val="Sraopastraipa"/>
        <w:numPr>
          <w:ilvl w:val="0"/>
          <w:numId w:val="28"/>
        </w:numPr>
        <w:tabs>
          <w:tab w:val="left" w:pos="567"/>
          <w:tab w:val="left" w:pos="1134"/>
        </w:tabs>
        <w:ind w:left="0" w:firstLine="851"/>
        <w:jc w:val="both"/>
      </w:pPr>
      <w:r w:rsidRPr="00A710B0">
        <w:t>Gauto rašto „Dėl pastato šildymo ir karšto vandens sistemų priežiūros (eksploatavimo) maksimalių tarifų peržiūros“ svarstymas.</w:t>
      </w:r>
    </w:p>
    <w:p w14:paraId="28AD026F" w14:textId="49FA8366" w:rsidR="00065CF5" w:rsidRPr="00A710B0" w:rsidRDefault="00065CF5" w:rsidP="00065CF5">
      <w:pPr>
        <w:tabs>
          <w:tab w:val="left" w:pos="567"/>
          <w:tab w:val="left" w:pos="1134"/>
        </w:tabs>
        <w:ind w:firstLine="851"/>
        <w:jc w:val="both"/>
      </w:pPr>
      <w:r w:rsidRPr="00A710B0">
        <w:t>Kontrolės komitetas svarstė gautą raštą. Diskusijoje pažymėta, kad pateiktame rašte trūksta faktinių aplinkybių, o klausimas pagal kompetenciją labiau priskirtinas Ūkio, kaimo ir aplinkosaugos komitetui.</w:t>
      </w:r>
    </w:p>
    <w:p w14:paraId="6A0B613C" w14:textId="571E90D5" w:rsidR="00BB4F76" w:rsidRPr="00A710B0" w:rsidRDefault="00065CF5" w:rsidP="00B36134">
      <w:pPr>
        <w:tabs>
          <w:tab w:val="left" w:pos="567"/>
          <w:tab w:val="left" w:pos="1134"/>
        </w:tabs>
        <w:ind w:firstLine="851"/>
        <w:jc w:val="both"/>
      </w:pPr>
      <w:r w:rsidRPr="00A710B0">
        <w:t>Nutarta. Bendru sutarimu pritarta perduoti klausimo svarstymą Ūkio, kaimo ir aplinkosaugos komitetui.</w:t>
      </w:r>
    </w:p>
    <w:p w14:paraId="51A89A7C" w14:textId="323B993E" w:rsidR="00BB4F76" w:rsidRPr="00A710B0" w:rsidRDefault="00BB4F76" w:rsidP="00B36134">
      <w:pPr>
        <w:pStyle w:val="Sraopastraipa"/>
        <w:numPr>
          <w:ilvl w:val="0"/>
          <w:numId w:val="28"/>
        </w:numPr>
        <w:tabs>
          <w:tab w:val="left" w:pos="567"/>
          <w:tab w:val="left" w:pos="1134"/>
        </w:tabs>
        <w:ind w:left="0" w:firstLine="851"/>
        <w:jc w:val="both"/>
      </w:pPr>
      <w:r w:rsidRPr="00A710B0">
        <w:t>Gauto pranešimo „Dėl Kretingos rajono savivaldybės patikėto turto panaudojimo ir Kretingos motobolo klubui skirtų savivaldybės biudžeto lėšų panaudojimo“ svarstymas.</w:t>
      </w:r>
    </w:p>
    <w:p w14:paraId="1EA80108" w14:textId="5346F5CE" w:rsidR="00065CF5" w:rsidRPr="00A710B0" w:rsidRDefault="00065CF5" w:rsidP="00B05574">
      <w:pPr>
        <w:pStyle w:val="Sraopastraipa"/>
        <w:ind w:left="0" w:firstLine="851"/>
        <w:jc w:val="both"/>
      </w:pPr>
      <w:r w:rsidRPr="00A710B0">
        <w:t xml:space="preserve">Kontrolės komitetas svarstė gautą pranešimą. Diskusijoje aptarta situacija dėl Savivaldybės </w:t>
      </w:r>
      <w:r w:rsidR="00B36134" w:rsidRPr="00A710B0">
        <w:t xml:space="preserve">patikėtame </w:t>
      </w:r>
      <w:r w:rsidRPr="00A710B0">
        <w:t>turte vykdomos komercinės veiklos bei galimo nepakankamo lėš</w:t>
      </w:r>
      <w:r w:rsidR="00B36134" w:rsidRPr="00A710B0">
        <w:t>ų ir turto naudojimo kontrolės. Pasiūlyta</w:t>
      </w:r>
      <w:r w:rsidRPr="00A710B0">
        <w:t xml:space="preserve"> pirmiausia kreiptis į Savivaldybės administraciją, kad atsakingi specialistai pagal savo kompetenciją įvertintų situaciją ir pateiktų informaciją.</w:t>
      </w:r>
    </w:p>
    <w:p w14:paraId="681035DA" w14:textId="45A26B54" w:rsidR="00BB4F76" w:rsidRPr="00A710B0" w:rsidRDefault="00065CF5" w:rsidP="00B05574">
      <w:pPr>
        <w:pStyle w:val="Sraopastraipa"/>
        <w:ind w:left="0" w:firstLine="851"/>
        <w:jc w:val="both"/>
      </w:pPr>
      <w:r w:rsidRPr="00A710B0">
        <w:t>Nutarta.</w:t>
      </w:r>
      <w:r w:rsidRPr="00A710B0">
        <w:rPr>
          <w:shd w:val="clear" w:color="auto" w:fill="FFFFFF"/>
        </w:rPr>
        <w:t xml:space="preserve"> </w:t>
      </w:r>
      <w:r w:rsidRPr="00A710B0">
        <w:t>Bendru sutarimu pritarta kreiptis į Savivaldybės administracijos direktorę, kad</w:t>
      </w:r>
      <w:r w:rsidR="00B36134" w:rsidRPr="00A710B0">
        <w:t xml:space="preserve"> </w:t>
      </w:r>
      <w:r w:rsidRPr="00A710B0">
        <w:t>Savivaldybės administracijos specialistai pagal savo darbines kompetencijas pateiktų informaciją susijusią su Kretingos motobolo klubu per 30 d. terminą.</w:t>
      </w:r>
    </w:p>
    <w:p w14:paraId="3EEA7ACC" w14:textId="1BEBC3BD" w:rsidR="00BB4F76" w:rsidRPr="00A710B0" w:rsidRDefault="00BB4F76" w:rsidP="00B36134">
      <w:pPr>
        <w:pStyle w:val="Sraopastraipa"/>
        <w:numPr>
          <w:ilvl w:val="0"/>
          <w:numId w:val="28"/>
        </w:numPr>
        <w:tabs>
          <w:tab w:val="left" w:pos="567"/>
          <w:tab w:val="left" w:pos="1134"/>
        </w:tabs>
        <w:ind w:left="0" w:firstLine="851"/>
        <w:jc w:val="both"/>
      </w:pPr>
      <w:r w:rsidRPr="00A710B0">
        <w:t>Einamieji klausimai</w:t>
      </w:r>
      <w:r w:rsidR="00B36134" w:rsidRPr="00A710B0">
        <w:t>.</w:t>
      </w:r>
    </w:p>
    <w:p w14:paraId="4A18F323" w14:textId="55912BCA" w:rsidR="00B36134" w:rsidRPr="00A710B0" w:rsidRDefault="00B36134" w:rsidP="00B36134">
      <w:pPr>
        <w:pStyle w:val="Sraopastraipa"/>
        <w:tabs>
          <w:tab w:val="left" w:pos="567"/>
        </w:tabs>
        <w:ind w:left="0" w:firstLine="851"/>
        <w:jc w:val="both"/>
      </w:pPr>
      <w:r w:rsidRPr="00A710B0">
        <w:t>Kontrolės komitetas aptarė iš Lietuvos Respublikos vidaus reikalų ministerijos gautą raštą.</w:t>
      </w:r>
    </w:p>
    <w:p w14:paraId="382E453C" w14:textId="73CF59A5" w:rsidR="00B36134" w:rsidRPr="00A710B0" w:rsidRDefault="00B36134" w:rsidP="00B36134">
      <w:pPr>
        <w:pStyle w:val="Sraopastraipa"/>
        <w:tabs>
          <w:tab w:val="left" w:pos="567"/>
        </w:tabs>
        <w:ind w:left="0" w:firstLine="851"/>
        <w:jc w:val="both"/>
      </w:pPr>
      <w:r w:rsidRPr="00A710B0">
        <w:t xml:space="preserve">Nutarta. Bendru sutarimu pritarta nebenagrinėti klausimo dėl </w:t>
      </w:r>
      <w:r w:rsidR="006F6225">
        <w:t>S</w:t>
      </w:r>
      <w:r w:rsidR="006F6225" w:rsidRPr="00A710B0">
        <w:t xml:space="preserve">avivaldybės </w:t>
      </w:r>
      <w:r w:rsidRPr="00A710B0">
        <w:t xml:space="preserve">Kontrolės ir audito tarnybos auditavimo. Kito Kontrolės komiteto posėdžio metu šiuo klausimu padiskutuoti su </w:t>
      </w:r>
      <w:r w:rsidR="006F6225">
        <w:t>S</w:t>
      </w:r>
      <w:r w:rsidR="006F6225" w:rsidRPr="00A710B0">
        <w:t xml:space="preserve">avivaldybės </w:t>
      </w:r>
      <w:r w:rsidRPr="00A710B0">
        <w:t>Kontrolės ir audito tarnybos vadove.</w:t>
      </w:r>
    </w:p>
    <w:p w14:paraId="596545A7" w14:textId="6222E9D5" w:rsidR="00BB4F76" w:rsidRPr="00A710B0" w:rsidRDefault="00B36134" w:rsidP="00B36134">
      <w:pPr>
        <w:pStyle w:val="Sraopastraipa"/>
        <w:tabs>
          <w:tab w:val="left" w:pos="567"/>
        </w:tabs>
        <w:ind w:left="0" w:firstLine="851"/>
        <w:jc w:val="both"/>
      </w:pPr>
      <w:r w:rsidRPr="00A710B0">
        <w:t>Posėdžio metu taip pat vyko diskusijos dėl mero nedalyvavimo Kontrolės komiteto posėdžiuose bei Petrikaičių kapinių kolumbariumo klausimų.</w:t>
      </w:r>
    </w:p>
    <w:p w14:paraId="4534EE0D" w14:textId="6FCD553F" w:rsidR="00DE6B5E" w:rsidRPr="00A710B0" w:rsidRDefault="00C85CE1" w:rsidP="00DE6B5E">
      <w:pPr>
        <w:pStyle w:val="Sraopastraipa"/>
        <w:numPr>
          <w:ilvl w:val="0"/>
          <w:numId w:val="29"/>
        </w:numPr>
        <w:tabs>
          <w:tab w:val="left" w:pos="567"/>
        </w:tabs>
        <w:jc w:val="both"/>
        <w:rPr>
          <w:b/>
        </w:rPr>
      </w:pPr>
      <w:r w:rsidRPr="00A710B0">
        <w:rPr>
          <w:b/>
        </w:rPr>
        <w:t xml:space="preserve"> </w:t>
      </w:r>
      <w:r w:rsidR="00DE6B5E" w:rsidRPr="00A710B0">
        <w:rPr>
          <w:b/>
        </w:rPr>
        <w:t>m. lapkričio 4 d. posėdyje svarstyta:</w:t>
      </w:r>
    </w:p>
    <w:p w14:paraId="5EC0296D" w14:textId="076DD98E" w:rsidR="00DE6B5E" w:rsidRPr="00A710B0" w:rsidRDefault="00DE6B5E" w:rsidP="000B4616">
      <w:pPr>
        <w:pStyle w:val="Sraopastraipa"/>
        <w:numPr>
          <w:ilvl w:val="1"/>
          <w:numId w:val="21"/>
        </w:numPr>
        <w:tabs>
          <w:tab w:val="left" w:pos="567"/>
          <w:tab w:val="left" w:pos="1134"/>
        </w:tabs>
        <w:ind w:left="0" w:firstLine="851"/>
        <w:jc w:val="both"/>
      </w:pPr>
      <w:r w:rsidRPr="00A710B0">
        <w:t>Kontrolės ir audito tarnybos 2025 m. veiklos plano projekto svarstymas.</w:t>
      </w:r>
    </w:p>
    <w:p w14:paraId="67E5C1FB" w14:textId="5BF1E682" w:rsidR="000B4616" w:rsidRPr="00A710B0" w:rsidRDefault="000B4616" w:rsidP="000B4616">
      <w:pPr>
        <w:tabs>
          <w:tab w:val="left" w:pos="567"/>
          <w:tab w:val="left" w:pos="1134"/>
        </w:tabs>
        <w:ind w:firstLine="851"/>
        <w:jc w:val="both"/>
      </w:pPr>
      <w:r w:rsidRPr="00A710B0">
        <w:t xml:space="preserve">Kontrolės komitetas svarstė </w:t>
      </w:r>
      <w:r w:rsidR="006F6225">
        <w:t>S</w:t>
      </w:r>
      <w:r w:rsidRPr="00A710B0">
        <w:t xml:space="preserve">avivaldybės </w:t>
      </w:r>
      <w:r w:rsidR="00FA7B43">
        <w:t>k</w:t>
      </w:r>
      <w:r w:rsidRPr="00A710B0">
        <w:t>ontrolės ir audito tarnybos 2025 m. veiklos plano projektą. Pristatyti numatyti auditai ir kiti tarnybos darbai. Diskusijoje išsakytos pastabos, kad plane trūksta auditų, susijusių su didesnės apimties Savivaldybės lėšų naudojimu, ypač dėl keleivių pavėžėjimo išlaidų bei UAB „Kretingos vandenys“ finansinės situacijos. Taip pat buvo aptarta Savivaldybės suteikta 350 tūkst. eurų garantija bendrovės paskolai.</w:t>
      </w:r>
    </w:p>
    <w:p w14:paraId="308626F5" w14:textId="2AFCBD20" w:rsidR="000B4616" w:rsidRPr="00A710B0" w:rsidRDefault="000B4616" w:rsidP="000B4616">
      <w:pPr>
        <w:tabs>
          <w:tab w:val="left" w:pos="567"/>
          <w:tab w:val="left" w:pos="1134"/>
        </w:tabs>
        <w:ind w:firstLine="851"/>
        <w:jc w:val="both"/>
      </w:pPr>
      <w:r w:rsidRPr="00A710B0">
        <w:t>Kontrolės komitetas pateikė du siūlymus papildyti 2025 m. veiklos planą:</w:t>
      </w:r>
    </w:p>
    <w:p w14:paraId="5540D285" w14:textId="5F2B72FF" w:rsidR="000B4616" w:rsidRPr="00A710B0" w:rsidRDefault="000B4616" w:rsidP="000B4616">
      <w:pPr>
        <w:pStyle w:val="Sraopastraipa"/>
        <w:numPr>
          <w:ilvl w:val="0"/>
          <w:numId w:val="30"/>
        </w:numPr>
        <w:tabs>
          <w:tab w:val="left" w:pos="567"/>
          <w:tab w:val="left" w:pos="1134"/>
        </w:tabs>
        <w:ind w:left="0" w:firstLine="851"/>
        <w:jc w:val="both"/>
      </w:pPr>
      <w:r w:rsidRPr="00A710B0">
        <w:t>atlikti kompensacijų už lengvatinį keleivių vežimą ir vežėjų nuostolių maršrutuose mokėjimo 2024 m. auditą;</w:t>
      </w:r>
    </w:p>
    <w:p w14:paraId="4C7D9B7F" w14:textId="08401127" w:rsidR="000B4616" w:rsidRPr="00A710B0" w:rsidRDefault="000B4616" w:rsidP="000B4616">
      <w:pPr>
        <w:pStyle w:val="Sraopastraipa"/>
        <w:numPr>
          <w:ilvl w:val="0"/>
          <w:numId w:val="30"/>
        </w:numPr>
        <w:tabs>
          <w:tab w:val="left" w:pos="567"/>
          <w:tab w:val="left" w:pos="1134"/>
        </w:tabs>
        <w:ind w:left="0" w:firstLine="851"/>
        <w:jc w:val="both"/>
      </w:pPr>
      <w:r w:rsidRPr="00A710B0">
        <w:t xml:space="preserve">atlikti Savivaldybės garantijos, suteiktos </w:t>
      </w:r>
      <w:r w:rsidR="00243061" w:rsidRPr="00A710B0">
        <w:t>UAB „</w:t>
      </w:r>
      <w:r w:rsidRPr="00A710B0">
        <w:t>Kretingos vandenys</w:t>
      </w:r>
      <w:r w:rsidR="00243061" w:rsidRPr="00A710B0">
        <w:t>“</w:t>
      </w:r>
      <w:r w:rsidRPr="00A710B0">
        <w:t xml:space="preserve"> 350 tūkst. eurų ilgalaikei paskolai, ir jos panaudojimo auditą.</w:t>
      </w:r>
    </w:p>
    <w:p w14:paraId="1C3FC234" w14:textId="3FF7B66E" w:rsidR="000B4616" w:rsidRPr="00A710B0" w:rsidRDefault="000B4616" w:rsidP="000B4616">
      <w:pPr>
        <w:tabs>
          <w:tab w:val="left" w:pos="567"/>
          <w:tab w:val="left" w:pos="1134"/>
        </w:tabs>
        <w:ind w:firstLine="851"/>
        <w:jc w:val="both"/>
      </w:pPr>
      <w:r w:rsidRPr="00A710B0">
        <w:t>Nutarta. Abiem siūlymams pritarta vienbalsiai.</w:t>
      </w:r>
    </w:p>
    <w:p w14:paraId="34682A27" w14:textId="4AF8C3B1" w:rsidR="00BB4F76" w:rsidRPr="00A710B0" w:rsidRDefault="00DE6B5E" w:rsidP="00DE6B5E">
      <w:pPr>
        <w:pStyle w:val="Sraopastraipa"/>
        <w:numPr>
          <w:ilvl w:val="1"/>
          <w:numId w:val="21"/>
        </w:numPr>
        <w:tabs>
          <w:tab w:val="left" w:pos="567"/>
          <w:tab w:val="left" w:pos="1134"/>
        </w:tabs>
        <w:ind w:left="0" w:firstLine="851"/>
        <w:jc w:val="both"/>
      </w:pPr>
      <w:r w:rsidRPr="00A710B0">
        <w:t>Einamieji klausimai</w:t>
      </w:r>
    </w:p>
    <w:p w14:paraId="78FE755A" w14:textId="32012370" w:rsidR="00BB4F76" w:rsidRPr="00A710B0" w:rsidRDefault="0031545A" w:rsidP="0031545A">
      <w:pPr>
        <w:pStyle w:val="Sraopastraipa"/>
        <w:tabs>
          <w:tab w:val="left" w:pos="567"/>
        </w:tabs>
        <w:ind w:left="0" w:firstLine="851"/>
        <w:jc w:val="both"/>
      </w:pPr>
      <w:r w:rsidRPr="00A710B0">
        <w:t xml:space="preserve">Kontrolės komitetas aptarė informaciją dėl </w:t>
      </w:r>
      <w:r w:rsidR="00E87915">
        <w:t>S</w:t>
      </w:r>
      <w:r w:rsidRPr="00A710B0">
        <w:t>avivaldybės administracijos Centralizuot</w:t>
      </w:r>
      <w:r w:rsidR="00B05574">
        <w:t>o</w:t>
      </w:r>
      <w:r w:rsidRPr="00A710B0">
        <w:t xml:space="preserve"> vidaus audito skyri</w:t>
      </w:r>
      <w:r w:rsidR="00B05574">
        <w:t>a</w:t>
      </w:r>
      <w:r w:rsidRPr="00A710B0">
        <w:t xml:space="preserve">us atliekamo </w:t>
      </w:r>
      <w:r w:rsidR="006F6225">
        <w:t>S</w:t>
      </w:r>
      <w:r w:rsidRPr="00A710B0">
        <w:t>avivaldybės Kontrolės ir audito tarnyb</w:t>
      </w:r>
      <w:r w:rsidR="00B05574">
        <w:t>os</w:t>
      </w:r>
      <w:r w:rsidRPr="00A710B0">
        <w:t xml:space="preserve"> audito. Informuota, kad pagal Lietuvos Respublikos finansų ministerijos pateiktą išaiškinimą auditas galėjo būti pradėtas pagal tuo metu galiojusį teisinį reglamentavimą. Pasiūlyta, kad atlikus auditą jo išvados būtų pateiktos Kontrolės komitetui susipažinti.</w:t>
      </w:r>
    </w:p>
    <w:p w14:paraId="57BD4099" w14:textId="1AB709CC" w:rsidR="00BB4F76" w:rsidRPr="00A710B0" w:rsidRDefault="0031545A" w:rsidP="000D46F0">
      <w:pPr>
        <w:pStyle w:val="Sraopastraipa"/>
        <w:tabs>
          <w:tab w:val="left" w:pos="567"/>
        </w:tabs>
        <w:ind w:left="0" w:firstLine="851"/>
        <w:jc w:val="both"/>
      </w:pPr>
      <w:r w:rsidRPr="00A710B0">
        <w:t>Nutarta. Siūlymui pritarta.</w:t>
      </w:r>
    </w:p>
    <w:p w14:paraId="1AFFB648" w14:textId="04D3E421" w:rsidR="00BB4F76" w:rsidRPr="00A710B0" w:rsidRDefault="00C85CE1" w:rsidP="00677F0F">
      <w:pPr>
        <w:pStyle w:val="Sraopastraipa"/>
        <w:tabs>
          <w:tab w:val="left" w:pos="567"/>
        </w:tabs>
        <w:ind w:left="0" w:firstLine="851"/>
        <w:jc w:val="both"/>
        <w:rPr>
          <w:b/>
        </w:rPr>
      </w:pPr>
      <w:r w:rsidRPr="00A710B0">
        <w:rPr>
          <w:b/>
        </w:rPr>
        <w:t>2024 m. gruodžio 12 d. posėdyje svarstyta:</w:t>
      </w:r>
    </w:p>
    <w:p w14:paraId="6F110723" w14:textId="696E142A" w:rsidR="00C85CE1" w:rsidRPr="00A710B0" w:rsidRDefault="00C85CE1" w:rsidP="00677F0F">
      <w:pPr>
        <w:pStyle w:val="Sraopastraipa"/>
        <w:numPr>
          <w:ilvl w:val="0"/>
          <w:numId w:val="32"/>
        </w:numPr>
        <w:tabs>
          <w:tab w:val="left" w:pos="567"/>
          <w:tab w:val="left" w:pos="1134"/>
        </w:tabs>
        <w:ind w:left="0" w:firstLine="851"/>
        <w:jc w:val="both"/>
      </w:pPr>
      <w:r w:rsidRPr="00A710B0">
        <w:t>Kontrolės ir audito tarnybos asignavimų 2025 m. svarstymas.</w:t>
      </w:r>
    </w:p>
    <w:p w14:paraId="3F08918F" w14:textId="27247442" w:rsidR="00677F0F" w:rsidRPr="00A710B0" w:rsidRDefault="00677F0F" w:rsidP="001D562C">
      <w:pPr>
        <w:tabs>
          <w:tab w:val="left" w:pos="567"/>
          <w:tab w:val="left" w:pos="1134"/>
        </w:tabs>
        <w:ind w:firstLine="851"/>
        <w:jc w:val="both"/>
      </w:pPr>
      <w:r w:rsidRPr="00A710B0">
        <w:t xml:space="preserve">Kontrolės komitetas svarstė </w:t>
      </w:r>
      <w:r w:rsidR="006F6225">
        <w:t>S</w:t>
      </w:r>
      <w:r w:rsidRPr="00A710B0">
        <w:t>avivaldybės Kontrolės ir audito tarnybos 2025 m. asignavimų projektą. Savivaldybės kontrolierė pristatė planuojamą finansavimą, aptarti tarnybos struktūros ir darbuotojų poreikio klausimai.</w:t>
      </w:r>
    </w:p>
    <w:p w14:paraId="10389078" w14:textId="19817824" w:rsidR="00677F0F" w:rsidRPr="00A710B0" w:rsidRDefault="00A710B0" w:rsidP="001D562C">
      <w:pPr>
        <w:tabs>
          <w:tab w:val="left" w:pos="567"/>
          <w:tab w:val="left" w:pos="1134"/>
        </w:tabs>
        <w:ind w:firstLine="851"/>
        <w:jc w:val="both"/>
      </w:pPr>
      <w:r w:rsidRPr="00A710B0">
        <w:t>Nutarta</w:t>
      </w:r>
      <w:r w:rsidR="00677F0F" w:rsidRPr="00A710B0">
        <w:t>. Bendru sutarimu pritarta Savivaldybės Kontrolės ir audito tarnybos kontrolierės pateiktiems asignavimams 2025 m. Savivaldybės Kontrolės ir audito tarnybos veiklai užtikrinti.</w:t>
      </w:r>
    </w:p>
    <w:p w14:paraId="7B4BCA10" w14:textId="3331195A" w:rsidR="00C85CE1" w:rsidRPr="00A710B0" w:rsidRDefault="00C85CE1" w:rsidP="001D562C">
      <w:pPr>
        <w:pStyle w:val="Sraopastraipa"/>
        <w:numPr>
          <w:ilvl w:val="0"/>
          <w:numId w:val="32"/>
        </w:numPr>
        <w:tabs>
          <w:tab w:val="left" w:pos="567"/>
          <w:tab w:val="left" w:pos="1134"/>
        </w:tabs>
        <w:ind w:left="0" w:firstLine="851"/>
        <w:jc w:val="both"/>
      </w:pPr>
      <w:r w:rsidRPr="00A710B0">
        <w:t>Savivaldybės kontrolės ir audito tarnybos veiklos plano vykdymo svarstymas.</w:t>
      </w:r>
    </w:p>
    <w:p w14:paraId="2D67A2C5" w14:textId="25EE006B" w:rsidR="00677F0F" w:rsidRPr="00A710B0" w:rsidRDefault="001D562C" w:rsidP="001D562C">
      <w:pPr>
        <w:pStyle w:val="Sraopastraipa"/>
        <w:ind w:left="0" w:firstLine="851"/>
        <w:jc w:val="both"/>
      </w:pPr>
      <w:r w:rsidRPr="00A710B0">
        <w:lastRenderedPageBreak/>
        <w:t xml:space="preserve">Kontrolės komitetas svarstė </w:t>
      </w:r>
      <w:r w:rsidR="006F6225">
        <w:t>S</w:t>
      </w:r>
      <w:r w:rsidRPr="00A710B0">
        <w:t xml:space="preserve">avivaldybės </w:t>
      </w:r>
      <w:r w:rsidR="00FA7B43">
        <w:t>k</w:t>
      </w:r>
      <w:r w:rsidRPr="00A710B0">
        <w:t>ontrolės ir audito tarnyb</w:t>
      </w:r>
      <w:r w:rsidR="00B05574">
        <w:t>os</w:t>
      </w:r>
      <w:r w:rsidRPr="00A710B0">
        <w:t xml:space="preserve"> veiklos plano vykdymą. Savivaldybės kontrolierė pristatė vykdomus auditus, darbuotojų paiešką, organizacinius pokyčius bei kitus tarnybos veiklos klausimus. Taip pat pristatytas siūlymas dėl 2024 m. veiklos plano tikslinimo, išbraukiant reprezentacinių lėšų panaudojimo auditą ir Savivaldybės infrastruktūros plėtros rėmimo programos lėšų panaudojimo auditą, atsižvelgiant į darbuotojų trūkumą ir teisės aktuose numatytus terminus.</w:t>
      </w:r>
    </w:p>
    <w:p w14:paraId="7DA6708D" w14:textId="514A49F6" w:rsidR="00677F0F" w:rsidRPr="00A710B0" w:rsidRDefault="001D562C" w:rsidP="001D562C">
      <w:pPr>
        <w:tabs>
          <w:tab w:val="left" w:pos="567"/>
          <w:tab w:val="left" w:pos="1134"/>
        </w:tabs>
        <w:ind w:firstLine="851"/>
        <w:jc w:val="both"/>
      </w:pPr>
      <w:r w:rsidRPr="00A710B0">
        <w:t>Nutarta. Bendru sutarimu pritarta.</w:t>
      </w:r>
    </w:p>
    <w:p w14:paraId="324D491D" w14:textId="469D1592" w:rsidR="00C85CE1" w:rsidRPr="00A710B0" w:rsidRDefault="00C85CE1" w:rsidP="001D562C">
      <w:pPr>
        <w:pStyle w:val="Sraopastraipa"/>
        <w:numPr>
          <w:ilvl w:val="0"/>
          <w:numId w:val="32"/>
        </w:numPr>
        <w:tabs>
          <w:tab w:val="left" w:pos="567"/>
          <w:tab w:val="left" w:pos="1134"/>
        </w:tabs>
        <w:ind w:left="0" w:firstLine="851"/>
        <w:jc w:val="both"/>
      </w:pPr>
      <w:r w:rsidRPr="00A710B0">
        <w:t>Tęstinis pranešimo „Dėl Kretingos rajono savivaldybės patikėto turto panaudojimo ir</w:t>
      </w:r>
      <w:r w:rsidR="0037215B" w:rsidRPr="00A710B0">
        <w:t xml:space="preserve"> </w:t>
      </w:r>
      <w:r w:rsidRPr="00A710B0">
        <w:t>Kretingos motobolo klubui skirtų savivaldybės biudžeto lėšų panaudojimo“ svarstymas.</w:t>
      </w:r>
    </w:p>
    <w:p w14:paraId="1351689E" w14:textId="74F63EE1" w:rsidR="00677F0F" w:rsidRPr="00A710B0" w:rsidRDefault="00772A49" w:rsidP="00772A49">
      <w:pPr>
        <w:tabs>
          <w:tab w:val="left" w:pos="567"/>
          <w:tab w:val="left" w:pos="1134"/>
        </w:tabs>
        <w:ind w:firstLine="851"/>
        <w:jc w:val="both"/>
      </w:pPr>
      <w:r w:rsidRPr="00A710B0">
        <w:t>Kontrolės komitetas tęsė pranešimo svarstymą. Posėdžio metu buvo pristatyta klubo istorija, aptartos aplinkybės, susijusios su motobolo klubo turto perdavimu Savivaldybei, klubo finansavimo ir paramos paieškų klausimais. Taip pat diskutuota apie klubo teritorijoje vykdytą automobilių prekybos veiklą, galimą paramos gavimą bei turto naudojimo kontrolės trūkumus. Akcentuota būtinybė sutvarkyti teisinius ir administracinius klausimus, kartu išsaugant klubo sportinę veiklą ir užtikrinant veiklos skaidrumą. Taip pat pažymėta, kad iš Savivaldybės administracijos reikalinga informacija apie teritorijoje vykdytos komercinės veiklos gautas pajamas.</w:t>
      </w:r>
    </w:p>
    <w:p w14:paraId="456F446F" w14:textId="0DB04C48" w:rsidR="00772A49" w:rsidRPr="00A710B0" w:rsidRDefault="00772A49" w:rsidP="00772A49">
      <w:pPr>
        <w:tabs>
          <w:tab w:val="left" w:pos="567"/>
          <w:tab w:val="left" w:pos="1134"/>
        </w:tabs>
        <w:ind w:firstLine="851"/>
        <w:jc w:val="both"/>
      </w:pPr>
      <w:r w:rsidRPr="00A710B0">
        <w:t>Nutarta. Bendru sutarimu nutarta kreiptis į administraciją dėl informacijos pateikimo, pratęsti svarstomo klausimo nagrinėjimą ir sprendimą priimti kitų metų posėdyje</w:t>
      </w:r>
    </w:p>
    <w:p w14:paraId="01261D64" w14:textId="1F3A4CAB" w:rsidR="00C85CE1" w:rsidRPr="00A710B0" w:rsidRDefault="00C85CE1" w:rsidP="007E2DC3">
      <w:pPr>
        <w:pStyle w:val="Sraopastraipa"/>
        <w:numPr>
          <w:ilvl w:val="0"/>
          <w:numId w:val="32"/>
        </w:numPr>
        <w:tabs>
          <w:tab w:val="left" w:pos="567"/>
          <w:tab w:val="left" w:pos="1134"/>
        </w:tabs>
        <w:ind w:left="0" w:firstLine="851"/>
        <w:jc w:val="both"/>
      </w:pPr>
      <w:r w:rsidRPr="00A710B0">
        <w:t>Tęstinis gauto pranešimo „Dėl Kretingos rajono savivaldybės administracijos veiklos</w:t>
      </w:r>
      <w:r w:rsidR="0037215B" w:rsidRPr="00A710B0">
        <w:t xml:space="preserve"> </w:t>
      </w:r>
      <w:r w:rsidRPr="00A710B0">
        <w:t>vengiant taikyti administracinę atsakomybę Administratoriui“ svarstymas.</w:t>
      </w:r>
    </w:p>
    <w:p w14:paraId="5DD18134" w14:textId="0798237C" w:rsidR="00677F0F" w:rsidRPr="00A710B0" w:rsidRDefault="007E2DC3" w:rsidP="007E2DC3">
      <w:pPr>
        <w:pStyle w:val="Sraopastraipa"/>
        <w:ind w:left="0" w:firstLine="851"/>
        <w:jc w:val="both"/>
      </w:pPr>
      <w:r w:rsidRPr="00A710B0">
        <w:t>Kontrolės komitetas tęsė pranešimo svarstymą. Aptarta, kad anksčiau siūlyta klausimą nagrinėti jungtiniame Kontrolės ir Ūkio, kaimo ir aplinkosaugos komiteto posėdyje, tačiau klausimas buvo aptartas tik Ūkio komitete iš esmės jo neišnagrinėjus. Diskusijos metu išsakyta nuomonė, kad daugiabučių administratorių veiklos klausimai pirmiausia priklauso Ūkio komiteto kompetencijai, tačiau kartu pažymėta, kad Kontrolės komitetas turi teisę vertinti Savivaldybės administracijos veiksmus. Pasiūlyta kreiptis į Ūkio, kaimo ir aplinkosaugos komitetą su prašymu svarstyti šį klausimą Ūkio, kaimo ir aplinkosaugos komiteto posėdyje.</w:t>
      </w:r>
    </w:p>
    <w:p w14:paraId="1A9C070D" w14:textId="15B7D4E6" w:rsidR="00677F0F" w:rsidRPr="00A710B0" w:rsidRDefault="00A710B0" w:rsidP="00677F0F">
      <w:pPr>
        <w:tabs>
          <w:tab w:val="left" w:pos="567"/>
          <w:tab w:val="left" w:pos="1134"/>
        </w:tabs>
        <w:ind w:firstLine="851"/>
        <w:jc w:val="both"/>
      </w:pPr>
      <w:r w:rsidRPr="00A710B0">
        <w:t>Nutarta</w:t>
      </w:r>
      <w:r w:rsidR="007E2DC3" w:rsidRPr="00A710B0">
        <w:t>. Bendru sutarimu pritarta.</w:t>
      </w:r>
    </w:p>
    <w:p w14:paraId="2E4224F3" w14:textId="0E6D4D06" w:rsidR="00C85CE1" w:rsidRPr="00A710B0" w:rsidRDefault="00C85CE1" w:rsidP="00677F0F">
      <w:pPr>
        <w:pStyle w:val="Sraopastraipa"/>
        <w:numPr>
          <w:ilvl w:val="0"/>
          <w:numId w:val="32"/>
        </w:numPr>
        <w:tabs>
          <w:tab w:val="left" w:pos="567"/>
          <w:tab w:val="left" w:pos="1134"/>
        </w:tabs>
        <w:ind w:left="0" w:firstLine="851"/>
        <w:jc w:val="both"/>
      </w:pPr>
      <w:r w:rsidRPr="00A710B0">
        <w:t>Kretingos rajono savivaldybės tarybos pavedimo vykdymo aptarimas.</w:t>
      </w:r>
    </w:p>
    <w:p w14:paraId="6FE01220" w14:textId="366772F8" w:rsidR="00923256" w:rsidRPr="00A710B0" w:rsidRDefault="007E2DC3" w:rsidP="00923256">
      <w:pPr>
        <w:tabs>
          <w:tab w:val="left" w:pos="567"/>
          <w:tab w:val="left" w:pos="1134"/>
        </w:tabs>
        <w:ind w:firstLine="851"/>
        <w:jc w:val="both"/>
      </w:pPr>
      <w:r w:rsidRPr="00A710B0">
        <w:t>Kontrolės komitetas svarstė Savivaldybės tarybos pavedimo</w:t>
      </w:r>
      <w:r w:rsidR="00923256" w:rsidRPr="00A710B0">
        <w:t xml:space="preserve">, susijusio su nepriklausomu </w:t>
      </w:r>
      <w:r w:rsidR="00923256" w:rsidRPr="00A710B0">
        <w:rPr>
          <w:rStyle w:val="whitespace-normal"/>
        </w:rPr>
        <w:t>Kretingos muziejaus</w:t>
      </w:r>
      <w:r w:rsidR="00923256" w:rsidRPr="00A710B0">
        <w:t xml:space="preserve"> finansiniu auditu dėl savivaldybės lėšų, skirtų darbo užmokesčiui, vykdymą</w:t>
      </w:r>
      <w:r w:rsidRPr="00A710B0">
        <w:t xml:space="preserve">. Diskusijos metu aptarta, ar Savivaldybės tarybos pavedimas atitinka Lietuvos Respublikos vietos savivaldos įstatymo nuostatas bei kokios yra komiteto galimybės teikti rekomendacijas </w:t>
      </w:r>
      <w:r w:rsidR="006F6225">
        <w:t>S</w:t>
      </w:r>
      <w:r w:rsidRPr="00A710B0">
        <w:t>avivaldybės Kontrolės ir audito tarnybai dėl veiklos plano papildymo.</w:t>
      </w:r>
      <w:r w:rsidR="00923256" w:rsidRPr="00A710B0">
        <w:t xml:space="preserve"> </w:t>
      </w:r>
      <w:r w:rsidRPr="00A710B0">
        <w:t>Išsakyta nuomonė, kad klausimą tikslinga aptarti su Savivaldybės</w:t>
      </w:r>
      <w:r w:rsidR="00B05574">
        <w:t xml:space="preserve"> </w:t>
      </w:r>
      <w:r w:rsidR="00FA7B43">
        <w:t>k</w:t>
      </w:r>
      <w:r w:rsidR="00B05574">
        <w:t>ontrolės ir audito tarnybos</w:t>
      </w:r>
      <w:r w:rsidRPr="00A710B0">
        <w:t xml:space="preserve"> kontroliere ir įvertinti galimybę auditą įtraukti į 2025 m. veiklos planą.</w:t>
      </w:r>
      <w:r w:rsidR="00923256" w:rsidRPr="00A710B0">
        <w:t xml:space="preserve"> Pasiūlyta vykdyti Savivaldybės tarybos valią ir ateinančiame posėdyje pasikviesti Savivaldybės</w:t>
      </w:r>
      <w:r w:rsidR="00B05574">
        <w:t xml:space="preserve"> K</w:t>
      </w:r>
      <w:r w:rsidR="00923256" w:rsidRPr="00A710B0">
        <w:t>ontrolės ir audito tarnybos kontrolierę pakalbėti apie galimybę į kitų metų planą įtraukti minimą auditą bei nesikreipti į Vyriausybės atstovę.</w:t>
      </w:r>
    </w:p>
    <w:p w14:paraId="0669BE33" w14:textId="146D91FB" w:rsidR="00923256" w:rsidRPr="00A710B0" w:rsidRDefault="00923256" w:rsidP="00923256">
      <w:pPr>
        <w:tabs>
          <w:tab w:val="left" w:pos="567"/>
          <w:tab w:val="left" w:pos="1134"/>
        </w:tabs>
        <w:ind w:firstLine="851"/>
        <w:jc w:val="both"/>
      </w:pPr>
      <w:r w:rsidRPr="00A710B0">
        <w:t>Nutarta. Bendru sutarimu pritarta.</w:t>
      </w:r>
    </w:p>
    <w:p w14:paraId="3A904AC8" w14:textId="437EC219" w:rsidR="00C85CE1" w:rsidRPr="00A710B0" w:rsidRDefault="00C85CE1" w:rsidP="00677F0F">
      <w:pPr>
        <w:pStyle w:val="Sraopastraipa"/>
        <w:numPr>
          <w:ilvl w:val="0"/>
          <w:numId w:val="32"/>
        </w:numPr>
        <w:tabs>
          <w:tab w:val="left" w:pos="567"/>
          <w:tab w:val="left" w:pos="1134"/>
        </w:tabs>
        <w:ind w:left="0" w:firstLine="851"/>
        <w:jc w:val="both"/>
      </w:pPr>
      <w:r w:rsidRPr="00A710B0">
        <w:t>Kretingos rajono savivaldybės biudžeto vykdymo stebėjimas ir pasiūlymų teikimas.</w:t>
      </w:r>
    </w:p>
    <w:p w14:paraId="5E5D3826" w14:textId="60AF0E51" w:rsidR="00353B53" w:rsidRPr="00A710B0" w:rsidRDefault="00353B53" w:rsidP="00353B53">
      <w:pPr>
        <w:pStyle w:val="Sraopastraipa"/>
        <w:ind w:left="0" w:firstLine="851"/>
        <w:jc w:val="both"/>
      </w:pPr>
      <w:r w:rsidRPr="00A710B0">
        <w:t>Kontrolės komitetas aptarė Savivaldybės administracijos Ekonomikos ir biudžeto skyriaus pateiktą informaciją apie biudžeto vykdymą. Diskusijos metu pažymėta, kad šiuo metu biudžeto pajamų vykdymas siekia 90,2 proc., tačiau galutiniai rezultatai paaiškės tik metų pabaigoje, įvertinus visas gautas lėšas. Pasiūlyta svarstomą klausimą toliau nagrinėti ateinančiuose Finansų ir inovacijų komiteto ir Savivaldybės tarybos posėdžiuose.</w:t>
      </w:r>
    </w:p>
    <w:p w14:paraId="70E906A1" w14:textId="10779AAF" w:rsidR="00677F0F" w:rsidRPr="00A710B0" w:rsidRDefault="00353B53" w:rsidP="00353B53">
      <w:pPr>
        <w:tabs>
          <w:tab w:val="left" w:pos="567"/>
          <w:tab w:val="left" w:pos="1134"/>
        </w:tabs>
        <w:ind w:firstLine="851"/>
        <w:jc w:val="both"/>
      </w:pPr>
      <w:r w:rsidRPr="00A710B0">
        <w:t>Nutarta. Bendru sutarimu pritarta.</w:t>
      </w:r>
    </w:p>
    <w:p w14:paraId="4C91AB17" w14:textId="5A4A6DED" w:rsidR="00C85CE1" w:rsidRPr="00A710B0" w:rsidRDefault="00C85CE1" w:rsidP="00677F0F">
      <w:pPr>
        <w:pStyle w:val="Sraopastraipa"/>
        <w:numPr>
          <w:ilvl w:val="0"/>
          <w:numId w:val="32"/>
        </w:numPr>
        <w:tabs>
          <w:tab w:val="left" w:pos="567"/>
          <w:tab w:val="left" w:pos="1134"/>
        </w:tabs>
        <w:ind w:left="0" w:firstLine="851"/>
        <w:jc w:val="both"/>
      </w:pPr>
      <w:r w:rsidRPr="00A710B0">
        <w:t>Tarybos sprendimų vykdymo kontrolė.</w:t>
      </w:r>
    </w:p>
    <w:p w14:paraId="4CF4AC94" w14:textId="7DE76EC2" w:rsidR="00353B53" w:rsidRPr="00A710B0" w:rsidRDefault="00353B53" w:rsidP="00353B53">
      <w:pPr>
        <w:tabs>
          <w:tab w:val="left" w:pos="567"/>
          <w:tab w:val="left" w:pos="1134"/>
        </w:tabs>
        <w:ind w:firstLine="851"/>
        <w:jc w:val="both"/>
      </w:pPr>
      <w:r w:rsidRPr="00A710B0">
        <w:t>Kontrolės komitetas susipažino su Savivaldybės tarybos posėdžių sekretorės pateikta informacija apie tarybos sprendimų vykdymo kontrolę.</w:t>
      </w:r>
    </w:p>
    <w:p w14:paraId="7467F8BB" w14:textId="34E74052" w:rsidR="00677F0F" w:rsidRPr="00A710B0" w:rsidRDefault="00353B53" w:rsidP="00A710B0">
      <w:pPr>
        <w:tabs>
          <w:tab w:val="left" w:pos="567"/>
          <w:tab w:val="left" w:pos="1134"/>
        </w:tabs>
        <w:ind w:firstLine="851"/>
        <w:jc w:val="both"/>
      </w:pPr>
      <w:r w:rsidRPr="00A710B0">
        <w:t>Nutarta. Bendru sutarimu pritarta.</w:t>
      </w:r>
    </w:p>
    <w:p w14:paraId="0B5D7E01" w14:textId="72925042" w:rsidR="00C85CE1" w:rsidRPr="00A710B0" w:rsidRDefault="00C85CE1" w:rsidP="00A710B0">
      <w:pPr>
        <w:pStyle w:val="Sraopastraipa"/>
        <w:numPr>
          <w:ilvl w:val="0"/>
          <w:numId w:val="32"/>
        </w:numPr>
        <w:tabs>
          <w:tab w:val="left" w:pos="567"/>
          <w:tab w:val="left" w:pos="1134"/>
        </w:tabs>
        <w:ind w:left="0" w:firstLine="851"/>
        <w:jc w:val="both"/>
      </w:pPr>
      <w:r w:rsidRPr="00A710B0">
        <w:t>Kontrolės komiteto veiklos programos 2025 metams pristatymas ir svarstymas.</w:t>
      </w:r>
    </w:p>
    <w:p w14:paraId="4B361024" w14:textId="57FB011C" w:rsidR="00677F0F" w:rsidRPr="00A710B0" w:rsidRDefault="00B05574" w:rsidP="00A710B0">
      <w:pPr>
        <w:pStyle w:val="Sraopastraipa"/>
        <w:ind w:left="0" w:firstLine="851"/>
        <w:jc w:val="both"/>
      </w:pPr>
      <w:r>
        <w:t>Kontrolės komitetas</w:t>
      </w:r>
      <w:r w:rsidR="00353B53" w:rsidRPr="00A710B0">
        <w:t xml:space="preserve"> aptarė komiteto 2025 metų veiklos programą. Diskusijų metu daugiausia dėmesio skirta 11, 17 ir 18 punktams. Atsižvelgiant į komiteto narių pastabas, nutarta 18 punktą perkelti į 2026 metus.</w:t>
      </w:r>
      <w:r w:rsidR="00A710B0" w:rsidRPr="00A710B0">
        <w:t xml:space="preserve"> </w:t>
      </w:r>
      <w:r w:rsidR="00353B53" w:rsidRPr="00A710B0">
        <w:t xml:space="preserve">Taip pat diskutuota dėl 11 punkto, susijusio su galimu nepriklausomu </w:t>
      </w:r>
      <w:r w:rsidR="00353B53" w:rsidRPr="00A710B0">
        <w:lastRenderedPageBreak/>
        <w:t>Savivaldybės veiklos auditu. Po diskusijų nuspręsta šį punktą išbraukti iš veiklos programos, pažymint, kad tokia teisė numatyta Lietuvos Respublikos vietos savivaldos įstatyme ir prireikus ja būtų galima pasinaudoti.</w:t>
      </w:r>
      <w:r w:rsidR="00A710B0" w:rsidRPr="00A710B0">
        <w:t xml:space="preserve"> </w:t>
      </w:r>
      <w:r w:rsidR="00353B53" w:rsidRPr="00A710B0">
        <w:t>Aptariant 17 punktą pažymėta, kad jis susijęs su Savivaldybės tarybos sprendimų ir mero potvarkių vykdymo stebėsena bei informacijos peržiūra.</w:t>
      </w:r>
    </w:p>
    <w:p w14:paraId="721DDFC2" w14:textId="4E9A3F3B" w:rsidR="00677F0F" w:rsidRPr="00A710B0" w:rsidRDefault="00A710B0" w:rsidP="00A710B0">
      <w:pPr>
        <w:tabs>
          <w:tab w:val="left" w:pos="567"/>
          <w:tab w:val="left" w:pos="1134"/>
        </w:tabs>
        <w:ind w:firstLine="851"/>
        <w:jc w:val="both"/>
      </w:pPr>
      <w:r w:rsidRPr="00A710B0">
        <w:t>Pasiūlyta palikti komiteto veiklos programos 17 punktą, iš programos išbraukti 11 punktą, o 18 punktą perkelti į 2026 metus. Taip pat paklausta, ar komiteto nariai pritaria Kontrolės komiteto 2025 metų veiklos programai su šiais pakeitimais.</w:t>
      </w:r>
    </w:p>
    <w:p w14:paraId="0E78A61C" w14:textId="1B819EDF" w:rsidR="00A710B0" w:rsidRPr="00A710B0" w:rsidRDefault="00A710B0" w:rsidP="00A710B0">
      <w:pPr>
        <w:tabs>
          <w:tab w:val="left" w:pos="567"/>
          <w:tab w:val="left" w:pos="1134"/>
        </w:tabs>
        <w:ind w:firstLine="851"/>
        <w:jc w:val="both"/>
      </w:pPr>
      <w:r w:rsidRPr="00A710B0">
        <w:t>Nutarta. Bendru sutarimu pritarta.</w:t>
      </w:r>
    </w:p>
    <w:p w14:paraId="4FE370B2" w14:textId="5CF8DFD8" w:rsidR="00C85CE1" w:rsidRPr="00A710B0" w:rsidRDefault="00C85CE1" w:rsidP="00A710B0">
      <w:pPr>
        <w:pStyle w:val="Sraopastraipa"/>
        <w:numPr>
          <w:ilvl w:val="0"/>
          <w:numId w:val="32"/>
        </w:numPr>
        <w:tabs>
          <w:tab w:val="left" w:pos="567"/>
          <w:tab w:val="left" w:pos="1134"/>
        </w:tabs>
        <w:ind w:left="0" w:firstLine="851"/>
        <w:jc w:val="both"/>
      </w:pPr>
      <w:r w:rsidRPr="00A710B0">
        <w:t>Einamieji klausimai.</w:t>
      </w:r>
    </w:p>
    <w:p w14:paraId="6992DD28" w14:textId="6BE1B91D" w:rsidR="00A710B0" w:rsidRPr="00A710B0" w:rsidRDefault="00A710B0" w:rsidP="00A710B0">
      <w:pPr>
        <w:pStyle w:val="Sraopastraipa"/>
        <w:tabs>
          <w:tab w:val="left" w:pos="567"/>
        </w:tabs>
        <w:ind w:left="0" w:firstLine="851"/>
        <w:jc w:val="both"/>
      </w:pPr>
      <w:r w:rsidRPr="00A710B0">
        <w:t>Dėl laiko stokos pasiūlyta Valstybinės teritorijų planavimo ir statybos inspekcijos prie Aplinkos ministerijos rašto svarstymą perkelti į kitą komiteto posėdį.</w:t>
      </w:r>
    </w:p>
    <w:p w14:paraId="048C598D" w14:textId="77777777" w:rsidR="00A710B0" w:rsidRPr="00A710B0" w:rsidRDefault="00A710B0" w:rsidP="00A710B0">
      <w:pPr>
        <w:pStyle w:val="Sraopastraipa"/>
        <w:tabs>
          <w:tab w:val="left" w:pos="567"/>
        </w:tabs>
        <w:ind w:left="0" w:firstLine="851"/>
        <w:jc w:val="both"/>
      </w:pPr>
      <w:r w:rsidRPr="00A710B0">
        <w:t>Nutarta. Bendru sutarimu pritarta.</w:t>
      </w:r>
    </w:p>
    <w:p w14:paraId="423B4470" w14:textId="6B24B780" w:rsidR="00A710B0" w:rsidRPr="00A710B0" w:rsidRDefault="00A710B0" w:rsidP="00A710B0">
      <w:pPr>
        <w:pStyle w:val="Sraopastraipa"/>
        <w:tabs>
          <w:tab w:val="left" w:pos="567"/>
        </w:tabs>
        <w:ind w:left="0" w:firstLine="851"/>
        <w:jc w:val="both"/>
      </w:pPr>
      <w:r w:rsidRPr="00A710B0">
        <w:t>Taip pat diskutuota apie Savivaldybės administracijos bendravimą su komitetu raštu. Pasiūlyta kreiptis į Lietuvos Respublikos Seimo Valstybės valdymo ir savivaldybių komitetą, supažindinant su susidariusia situacija bei siūlant apsvarstyti kai kurias Lietuvos Respublikos vietos savivaldos įstatymo nuostatas. Pažymėta, kad klausimo formuluotė komiteto nariams bus pateikta iki kito posėdžio ir įtraukta į darbotvarkę balsavimui.</w:t>
      </w:r>
    </w:p>
    <w:p w14:paraId="5F8878B8" w14:textId="0358C871" w:rsidR="00C85CE1" w:rsidRPr="00A710B0" w:rsidRDefault="00A710B0" w:rsidP="00A710B0">
      <w:pPr>
        <w:pStyle w:val="Sraopastraipa"/>
        <w:tabs>
          <w:tab w:val="left" w:pos="567"/>
        </w:tabs>
        <w:ind w:left="0" w:firstLine="851"/>
        <w:jc w:val="both"/>
      </w:pPr>
      <w:r w:rsidRPr="00A710B0">
        <w:t>Nutarta. Bendru sutarimu pritarta.</w:t>
      </w:r>
    </w:p>
    <w:p w14:paraId="5495748E" w14:textId="77777777" w:rsidR="00C85CE1" w:rsidRPr="00A710B0" w:rsidRDefault="00C85CE1" w:rsidP="000D46F0">
      <w:pPr>
        <w:pStyle w:val="Sraopastraipa"/>
        <w:tabs>
          <w:tab w:val="left" w:pos="567"/>
        </w:tabs>
        <w:ind w:left="0" w:firstLine="851"/>
        <w:jc w:val="both"/>
      </w:pPr>
    </w:p>
    <w:p w14:paraId="313C8BC2" w14:textId="49387914" w:rsidR="00B654A5" w:rsidRPr="00A710B0" w:rsidRDefault="00B654A5" w:rsidP="004C6D75">
      <w:pPr>
        <w:jc w:val="center"/>
        <w:rPr>
          <w:b/>
          <w:bCs/>
        </w:rPr>
      </w:pPr>
      <w:r w:rsidRPr="00A710B0">
        <w:rPr>
          <w:b/>
          <w:bCs/>
        </w:rPr>
        <w:t>Kontrolės komiteto narių lankomumas posėdžiuose</w:t>
      </w:r>
    </w:p>
    <w:p w14:paraId="1689DA8C" w14:textId="68B376FE" w:rsidR="00644FAD" w:rsidRPr="00A710B0" w:rsidRDefault="00644FAD" w:rsidP="004C6D75">
      <w:pPr>
        <w:jc w:val="center"/>
        <w:rPr>
          <w:bCs/>
        </w:rPr>
      </w:pPr>
    </w:p>
    <w:tbl>
      <w:tblPr>
        <w:tblStyle w:val="Lentelstinklelis"/>
        <w:tblW w:w="7083" w:type="dxa"/>
        <w:jc w:val="center"/>
        <w:tblLayout w:type="fixed"/>
        <w:tblLook w:val="04A0" w:firstRow="1" w:lastRow="0" w:firstColumn="1" w:lastColumn="0" w:noHBand="0" w:noVBand="1"/>
      </w:tblPr>
      <w:tblGrid>
        <w:gridCol w:w="1258"/>
        <w:gridCol w:w="452"/>
        <w:gridCol w:w="452"/>
        <w:gridCol w:w="452"/>
        <w:gridCol w:w="452"/>
        <w:gridCol w:w="452"/>
        <w:gridCol w:w="452"/>
        <w:gridCol w:w="452"/>
        <w:gridCol w:w="535"/>
        <w:gridCol w:w="2126"/>
      </w:tblGrid>
      <w:tr w:rsidR="00A710B0" w:rsidRPr="00A710B0" w14:paraId="7B46B310" w14:textId="77777777" w:rsidTr="00D53FF9">
        <w:trPr>
          <w:trHeight w:val="300"/>
          <w:jc w:val="center"/>
        </w:trPr>
        <w:tc>
          <w:tcPr>
            <w:tcW w:w="1258" w:type="dxa"/>
            <w:vMerge w:val="restart"/>
            <w:hideMark/>
          </w:tcPr>
          <w:p w14:paraId="2F27C4AF" w14:textId="77777777" w:rsidR="00D53FF9" w:rsidRPr="00A710B0" w:rsidRDefault="00D53FF9" w:rsidP="00D53FF9">
            <w:pPr>
              <w:jc w:val="both"/>
              <w:rPr>
                <w:b/>
                <w:bCs/>
                <w:kern w:val="2"/>
                <w:sz w:val="20"/>
                <w:szCs w:val="20"/>
                <w:lang w:eastAsia="lt-LT"/>
                <w14:ligatures w14:val="standardContextual"/>
              </w:rPr>
            </w:pPr>
            <w:r w:rsidRPr="00A710B0">
              <w:rPr>
                <w:b/>
                <w:bCs/>
                <w:kern w:val="2"/>
                <w:sz w:val="20"/>
                <w:szCs w:val="20"/>
                <w:lang w:eastAsia="lt-LT"/>
                <w14:ligatures w14:val="standardContextual"/>
              </w:rPr>
              <w:t>Komiteto narys</w:t>
            </w:r>
          </w:p>
        </w:tc>
        <w:tc>
          <w:tcPr>
            <w:tcW w:w="452" w:type="dxa"/>
          </w:tcPr>
          <w:p w14:paraId="23B13C7A" w14:textId="77777777" w:rsidR="00D53FF9" w:rsidRPr="00A710B0" w:rsidRDefault="00D53FF9" w:rsidP="00D53FF9">
            <w:pPr>
              <w:jc w:val="center"/>
              <w:rPr>
                <w:b/>
                <w:bCs/>
                <w:kern w:val="2"/>
                <w:sz w:val="20"/>
                <w:szCs w:val="20"/>
                <w:lang w:eastAsia="lt-LT"/>
                <w14:ligatures w14:val="standardContextual"/>
              </w:rPr>
            </w:pPr>
          </w:p>
        </w:tc>
        <w:tc>
          <w:tcPr>
            <w:tcW w:w="3247" w:type="dxa"/>
            <w:gridSpan w:val="7"/>
          </w:tcPr>
          <w:p w14:paraId="6169D20F"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Posėdžio data</w:t>
            </w:r>
          </w:p>
        </w:tc>
        <w:tc>
          <w:tcPr>
            <w:tcW w:w="2126" w:type="dxa"/>
          </w:tcPr>
          <w:p w14:paraId="33AC7D11" w14:textId="77777777" w:rsidR="00D53FF9" w:rsidRPr="00A710B0" w:rsidRDefault="00D53FF9" w:rsidP="00D53FF9">
            <w:pPr>
              <w:rPr>
                <w:b/>
                <w:bCs/>
                <w:kern w:val="2"/>
                <w:sz w:val="20"/>
                <w:szCs w:val="20"/>
                <w:lang w:eastAsia="lt-LT"/>
                <w14:ligatures w14:val="standardContextual"/>
              </w:rPr>
            </w:pPr>
            <w:r w:rsidRPr="00A710B0">
              <w:rPr>
                <w:b/>
                <w:bCs/>
                <w:kern w:val="2"/>
                <w:sz w:val="20"/>
                <w:szCs w:val="20"/>
                <w:lang w:eastAsia="lt-LT"/>
                <w14:ligatures w14:val="standardContextual"/>
              </w:rPr>
              <w:t>Iš viso nedalyvauta</w:t>
            </w:r>
          </w:p>
        </w:tc>
      </w:tr>
      <w:tr w:rsidR="00A710B0" w:rsidRPr="00A710B0" w14:paraId="02F2DC12" w14:textId="77777777" w:rsidTr="00D53FF9">
        <w:trPr>
          <w:cantSplit/>
          <w:trHeight w:val="1455"/>
          <w:jc w:val="center"/>
        </w:trPr>
        <w:tc>
          <w:tcPr>
            <w:tcW w:w="1258" w:type="dxa"/>
            <w:vMerge/>
            <w:hideMark/>
          </w:tcPr>
          <w:p w14:paraId="62506E5D" w14:textId="77777777" w:rsidR="00D53FF9" w:rsidRPr="00A710B0" w:rsidRDefault="00D53FF9" w:rsidP="00D53FF9">
            <w:pPr>
              <w:spacing w:line="256" w:lineRule="auto"/>
              <w:rPr>
                <w:b/>
                <w:bCs/>
                <w:kern w:val="2"/>
                <w:sz w:val="20"/>
                <w:szCs w:val="20"/>
                <w:lang w:eastAsia="lt-LT"/>
                <w14:ligatures w14:val="standardContextual"/>
              </w:rPr>
            </w:pPr>
          </w:p>
        </w:tc>
        <w:tc>
          <w:tcPr>
            <w:tcW w:w="452" w:type="dxa"/>
            <w:textDirection w:val="btLr"/>
          </w:tcPr>
          <w:p w14:paraId="42A6C1DF"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2024-01-30</w:t>
            </w:r>
          </w:p>
        </w:tc>
        <w:tc>
          <w:tcPr>
            <w:tcW w:w="452" w:type="dxa"/>
            <w:textDirection w:val="btLr"/>
          </w:tcPr>
          <w:p w14:paraId="12686AEC"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2024-03-07</w:t>
            </w:r>
          </w:p>
        </w:tc>
        <w:tc>
          <w:tcPr>
            <w:tcW w:w="452" w:type="dxa"/>
            <w:textDirection w:val="btLr"/>
          </w:tcPr>
          <w:p w14:paraId="4ADA8A38"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2024-04-05</w:t>
            </w:r>
          </w:p>
        </w:tc>
        <w:tc>
          <w:tcPr>
            <w:tcW w:w="452" w:type="dxa"/>
            <w:textDirection w:val="btLr"/>
          </w:tcPr>
          <w:p w14:paraId="3CF55FCF"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2024-08-22</w:t>
            </w:r>
          </w:p>
        </w:tc>
        <w:tc>
          <w:tcPr>
            <w:tcW w:w="452" w:type="dxa"/>
            <w:textDirection w:val="btLr"/>
          </w:tcPr>
          <w:p w14:paraId="2C695D65"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2024-09-18</w:t>
            </w:r>
          </w:p>
        </w:tc>
        <w:tc>
          <w:tcPr>
            <w:tcW w:w="452" w:type="dxa"/>
            <w:textDirection w:val="btLr"/>
          </w:tcPr>
          <w:p w14:paraId="6130B352"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2024-10-24</w:t>
            </w:r>
          </w:p>
        </w:tc>
        <w:tc>
          <w:tcPr>
            <w:tcW w:w="452" w:type="dxa"/>
            <w:textDirection w:val="btLr"/>
          </w:tcPr>
          <w:p w14:paraId="245C4382"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2024-11-04</w:t>
            </w:r>
          </w:p>
        </w:tc>
        <w:tc>
          <w:tcPr>
            <w:tcW w:w="535" w:type="dxa"/>
            <w:textDirection w:val="btLr"/>
          </w:tcPr>
          <w:p w14:paraId="0296893A" w14:textId="77777777" w:rsidR="00D53FF9" w:rsidRPr="00A710B0" w:rsidRDefault="00D53FF9" w:rsidP="00D53FF9">
            <w:pPr>
              <w:spacing w:line="256" w:lineRule="auto"/>
              <w:ind w:left="113" w:right="113"/>
              <w:jc w:val="center"/>
              <w:rPr>
                <w:b/>
                <w:bCs/>
                <w:kern w:val="2"/>
                <w:sz w:val="20"/>
                <w:szCs w:val="20"/>
                <w:lang w:eastAsia="lt-LT"/>
                <w14:ligatures w14:val="standardContextual"/>
              </w:rPr>
            </w:pPr>
            <w:r w:rsidRPr="00A710B0">
              <w:rPr>
                <w:b/>
                <w:bCs/>
                <w:kern w:val="2"/>
                <w:sz w:val="20"/>
                <w:szCs w:val="20"/>
                <w:lang w:eastAsia="lt-LT"/>
                <w14:ligatures w14:val="standardContextual"/>
              </w:rPr>
              <w:t>2024-12-12</w:t>
            </w:r>
          </w:p>
        </w:tc>
        <w:tc>
          <w:tcPr>
            <w:tcW w:w="2126" w:type="dxa"/>
            <w:hideMark/>
          </w:tcPr>
          <w:p w14:paraId="641B35FB" w14:textId="77777777" w:rsidR="00D53FF9" w:rsidRPr="00A710B0" w:rsidRDefault="00D53FF9" w:rsidP="00D53FF9">
            <w:pPr>
              <w:spacing w:line="256" w:lineRule="auto"/>
              <w:rPr>
                <w:b/>
                <w:bCs/>
                <w:kern w:val="2"/>
                <w:sz w:val="20"/>
                <w:szCs w:val="20"/>
                <w:lang w:eastAsia="lt-LT"/>
                <w14:ligatures w14:val="standardContextual"/>
              </w:rPr>
            </w:pPr>
          </w:p>
        </w:tc>
      </w:tr>
      <w:tr w:rsidR="00A710B0" w:rsidRPr="00A710B0" w14:paraId="1E424562" w14:textId="77777777" w:rsidTr="00D53FF9">
        <w:trPr>
          <w:trHeight w:val="315"/>
          <w:jc w:val="center"/>
        </w:trPr>
        <w:tc>
          <w:tcPr>
            <w:tcW w:w="1258" w:type="dxa"/>
          </w:tcPr>
          <w:p w14:paraId="39F148A6" w14:textId="77777777" w:rsidR="00D53FF9" w:rsidRPr="00A710B0" w:rsidRDefault="00D53FF9" w:rsidP="00D53FF9">
            <w:pPr>
              <w:jc w:val="both"/>
              <w:rPr>
                <w:b/>
                <w:bCs/>
                <w:kern w:val="2"/>
                <w:sz w:val="20"/>
                <w:szCs w:val="20"/>
                <w:lang w:eastAsia="lt-LT"/>
                <w14:ligatures w14:val="standardContextual"/>
              </w:rPr>
            </w:pPr>
            <w:r w:rsidRPr="00A710B0">
              <w:rPr>
                <w:b/>
                <w:bCs/>
                <w:kern w:val="2"/>
                <w:sz w:val="20"/>
                <w:szCs w:val="20"/>
                <w:lang w:eastAsia="lt-LT"/>
                <w14:ligatures w14:val="standardContextual"/>
              </w:rPr>
              <w:t>Giedrius Petreikis</w:t>
            </w:r>
          </w:p>
        </w:tc>
        <w:tc>
          <w:tcPr>
            <w:tcW w:w="452" w:type="dxa"/>
          </w:tcPr>
          <w:p w14:paraId="787CE54A"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6A7548AF"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307244B5"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2AC29325"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0593BF8C"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10280DD1"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6BA6C7FD" w14:textId="77777777" w:rsidR="00D53FF9" w:rsidRPr="00A710B0" w:rsidRDefault="00D53FF9" w:rsidP="00D53FF9">
            <w:pPr>
              <w:jc w:val="center"/>
              <w:rPr>
                <w:b/>
                <w:bCs/>
                <w:kern w:val="2"/>
                <w:sz w:val="20"/>
                <w:szCs w:val="20"/>
                <w:lang w:eastAsia="lt-LT"/>
                <w14:ligatures w14:val="standardContextual"/>
              </w:rPr>
            </w:pPr>
          </w:p>
        </w:tc>
        <w:tc>
          <w:tcPr>
            <w:tcW w:w="535" w:type="dxa"/>
          </w:tcPr>
          <w:p w14:paraId="78533688" w14:textId="77777777" w:rsidR="00D53FF9" w:rsidRPr="00A710B0" w:rsidRDefault="00D53FF9" w:rsidP="00D53FF9">
            <w:pPr>
              <w:jc w:val="center"/>
              <w:rPr>
                <w:b/>
                <w:bCs/>
                <w:kern w:val="2"/>
                <w:sz w:val="20"/>
                <w:szCs w:val="20"/>
                <w:lang w:eastAsia="lt-LT"/>
                <w14:ligatures w14:val="standardContextual"/>
              </w:rPr>
            </w:pPr>
          </w:p>
        </w:tc>
        <w:tc>
          <w:tcPr>
            <w:tcW w:w="2126" w:type="dxa"/>
          </w:tcPr>
          <w:p w14:paraId="2B6008E7"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0</w:t>
            </w:r>
          </w:p>
        </w:tc>
      </w:tr>
      <w:tr w:rsidR="00A710B0" w:rsidRPr="00A710B0" w14:paraId="3731496B" w14:textId="77777777" w:rsidTr="00D53FF9">
        <w:trPr>
          <w:trHeight w:val="315"/>
          <w:jc w:val="center"/>
        </w:trPr>
        <w:tc>
          <w:tcPr>
            <w:tcW w:w="1258" w:type="dxa"/>
          </w:tcPr>
          <w:p w14:paraId="6F6C94AB" w14:textId="77777777" w:rsidR="00D53FF9" w:rsidRPr="00A710B0" w:rsidRDefault="00D53FF9" w:rsidP="00D53FF9">
            <w:pPr>
              <w:jc w:val="both"/>
              <w:rPr>
                <w:b/>
                <w:bCs/>
                <w:kern w:val="2"/>
                <w:sz w:val="20"/>
                <w:szCs w:val="20"/>
                <w:lang w:eastAsia="lt-LT"/>
                <w14:ligatures w14:val="standardContextual"/>
              </w:rPr>
            </w:pPr>
            <w:r w:rsidRPr="00A710B0">
              <w:rPr>
                <w:b/>
                <w:bCs/>
                <w:kern w:val="2"/>
                <w:sz w:val="20"/>
                <w:szCs w:val="20"/>
                <w:lang w:eastAsia="lt-LT"/>
                <w14:ligatures w14:val="standardContextual"/>
              </w:rPr>
              <w:t>Gileta Gedvilienė</w:t>
            </w:r>
          </w:p>
        </w:tc>
        <w:tc>
          <w:tcPr>
            <w:tcW w:w="452" w:type="dxa"/>
          </w:tcPr>
          <w:p w14:paraId="33905CAF"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44406317"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75264810"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58A77E6E"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2CAA1C1A"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1504D8A1" w14:textId="77777777" w:rsidR="00D53FF9" w:rsidRPr="00A710B0" w:rsidRDefault="00D53FF9" w:rsidP="00D53FF9">
            <w:pPr>
              <w:jc w:val="center"/>
              <w:rPr>
                <w:b/>
                <w:bCs/>
                <w:kern w:val="2"/>
                <w:sz w:val="20"/>
                <w:szCs w:val="20"/>
                <w:lang w:eastAsia="lt-LT"/>
                <w14:ligatures w14:val="standardContextual"/>
              </w:rPr>
            </w:pPr>
          </w:p>
        </w:tc>
        <w:tc>
          <w:tcPr>
            <w:tcW w:w="452" w:type="dxa"/>
            <w:shd w:val="clear" w:color="auto" w:fill="FBE4D5" w:themeFill="accent2" w:themeFillTint="33"/>
          </w:tcPr>
          <w:p w14:paraId="75F76164" w14:textId="77777777" w:rsidR="00D53FF9" w:rsidRPr="00A710B0" w:rsidRDefault="00D53FF9" w:rsidP="00D53FF9">
            <w:pPr>
              <w:jc w:val="center"/>
              <w:rPr>
                <w:b/>
                <w:bCs/>
                <w:kern w:val="2"/>
                <w:sz w:val="20"/>
                <w:szCs w:val="20"/>
                <w:lang w:eastAsia="lt-LT"/>
                <w14:ligatures w14:val="standardContextual"/>
              </w:rPr>
            </w:pPr>
          </w:p>
        </w:tc>
        <w:tc>
          <w:tcPr>
            <w:tcW w:w="535" w:type="dxa"/>
            <w:shd w:val="clear" w:color="auto" w:fill="FBE4D5" w:themeFill="accent2" w:themeFillTint="33"/>
          </w:tcPr>
          <w:p w14:paraId="2E602F6B" w14:textId="77777777" w:rsidR="00D53FF9" w:rsidRPr="00A710B0" w:rsidRDefault="00D53FF9" w:rsidP="00D53FF9">
            <w:pPr>
              <w:jc w:val="center"/>
              <w:rPr>
                <w:b/>
                <w:bCs/>
                <w:kern w:val="2"/>
                <w:sz w:val="20"/>
                <w:szCs w:val="20"/>
                <w:lang w:eastAsia="lt-LT"/>
                <w14:ligatures w14:val="standardContextual"/>
              </w:rPr>
            </w:pPr>
          </w:p>
        </w:tc>
        <w:tc>
          <w:tcPr>
            <w:tcW w:w="2126" w:type="dxa"/>
          </w:tcPr>
          <w:p w14:paraId="3B07D98A"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0</w:t>
            </w:r>
          </w:p>
        </w:tc>
      </w:tr>
      <w:tr w:rsidR="00A710B0" w:rsidRPr="00A710B0" w14:paraId="311D66B6" w14:textId="77777777" w:rsidTr="00D53FF9">
        <w:trPr>
          <w:trHeight w:val="315"/>
          <w:jc w:val="center"/>
        </w:trPr>
        <w:tc>
          <w:tcPr>
            <w:tcW w:w="1258" w:type="dxa"/>
          </w:tcPr>
          <w:p w14:paraId="78DA4FE1" w14:textId="77777777" w:rsidR="00D53FF9" w:rsidRPr="00A710B0" w:rsidRDefault="00D53FF9" w:rsidP="00D53FF9">
            <w:pPr>
              <w:jc w:val="both"/>
              <w:rPr>
                <w:b/>
                <w:bCs/>
                <w:kern w:val="2"/>
                <w:sz w:val="20"/>
                <w:szCs w:val="20"/>
                <w:lang w:eastAsia="lt-LT"/>
                <w14:ligatures w14:val="standardContextual"/>
              </w:rPr>
            </w:pPr>
            <w:r w:rsidRPr="00A710B0">
              <w:rPr>
                <w:b/>
                <w:bCs/>
                <w:kern w:val="2"/>
                <w:sz w:val="20"/>
                <w:szCs w:val="20"/>
                <w:lang w:eastAsia="lt-LT"/>
                <w14:ligatures w14:val="standardContextual"/>
              </w:rPr>
              <w:t>Juozas Mažeika</w:t>
            </w:r>
          </w:p>
        </w:tc>
        <w:tc>
          <w:tcPr>
            <w:tcW w:w="452" w:type="dxa"/>
          </w:tcPr>
          <w:p w14:paraId="6A376BEA"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6B33CF8A"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3DADD1AD"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5051AD18"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686A43FD"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4FBF2BAF"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73FBAC31" w14:textId="77777777" w:rsidR="00D53FF9" w:rsidRPr="00A710B0" w:rsidRDefault="00D53FF9" w:rsidP="00D53FF9">
            <w:pPr>
              <w:jc w:val="center"/>
              <w:rPr>
                <w:b/>
                <w:bCs/>
                <w:kern w:val="2"/>
                <w:sz w:val="20"/>
                <w:szCs w:val="20"/>
                <w:lang w:eastAsia="lt-LT"/>
                <w14:ligatures w14:val="standardContextual"/>
              </w:rPr>
            </w:pPr>
          </w:p>
        </w:tc>
        <w:tc>
          <w:tcPr>
            <w:tcW w:w="535" w:type="dxa"/>
          </w:tcPr>
          <w:p w14:paraId="1909C8EB" w14:textId="77777777" w:rsidR="00D53FF9" w:rsidRPr="00A710B0" w:rsidRDefault="00D53FF9" w:rsidP="00D53FF9">
            <w:pPr>
              <w:jc w:val="center"/>
              <w:rPr>
                <w:b/>
                <w:bCs/>
                <w:kern w:val="2"/>
                <w:sz w:val="20"/>
                <w:szCs w:val="20"/>
                <w:lang w:eastAsia="lt-LT"/>
                <w14:ligatures w14:val="standardContextual"/>
              </w:rPr>
            </w:pPr>
          </w:p>
        </w:tc>
        <w:tc>
          <w:tcPr>
            <w:tcW w:w="2126" w:type="dxa"/>
          </w:tcPr>
          <w:p w14:paraId="276D8F41"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0</w:t>
            </w:r>
          </w:p>
        </w:tc>
      </w:tr>
      <w:tr w:rsidR="00A710B0" w:rsidRPr="00A710B0" w14:paraId="3B8B20F1" w14:textId="77777777" w:rsidTr="00D53FF9">
        <w:trPr>
          <w:trHeight w:val="315"/>
          <w:jc w:val="center"/>
        </w:trPr>
        <w:tc>
          <w:tcPr>
            <w:tcW w:w="1258" w:type="dxa"/>
          </w:tcPr>
          <w:p w14:paraId="4FFA3380" w14:textId="77777777" w:rsidR="00D53FF9" w:rsidRPr="00A710B0" w:rsidRDefault="00D53FF9" w:rsidP="00D53FF9">
            <w:pPr>
              <w:jc w:val="both"/>
              <w:rPr>
                <w:b/>
                <w:bCs/>
                <w:kern w:val="2"/>
                <w:sz w:val="20"/>
                <w:szCs w:val="20"/>
                <w:lang w:eastAsia="lt-LT"/>
                <w14:ligatures w14:val="standardContextual"/>
              </w:rPr>
            </w:pPr>
            <w:r w:rsidRPr="00A710B0">
              <w:rPr>
                <w:b/>
                <w:bCs/>
                <w:kern w:val="2"/>
                <w:sz w:val="20"/>
                <w:szCs w:val="20"/>
                <w:lang w:eastAsia="lt-LT"/>
                <w14:ligatures w14:val="standardContextual"/>
              </w:rPr>
              <w:t>Arūnas Merkelis</w:t>
            </w:r>
          </w:p>
        </w:tc>
        <w:tc>
          <w:tcPr>
            <w:tcW w:w="452" w:type="dxa"/>
          </w:tcPr>
          <w:p w14:paraId="4C96981B"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48561F25"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2AF5B864"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2FAFA806"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00CDC3E7"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70E12099"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07AC89D1" w14:textId="77777777" w:rsidR="00D53FF9" w:rsidRPr="00A710B0" w:rsidRDefault="00D53FF9" w:rsidP="00D53FF9">
            <w:pPr>
              <w:jc w:val="center"/>
              <w:rPr>
                <w:b/>
                <w:bCs/>
                <w:kern w:val="2"/>
                <w:sz w:val="20"/>
                <w:szCs w:val="20"/>
                <w:lang w:eastAsia="lt-LT"/>
                <w14:ligatures w14:val="standardContextual"/>
              </w:rPr>
            </w:pPr>
          </w:p>
        </w:tc>
        <w:tc>
          <w:tcPr>
            <w:tcW w:w="535" w:type="dxa"/>
          </w:tcPr>
          <w:p w14:paraId="012FDC17" w14:textId="77777777" w:rsidR="00D53FF9" w:rsidRPr="00A710B0" w:rsidRDefault="00D53FF9" w:rsidP="00D53FF9">
            <w:pPr>
              <w:jc w:val="center"/>
              <w:rPr>
                <w:b/>
                <w:bCs/>
                <w:kern w:val="2"/>
                <w:sz w:val="20"/>
                <w:szCs w:val="20"/>
                <w:lang w:eastAsia="lt-LT"/>
                <w14:ligatures w14:val="standardContextual"/>
              </w:rPr>
            </w:pPr>
          </w:p>
        </w:tc>
        <w:tc>
          <w:tcPr>
            <w:tcW w:w="2126" w:type="dxa"/>
          </w:tcPr>
          <w:p w14:paraId="241B0492"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0</w:t>
            </w:r>
          </w:p>
        </w:tc>
      </w:tr>
      <w:tr w:rsidR="00A710B0" w:rsidRPr="00A710B0" w14:paraId="30F7A011" w14:textId="77777777" w:rsidTr="00D53FF9">
        <w:trPr>
          <w:trHeight w:val="315"/>
          <w:jc w:val="center"/>
        </w:trPr>
        <w:tc>
          <w:tcPr>
            <w:tcW w:w="1258" w:type="dxa"/>
          </w:tcPr>
          <w:p w14:paraId="637BA2F7" w14:textId="77777777" w:rsidR="00D53FF9" w:rsidRPr="00A710B0" w:rsidRDefault="00D53FF9" w:rsidP="00D53FF9">
            <w:pPr>
              <w:jc w:val="both"/>
              <w:rPr>
                <w:b/>
                <w:bCs/>
                <w:kern w:val="2"/>
                <w:sz w:val="20"/>
                <w:szCs w:val="20"/>
                <w:lang w:eastAsia="lt-LT"/>
                <w14:ligatures w14:val="standardContextual"/>
              </w:rPr>
            </w:pPr>
            <w:r w:rsidRPr="00A710B0">
              <w:rPr>
                <w:b/>
                <w:bCs/>
                <w:kern w:val="2"/>
                <w:sz w:val="20"/>
                <w:szCs w:val="20"/>
                <w:lang w:eastAsia="lt-LT"/>
                <w14:ligatures w14:val="standardContextual"/>
              </w:rPr>
              <w:t>Steponas Baltuonis</w:t>
            </w:r>
          </w:p>
        </w:tc>
        <w:tc>
          <w:tcPr>
            <w:tcW w:w="452" w:type="dxa"/>
            <w:shd w:val="clear" w:color="auto" w:fill="FBE4D5" w:themeFill="accent2" w:themeFillTint="33"/>
          </w:tcPr>
          <w:p w14:paraId="1927C4FC"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25BCB690"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53B482EF"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4F0FF5BF"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325381F2"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48ACE76C"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2C36F127" w14:textId="77777777" w:rsidR="00D53FF9" w:rsidRPr="00A710B0" w:rsidRDefault="00D53FF9" w:rsidP="00D53FF9">
            <w:pPr>
              <w:jc w:val="center"/>
              <w:rPr>
                <w:b/>
                <w:bCs/>
                <w:kern w:val="2"/>
                <w:sz w:val="20"/>
                <w:szCs w:val="20"/>
                <w:lang w:eastAsia="lt-LT"/>
                <w14:ligatures w14:val="standardContextual"/>
              </w:rPr>
            </w:pPr>
          </w:p>
        </w:tc>
        <w:tc>
          <w:tcPr>
            <w:tcW w:w="535" w:type="dxa"/>
          </w:tcPr>
          <w:p w14:paraId="52CE339E" w14:textId="77777777" w:rsidR="00D53FF9" w:rsidRPr="00A710B0" w:rsidRDefault="00D53FF9" w:rsidP="00D53FF9">
            <w:pPr>
              <w:jc w:val="center"/>
              <w:rPr>
                <w:b/>
                <w:bCs/>
                <w:kern w:val="2"/>
                <w:sz w:val="20"/>
                <w:szCs w:val="20"/>
                <w:lang w:eastAsia="lt-LT"/>
                <w14:ligatures w14:val="standardContextual"/>
              </w:rPr>
            </w:pPr>
          </w:p>
        </w:tc>
        <w:tc>
          <w:tcPr>
            <w:tcW w:w="2126" w:type="dxa"/>
          </w:tcPr>
          <w:p w14:paraId="4B9F150E"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0</w:t>
            </w:r>
          </w:p>
        </w:tc>
      </w:tr>
      <w:tr w:rsidR="00A710B0" w:rsidRPr="00A710B0" w14:paraId="06FEF102" w14:textId="77777777" w:rsidTr="00D53FF9">
        <w:trPr>
          <w:trHeight w:val="315"/>
          <w:jc w:val="center"/>
        </w:trPr>
        <w:tc>
          <w:tcPr>
            <w:tcW w:w="1258" w:type="dxa"/>
          </w:tcPr>
          <w:p w14:paraId="26C467D2" w14:textId="77777777" w:rsidR="00D53FF9" w:rsidRPr="00A710B0" w:rsidRDefault="00D53FF9" w:rsidP="00D53FF9">
            <w:pPr>
              <w:jc w:val="both"/>
              <w:rPr>
                <w:b/>
                <w:bCs/>
                <w:kern w:val="2"/>
                <w:sz w:val="20"/>
                <w:szCs w:val="20"/>
                <w:lang w:eastAsia="lt-LT"/>
                <w14:ligatures w14:val="standardContextual"/>
              </w:rPr>
            </w:pPr>
            <w:r w:rsidRPr="00A710B0">
              <w:rPr>
                <w:b/>
                <w:bCs/>
                <w:kern w:val="2"/>
                <w:sz w:val="20"/>
                <w:szCs w:val="20"/>
                <w:lang w:eastAsia="lt-LT"/>
                <w14:ligatures w14:val="standardContextual"/>
              </w:rPr>
              <w:t>Saulius Šopaga</w:t>
            </w:r>
          </w:p>
        </w:tc>
        <w:tc>
          <w:tcPr>
            <w:tcW w:w="452" w:type="dxa"/>
            <w:shd w:val="clear" w:color="auto" w:fill="FBE4D5" w:themeFill="accent2" w:themeFillTint="33"/>
          </w:tcPr>
          <w:p w14:paraId="57CFAD3E" w14:textId="77777777" w:rsidR="00D53FF9" w:rsidRPr="00A710B0" w:rsidRDefault="00D53FF9" w:rsidP="00D53FF9">
            <w:pPr>
              <w:jc w:val="center"/>
              <w:rPr>
                <w:b/>
                <w:bCs/>
                <w:kern w:val="2"/>
                <w:sz w:val="20"/>
                <w:szCs w:val="20"/>
                <w:lang w:eastAsia="lt-LT"/>
                <w14:ligatures w14:val="standardContextual"/>
              </w:rPr>
            </w:pPr>
          </w:p>
        </w:tc>
        <w:tc>
          <w:tcPr>
            <w:tcW w:w="452" w:type="dxa"/>
            <w:shd w:val="clear" w:color="auto" w:fill="FBE4D5" w:themeFill="accent2" w:themeFillTint="33"/>
          </w:tcPr>
          <w:p w14:paraId="55360814" w14:textId="77777777" w:rsidR="00D53FF9" w:rsidRPr="00A710B0" w:rsidRDefault="00D53FF9" w:rsidP="00D53FF9">
            <w:pPr>
              <w:jc w:val="center"/>
              <w:rPr>
                <w:b/>
                <w:bCs/>
                <w:kern w:val="2"/>
                <w:sz w:val="20"/>
                <w:szCs w:val="20"/>
                <w:lang w:eastAsia="lt-LT"/>
                <w14:ligatures w14:val="standardContextual"/>
              </w:rPr>
            </w:pPr>
          </w:p>
        </w:tc>
        <w:tc>
          <w:tcPr>
            <w:tcW w:w="452" w:type="dxa"/>
            <w:shd w:val="clear" w:color="auto" w:fill="FBE4D5" w:themeFill="accent2" w:themeFillTint="33"/>
          </w:tcPr>
          <w:p w14:paraId="14E0B7F7" w14:textId="77777777" w:rsidR="00D53FF9" w:rsidRPr="00A710B0" w:rsidRDefault="00D53FF9" w:rsidP="00D53FF9">
            <w:pPr>
              <w:jc w:val="center"/>
              <w:rPr>
                <w:b/>
                <w:bCs/>
                <w:kern w:val="2"/>
                <w:sz w:val="20"/>
                <w:szCs w:val="20"/>
                <w:lang w:eastAsia="lt-LT"/>
                <w14:ligatures w14:val="standardContextual"/>
              </w:rPr>
            </w:pPr>
          </w:p>
        </w:tc>
        <w:tc>
          <w:tcPr>
            <w:tcW w:w="452" w:type="dxa"/>
            <w:shd w:val="clear" w:color="auto" w:fill="FBE4D5" w:themeFill="accent2" w:themeFillTint="33"/>
          </w:tcPr>
          <w:p w14:paraId="0BFE4A43" w14:textId="77777777" w:rsidR="00D53FF9" w:rsidRPr="00A710B0" w:rsidRDefault="00D53FF9" w:rsidP="00D53FF9">
            <w:pPr>
              <w:jc w:val="center"/>
              <w:rPr>
                <w:b/>
                <w:bCs/>
                <w:kern w:val="2"/>
                <w:sz w:val="20"/>
                <w:szCs w:val="20"/>
                <w:lang w:eastAsia="lt-LT"/>
                <w14:ligatures w14:val="standardContextual"/>
              </w:rPr>
            </w:pPr>
          </w:p>
        </w:tc>
        <w:tc>
          <w:tcPr>
            <w:tcW w:w="452" w:type="dxa"/>
            <w:shd w:val="clear" w:color="auto" w:fill="FBE4D5" w:themeFill="accent2" w:themeFillTint="33"/>
          </w:tcPr>
          <w:p w14:paraId="3573A36A" w14:textId="77777777" w:rsidR="00D53FF9" w:rsidRPr="00A710B0" w:rsidRDefault="00D53FF9" w:rsidP="00D53FF9">
            <w:pPr>
              <w:jc w:val="center"/>
              <w:rPr>
                <w:b/>
                <w:bCs/>
                <w:kern w:val="2"/>
                <w:sz w:val="20"/>
                <w:szCs w:val="20"/>
                <w:lang w:eastAsia="lt-LT"/>
                <w14:ligatures w14:val="standardContextual"/>
              </w:rPr>
            </w:pPr>
          </w:p>
        </w:tc>
        <w:tc>
          <w:tcPr>
            <w:tcW w:w="452" w:type="dxa"/>
            <w:shd w:val="clear" w:color="auto" w:fill="FBE4D5" w:themeFill="accent2" w:themeFillTint="33"/>
          </w:tcPr>
          <w:p w14:paraId="3050E064"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29BD2FBA" w14:textId="77777777" w:rsidR="00D53FF9" w:rsidRPr="00A710B0" w:rsidRDefault="00D53FF9" w:rsidP="00D53FF9">
            <w:pPr>
              <w:jc w:val="center"/>
              <w:rPr>
                <w:b/>
                <w:bCs/>
                <w:kern w:val="2"/>
                <w:sz w:val="20"/>
                <w:szCs w:val="20"/>
                <w:lang w:eastAsia="lt-LT"/>
                <w14:ligatures w14:val="standardContextual"/>
              </w:rPr>
            </w:pPr>
          </w:p>
        </w:tc>
        <w:tc>
          <w:tcPr>
            <w:tcW w:w="535" w:type="dxa"/>
          </w:tcPr>
          <w:p w14:paraId="59DCAC6A" w14:textId="77777777" w:rsidR="00D53FF9" w:rsidRPr="00A710B0" w:rsidRDefault="00D53FF9" w:rsidP="00D53FF9">
            <w:pPr>
              <w:jc w:val="center"/>
              <w:rPr>
                <w:b/>
                <w:bCs/>
                <w:kern w:val="2"/>
                <w:sz w:val="20"/>
                <w:szCs w:val="20"/>
                <w:lang w:eastAsia="lt-LT"/>
                <w14:ligatures w14:val="standardContextual"/>
              </w:rPr>
            </w:pPr>
          </w:p>
        </w:tc>
        <w:tc>
          <w:tcPr>
            <w:tcW w:w="2126" w:type="dxa"/>
          </w:tcPr>
          <w:p w14:paraId="01CF410B"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0</w:t>
            </w:r>
          </w:p>
        </w:tc>
      </w:tr>
      <w:tr w:rsidR="00A710B0" w:rsidRPr="00A710B0" w14:paraId="0E20D186" w14:textId="77777777" w:rsidTr="00D53FF9">
        <w:trPr>
          <w:trHeight w:val="315"/>
          <w:jc w:val="center"/>
        </w:trPr>
        <w:tc>
          <w:tcPr>
            <w:tcW w:w="4957" w:type="dxa"/>
            <w:gridSpan w:val="9"/>
          </w:tcPr>
          <w:p w14:paraId="7D707B12" w14:textId="77777777" w:rsidR="00D53FF9" w:rsidRPr="00A710B0" w:rsidRDefault="00D53FF9" w:rsidP="00D53FF9">
            <w:pPr>
              <w:jc w:val="right"/>
              <w:rPr>
                <w:b/>
                <w:bCs/>
                <w:kern w:val="2"/>
                <w:sz w:val="20"/>
                <w:szCs w:val="20"/>
                <w:lang w:eastAsia="lt-LT"/>
                <w14:ligatures w14:val="standardContextual"/>
              </w:rPr>
            </w:pPr>
            <w:r w:rsidRPr="00A710B0">
              <w:rPr>
                <w:b/>
                <w:bCs/>
                <w:kern w:val="2"/>
                <w:sz w:val="20"/>
                <w:szCs w:val="20"/>
                <w:lang w:eastAsia="lt-LT"/>
                <w14:ligatures w14:val="standardContextual"/>
              </w:rPr>
              <w:t>Viso:</w:t>
            </w:r>
          </w:p>
        </w:tc>
        <w:tc>
          <w:tcPr>
            <w:tcW w:w="2126" w:type="dxa"/>
          </w:tcPr>
          <w:p w14:paraId="5F2E4BDA"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0</w:t>
            </w:r>
          </w:p>
        </w:tc>
      </w:tr>
    </w:tbl>
    <w:p w14:paraId="7450C5E1" w14:textId="367AB299" w:rsidR="00EA0D57" w:rsidRPr="00A710B0" w:rsidRDefault="00881099" w:rsidP="00D53FF9">
      <w:pPr>
        <w:jc w:val="center"/>
      </w:pPr>
      <w:r w:rsidRPr="00A710B0">
        <w:t>______________________</w:t>
      </w:r>
    </w:p>
    <w:sectPr w:rsidR="00EA0D57" w:rsidRPr="00A710B0" w:rsidSect="00A710B0">
      <w:headerReference w:type="default" r:id="rId8"/>
      <w:pgSz w:w="11906" w:h="16838" w:code="9"/>
      <w:pgMar w:top="993" w:right="567" w:bottom="851" w:left="1701" w:header="426"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F1E7B" w14:textId="77777777" w:rsidR="00705261" w:rsidRDefault="00705261">
      <w:r>
        <w:separator/>
      </w:r>
    </w:p>
  </w:endnote>
  <w:endnote w:type="continuationSeparator" w:id="0">
    <w:p w14:paraId="145BDF9B" w14:textId="77777777" w:rsidR="00705261" w:rsidRDefault="0070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9D0E2" w14:textId="77777777" w:rsidR="00705261" w:rsidRDefault="00705261">
      <w:r>
        <w:separator/>
      </w:r>
    </w:p>
  </w:footnote>
  <w:footnote w:type="continuationSeparator" w:id="0">
    <w:p w14:paraId="5CEFE9C2" w14:textId="77777777" w:rsidR="00705261" w:rsidRDefault="00705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175790"/>
      <w:docPartObj>
        <w:docPartGallery w:val="Page Numbers (Top of Page)"/>
        <w:docPartUnique/>
      </w:docPartObj>
    </w:sdtPr>
    <w:sdtEndPr/>
    <w:sdtContent>
      <w:p w14:paraId="19F3A19D" w14:textId="2CBA968A" w:rsidR="006F6225" w:rsidRDefault="006F6225">
        <w:pPr>
          <w:pStyle w:val="Antrats"/>
          <w:jc w:val="center"/>
        </w:pPr>
        <w:r>
          <w:fldChar w:fldCharType="begin"/>
        </w:r>
        <w:r>
          <w:instrText>PAGE   \* MERGEFORMAT</w:instrText>
        </w:r>
        <w:r>
          <w:fldChar w:fldCharType="separate"/>
        </w:r>
        <w:r w:rsidR="008B6AF3">
          <w:rPr>
            <w:noProof/>
          </w:rPr>
          <w:t>10</w:t>
        </w:r>
        <w:r>
          <w:fldChar w:fldCharType="end"/>
        </w:r>
      </w:p>
    </w:sdtContent>
  </w:sdt>
  <w:p w14:paraId="328BD003" w14:textId="77777777" w:rsidR="006F6225" w:rsidRDefault="006F62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046"/>
    <w:multiLevelType w:val="hybridMultilevel"/>
    <w:tmpl w:val="FA6814D6"/>
    <w:lvl w:ilvl="0" w:tplc="04270011">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0DE690C"/>
    <w:multiLevelType w:val="hybridMultilevel"/>
    <w:tmpl w:val="3410CDB8"/>
    <w:lvl w:ilvl="0" w:tplc="EE1897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B7669F"/>
    <w:multiLevelType w:val="hybridMultilevel"/>
    <w:tmpl w:val="A2DC60C8"/>
    <w:lvl w:ilvl="0" w:tplc="C20847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46F36D8"/>
    <w:multiLevelType w:val="hybridMultilevel"/>
    <w:tmpl w:val="7EBC86E6"/>
    <w:lvl w:ilvl="0" w:tplc="10A620E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077C450B"/>
    <w:multiLevelType w:val="hybridMultilevel"/>
    <w:tmpl w:val="6F30FA50"/>
    <w:lvl w:ilvl="0" w:tplc="1CE83A2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0AB56B01"/>
    <w:multiLevelType w:val="hybridMultilevel"/>
    <w:tmpl w:val="2C38CF3C"/>
    <w:lvl w:ilvl="0" w:tplc="35CC3EE4">
      <w:start w:val="1"/>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6" w15:restartNumberingAfterBreak="0">
    <w:nsid w:val="0BAF774B"/>
    <w:multiLevelType w:val="hybridMultilevel"/>
    <w:tmpl w:val="91DE6C68"/>
    <w:lvl w:ilvl="0" w:tplc="69FA1854">
      <w:start w:val="1"/>
      <w:numFmt w:val="decimal"/>
      <w:lvlText w:val="%1."/>
      <w:lvlJc w:val="left"/>
      <w:pPr>
        <w:ind w:left="1062" w:hanging="360"/>
      </w:pPr>
      <w:rPr>
        <w:rFonts w:hint="default"/>
      </w:rPr>
    </w:lvl>
    <w:lvl w:ilvl="1" w:tplc="04270019" w:tentative="1">
      <w:start w:val="1"/>
      <w:numFmt w:val="lowerLetter"/>
      <w:lvlText w:val="%2."/>
      <w:lvlJc w:val="left"/>
      <w:pPr>
        <w:ind w:left="1782" w:hanging="360"/>
      </w:pPr>
    </w:lvl>
    <w:lvl w:ilvl="2" w:tplc="0427001B" w:tentative="1">
      <w:start w:val="1"/>
      <w:numFmt w:val="lowerRoman"/>
      <w:lvlText w:val="%3."/>
      <w:lvlJc w:val="right"/>
      <w:pPr>
        <w:ind w:left="2502" w:hanging="180"/>
      </w:pPr>
    </w:lvl>
    <w:lvl w:ilvl="3" w:tplc="0427000F" w:tentative="1">
      <w:start w:val="1"/>
      <w:numFmt w:val="decimal"/>
      <w:lvlText w:val="%4."/>
      <w:lvlJc w:val="left"/>
      <w:pPr>
        <w:ind w:left="3222" w:hanging="360"/>
      </w:pPr>
    </w:lvl>
    <w:lvl w:ilvl="4" w:tplc="04270019" w:tentative="1">
      <w:start w:val="1"/>
      <w:numFmt w:val="lowerLetter"/>
      <w:lvlText w:val="%5."/>
      <w:lvlJc w:val="left"/>
      <w:pPr>
        <w:ind w:left="3942" w:hanging="360"/>
      </w:pPr>
    </w:lvl>
    <w:lvl w:ilvl="5" w:tplc="0427001B" w:tentative="1">
      <w:start w:val="1"/>
      <w:numFmt w:val="lowerRoman"/>
      <w:lvlText w:val="%6."/>
      <w:lvlJc w:val="right"/>
      <w:pPr>
        <w:ind w:left="4662" w:hanging="180"/>
      </w:pPr>
    </w:lvl>
    <w:lvl w:ilvl="6" w:tplc="0427000F" w:tentative="1">
      <w:start w:val="1"/>
      <w:numFmt w:val="decimal"/>
      <w:lvlText w:val="%7."/>
      <w:lvlJc w:val="left"/>
      <w:pPr>
        <w:ind w:left="5382" w:hanging="360"/>
      </w:pPr>
    </w:lvl>
    <w:lvl w:ilvl="7" w:tplc="04270019" w:tentative="1">
      <w:start w:val="1"/>
      <w:numFmt w:val="lowerLetter"/>
      <w:lvlText w:val="%8."/>
      <w:lvlJc w:val="left"/>
      <w:pPr>
        <w:ind w:left="6102" w:hanging="360"/>
      </w:pPr>
    </w:lvl>
    <w:lvl w:ilvl="8" w:tplc="0427001B" w:tentative="1">
      <w:start w:val="1"/>
      <w:numFmt w:val="lowerRoman"/>
      <w:lvlText w:val="%9."/>
      <w:lvlJc w:val="right"/>
      <w:pPr>
        <w:ind w:left="6822" w:hanging="180"/>
      </w:pPr>
    </w:lvl>
  </w:abstractNum>
  <w:abstractNum w:abstractNumId="7" w15:restartNumberingAfterBreak="0">
    <w:nsid w:val="0BCD6E51"/>
    <w:multiLevelType w:val="hybridMultilevel"/>
    <w:tmpl w:val="ACFE2250"/>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0D385465"/>
    <w:multiLevelType w:val="hybridMultilevel"/>
    <w:tmpl w:val="893085EC"/>
    <w:lvl w:ilvl="0" w:tplc="F606DF56">
      <w:start w:val="1"/>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9" w15:restartNumberingAfterBreak="0">
    <w:nsid w:val="0E9A560C"/>
    <w:multiLevelType w:val="hybridMultilevel"/>
    <w:tmpl w:val="B0E2799A"/>
    <w:lvl w:ilvl="0" w:tplc="07F0D5FE">
      <w:start w:val="2024"/>
      <w:numFmt w:val="decimal"/>
      <w:lvlText w:val="%1"/>
      <w:lvlJc w:val="left"/>
      <w:pPr>
        <w:ind w:left="1331" w:hanging="48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9F90E81"/>
    <w:multiLevelType w:val="multilevel"/>
    <w:tmpl w:val="5734C642"/>
    <w:lvl w:ilvl="0">
      <w:start w:val="1"/>
      <w:numFmt w:val="decimal"/>
      <w:lvlText w:val="%1."/>
      <w:lvlJc w:val="left"/>
      <w:pPr>
        <w:tabs>
          <w:tab w:val="num" w:pos="4472"/>
        </w:tabs>
        <w:ind w:left="447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9D2045"/>
    <w:multiLevelType w:val="hybridMultilevel"/>
    <w:tmpl w:val="9FC6D876"/>
    <w:lvl w:ilvl="0" w:tplc="07F0D5FE">
      <w:start w:val="2024"/>
      <w:numFmt w:val="decimal"/>
      <w:lvlText w:val="%1"/>
      <w:lvlJc w:val="left"/>
      <w:pPr>
        <w:ind w:left="1331" w:hanging="48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1D31179E"/>
    <w:multiLevelType w:val="hybridMultilevel"/>
    <w:tmpl w:val="CA940970"/>
    <w:lvl w:ilvl="0" w:tplc="9B2460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00E7DBF"/>
    <w:multiLevelType w:val="hybridMultilevel"/>
    <w:tmpl w:val="53D0AC66"/>
    <w:lvl w:ilvl="0" w:tplc="BAFE3706">
      <w:start w:val="1"/>
      <w:numFmt w:val="decimal"/>
      <w:lvlText w:val="%1)"/>
      <w:lvlJc w:val="left"/>
      <w:pPr>
        <w:ind w:left="1211" w:hanging="360"/>
      </w:pPr>
      <w:rPr>
        <w:rFonts w:hint="default"/>
      </w:rPr>
    </w:lvl>
    <w:lvl w:ilvl="1" w:tplc="7ADA9614">
      <w:start w:val="1"/>
      <w:numFmt w:val="decimal"/>
      <w:lvlText w:val="%2."/>
      <w:lvlJc w:val="left"/>
      <w:pPr>
        <w:ind w:left="1931" w:hanging="360"/>
      </w:pPr>
      <w:rPr>
        <w:rFonts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0C44A64"/>
    <w:multiLevelType w:val="hybridMultilevel"/>
    <w:tmpl w:val="087A99A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20E77064"/>
    <w:multiLevelType w:val="hybridMultilevel"/>
    <w:tmpl w:val="9FA89A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1B5C06"/>
    <w:multiLevelType w:val="hybridMultilevel"/>
    <w:tmpl w:val="9A180964"/>
    <w:lvl w:ilvl="0" w:tplc="7BAAA3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292E0AD7"/>
    <w:multiLevelType w:val="hybridMultilevel"/>
    <w:tmpl w:val="031E029C"/>
    <w:lvl w:ilvl="0" w:tplc="07F0D5FE">
      <w:start w:val="2024"/>
      <w:numFmt w:val="decimal"/>
      <w:lvlText w:val="%1"/>
      <w:lvlJc w:val="left"/>
      <w:pPr>
        <w:ind w:left="1331" w:hanging="480"/>
      </w:pPr>
      <w:rPr>
        <w:rFonts w:hint="default"/>
      </w:rPr>
    </w:lvl>
    <w:lvl w:ilvl="1" w:tplc="0427000F">
      <w:start w:val="1"/>
      <w:numFmt w:val="decimal"/>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2B3836A7"/>
    <w:multiLevelType w:val="hybridMultilevel"/>
    <w:tmpl w:val="A5A403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9A3F6B"/>
    <w:multiLevelType w:val="hybridMultilevel"/>
    <w:tmpl w:val="529A5852"/>
    <w:lvl w:ilvl="0" w:tplc="03483B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A2C50E6"/>
    <w:multiLevelType w:val="hybridMultilevel"/>
    <w:tmpl w:val="C18A5054"/>
    <w:lvl w:ilvl="0" w:tplc="155E39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2512624"/>
    <w:multiLevelType w:val="hybridMultilevel"/>
    <w:tmpl w:val="458C9CFC"/>
    <w:lvl w:ilvl="0" w:tplc="20FA87C4">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E331E84"/>
    <w:multiLevelType w:val="hybridMultilevel"/>
    <w:tmpl w:val="C0B21818"/>
    <w:lvl w:ilvl="0" w:tplc="1B5A8C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12D5634"/>
    <w:multiLevelType w:val="multilevel"/>
    <w:tmpl w:val="9C6E9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744644"/>
    <w:multiLevelType w:val="hybridMultilevel"/>
    <w:tmpl w:val="EA067C6C"/>
    <w:lvl w:ilvl="0" w:tplc="0427000F">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63946AA6"/>
    <w:multiLevelType w:val="hybridMultilevel"/>
    <w:tmpl w:val="36BACE30"/>
    <w:lvl w:ilvl="0" w:tplc="69CE9E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52926D9"/>
    <w:multiLevelType w:val="hybridMultilevel"/>
    <w:tmpl w:val="27F8B2A4"/>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65355D8F"/>
    <w:multiLevelType w:val="hybridMultilevel"/>
    <w:tmpl w:val="C3063330"/>
    <w:lvl w:ilvl="0" w:tplc="03483B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6F8B6FF3"/>
    <w:multiLevelType w:val="hybridMultilevel"/>
    <w:tmpl w:val="0CF8E5D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15:restartNumberingAfterBreak="0">
    <w:nsid w:val="7A322903"/>
    <w:multiLevelType w:val="hybridMultilevel"/>
    <w:tmpl w:val="25E66678"/>
    <w:lvl w:ilvl="0" w:tplc="07F0D5FE">
      <w:start w:val="202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7B385605"/>
    <w:multiLevelType w:val="hybridMultilevel"/>
    <w:tmpl w:val="4DD2DF00"/>
    <w:lvl w:ilvl="0" w:tplc="D9AC56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C2F76F2"/>
    <w:multiLevelType w:val="multilevel"/>
    <w:tmpl w:val="FB326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923900">
    <w:abstractNumId w:val="26"/>
  </w:num>
  <w:num w:numId="2" w16cid:durableId="1490823149">
    <w:abstractNumId w:val="6"/>
  </w:num>
  <w:num w:numId="3" w16cid:durableId="403721767">
    <w:abstractNumId w:val="16"/>
  </w:num>
  <w:num w:numId="4" w16cid:durableId="1772434693">
    <w:abstractNumId w:val="21"/>
  </w:num>
  <w:num w:numId="5" w16cid:durableId="772239237">
    <w:abstractNumId w:val="30"/>
  </w:num>
  <w:num w:numId="6" w16cid:durableId="774055273">
    <w:abstractNumId w:val="10"/>
  </w:num>
  <w:num w:numId="7" w16cid:durableId="1842234733">
    <w:abstractNumId w:val="12"/>
  </w:num>
  <w:num w:numId="8" w16cid:durableId="1541211724">
    <w:abstractNumId w:val="1"/>
  </w:num>
  <w:num w:numId="9" w16cid:durableId="728727497">
    <w:abstractNumId w:val="3"/>
  </w:num>
  <w:num w:numId="10" w16cid:durableId="1032078011">
    <w:abstractNumId w:val="23"/>
  </w:num>
  <w:num w:numId="11" w16cid:durableId="160122776">
    <w:abstractNumId w:val="31"/>
  </w:num>
  <w:num w:numId="12" w16cid:durableId="1319264218">
    <w:abstractNumId w:val="14"/>
  </w:num>
  <w:num w:numId="13" w16cid:durableId="1386642212">
    <w:abstractNumId w:val="5"/>
  </w:num>
  <w:num w:numId="14" w16cid:durableId="1603566046">
    <w:abstractNumId w:val="8"/>
  </w:num>
  <w:num w:numId="15" w16cid:durableId="444153211">
    <w:abstractNumId w:val="4"/>
  </w:num>
  <w:num w:numId="16" w16cid:durableId="2033415326">
    <w:abstractNumId w:val="22"/>
  </w:num>
  <w:num w:numId="17" w16cid:durableId="244921080">
    <w:abstractNumId w:val="0"/>
  </w:num>
  <w:num w:numId="18" w16cid:durableId="1671329803">
    <w:abstractNumId w:val="27"/>
  </w:num>
  <w:num w:numId="19" w16cid:durableId="789318354">
    <w:abstractNumId w:val="20"/>
  </w:num>
  <w:num w:numId="20" w16cid:durableId="1803764857">
    <w:abstractNumId w:val="19"/>
  </w:num>
  <w:num w:numId="21" w16cid:durableId="1090586467">
    <w:abstractNumId w:val="13"/>
  </w:num>
  <w:num w:numId="22" w16cid:durableId="1300308303">
    <w:abstractNumId w:val="28"/>
  </w:num>
  <w:num w:numId="23" w16cid:durableId="296035127">
    <w:abstractNumId w:val="25"/>
  </w:num>
  <w:num w:numId="24" w16cid:durableId="752748137">
    <w:abstractNumId w:val="9"/>
  </w:num>
  <w:num w:numId="25" w16cid:durableId="1669559753">
    <w:abstractNumId w:val="17"/>
  </w:num>
  <w:num w:numId="26" w16cid:durableId="1949892827">
    <w:abstractNumId w:val="18"/>
  </w:num>
  <w:num w:numId="27" w16cid:durableId="1952542546">
    <w:abstractNumId w:val="29"/>
  </w:num>
  <w:num w:numId="28" w16cid:durableId="1703361101">
    <w:abstractNumId w:val="24"/>
  </w:num>
  <w:num w:numId="29" w16cid:durableId="1173186208">
    <w:abstractNumId w:val="11"/>
  </w:num>
  <w:num w:numId="30" w16cid:durableId="726102146">
    <w:abstractNumId w:val="15"/>
  </w:num>
  <w:num w:numId="31" w16cid:durableId="1163547927">
    <w:abstractNumId w:val="7"/>
  </w:num>
  <w:num w:numId="32" w16cid:durableId="1827041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4A5"/>
    <w:rsid w:val="000019BD"/>
    <w:rsid w:val="00006012"/>
    <w:rsid w:val="000123D4"/>
    <w:rsid w:val="000173CA"/>
    <w:rsid w:val="00026B99"/>
    <w:rsid w:val="00033B43"/>
    <w:rsid w:val="00037414"/>
    <w:rsid w:val="00043884"/>
    <w:rsid w:val="00062933"/>
    <w:rsid w:val="00064C15"/>
    <w:rsid w:val="00065CF5"/>
    <w:rsid w:val="000722AC"/>
    <w:rsid w:val="000B4616"/>
    <w:rsid w:val="000B72D5"/>
    <w:rsid w:val="000B7C84"/>
    <w:rsid w:val="000C36AD"/>
    <w:rsid w:val="000D46F0"/>
    <w:rsid w:val="00100757"/>
    <w:rsid w:val="0014014F"/>
    <w:rsid w:val="00144294"/>
    <w:rsid w:val="001622BE"/>
    <w:rsid w:val="0016559C"/>
    <w:rsid w:val="00165661"/>
    <w:rsid w:val="0017231C"/>
    <w:rsid w:val="001A1850"/>
    <w:rsid w:val="001D26F9"/>
    <w:rsid w:val="001D348B"/>
    <w:rsid w:val="001D562C"/>
    <w:rsid w:val="001D5DD5"/>
    <w:rsid w:val="001D66C3"/>
    <w:rsid w:val="00217170"/>
    <w:rsid w:val="00243061"/>
    <w:rsid w:val="0025230F"/>
    <w:rsid w:val="002878E6"/>
    <w:rsid w:val="002A1BD6"/>
    <w:rsid w:val="002A1E01"/>
    <w:rsid w:val="002B7DF5"/>
    <w:rsid w:val="002C7F1D"/>
    <w:rsid w:val="002F7737"/>
    <w:rsid w:val="003036FE"/>
    <w:rsid w:val="00310401"/>
    <w:rsid w:val="00312997"/>
    <w:rsid w:val="003140A0"/>
    <w:rsid w:val="0031545A"/>
    <w:rsid w:val="00327B52"/>
    <w:rsid w:val="00337ADC"/>
    <w:rsid w:val="00346FC8"/>
    <w:rsid w:val="00353B53"/>
    <w:rsid w:val="003608A6"/>
    <w:rsid w:val="00365D10"/>
    <w:rsid w:val="0037215B"/>
    <w:rsid w:val="00384159"/>
    <w:rsid w:val="00391701"/>
    <w:rsid w:val="003A06F9"/>
    <w:rsid w:val="003B4990"/>
    <w:rsid w:val="003C7892"/>
    <w:rsid w:val="003D5B20"/>
    <w:rsid w:val="003E078E"/>
    <w:rsid w:val="003F620E"/>
    <w:rsid w:val="003F7F94"/>
    <w:rsid w:val="00414B83"/>
    <w:rsid w:val="004232ED"/>
    <w:rsid w:val="0042416D"/>
    <w:rsid w:val="00436CE1"/>
    <w:rsid w:val="00440891"/>
    <w:rsid w:val="00440DB4"/>
    <w:rsid w:val="0046094C"/>
    <w:rsid w:val="0048034C"/>
    <w:rsid w:val="004C2BE1"/>
    <w:rsid w:val="004C6D75"/>
    <w:rsid w:val="004E1995"/>
    <w:rsid w:val="004E6434"/>
    <w:rsid w:val="004F3AFD"/>
    <w:rsid w:val="004F437C"/>
    <w:rsid w:val="004F51A6"/>
    <w:rsid w:val="0050547A"/>
    <w:rsid w:val="00512861"/>
    <w:rsid w:val="0053556E"/>
    <w:rsid w:val="005472EC"/>
    <w:rsid w:val="005479FD"/>
    <w:rsid w:val="00555EA4"/>
    <w:rsid w:val="0056351A"/>
    <w:rsid w:val="005814DA"/>
    <w:rsid w:val="00595DD5"/>
    <w:rsid w:val="005A04D6"/>
    <w:rsid w:val="005C5FB4"/>
    <w:rsid w:val="005D7E12"/>
    <w:rsid w:val="00601AC4"/>
    <w:rsid w:val="00606B84"/>
    <w:rsid w:val="00607D65"/>
    <w:rsid w:val="00642895"/>
    <w:rsid w:val="00644FAD"/>
    <w:rsid w:val="0065447E"/>
    <w:rsid w:val="00677F0F"/>
    <w:rsid w:val="00681E25"/>
    <w:rsid w:val="00683D72"/>
    <w:rsid w:val="006A4AF8"/>
    <w:rsid w:val="006A4B9A"/>
    <w:rsid w:val="006B0B0B"/>
    <w:rsid w:val="006C5E4B"/>
    <w:rsid w:val="006D0F09"/>
    <w:rsid w:val="006D3419"/>
    <w:rsid w:val="006F6225"/>
    <w:rsid w:val="006F7C35"/>
    <w:rsid w:val="00705261"/>
    <w:rsid w:val="00726BC1"/>
    <w:rsid w:val="007274E3"/>
    <w:rsid w:val="007311E8"/>
    <w:rsid w:val="00753D21"/>
    <w:rsid w:val="00757285"/>
    <w:rsid w:val="00772A49"/>
    <w:rsid w:val="0078285E"/>
    <w:rsid w:val="00796575"/>
    <w:rsid w:val="00797958"/>
    <w:rsid w:val="007A66D9"/>
    <w:rsid w:val="007D3A67"/>
    <w:rsid w:val="007E1EBD"/>
    <w:rsid w:val="007E2DC3"/>
    <w:rsid w:val="008038E8"/>
    <w:rsid w:val="0080527E"/>
    <w:rsid w:val="00806985"/>
    <w:rsid w:val="0082526D"/>
    <w:rsid w:val="008276AE"/>
    <w:rsid w:val="008612EE"/>
    <w:rsid w:val="00881099"/>
    <w:rsid w:val="00881C79"/>
    <w:rsid w:val="008B3705"/>
    <w:rsid w:val="008B3F41"/>
    <w:rsid w:val="008B3FE4"/>
    <w:rsid w:val="008B6AF3"/>
    <w:rsid w:val="008E54CF"/>
    <w:rsid w:val="00923256"/>
    <w:rsid w:val="00927C8F"/>
    <w:rsid w:val="00947530"/>
    <w:rsid w:val="00956882"/>
    <w:rsid w:val="0095746D"/>
    <w:rsid w:val="00957C19"/>
    <w:rsid w:val="0096367F"/>
    <w:rsid w:val="00970A93"/>
    <w:rsid w:val="0097407A"/>
    <w:rsid w:val="00992708"/>
    <w:rsid w:val="00996043"/>
    <w:rsid w:val="009B3832"/>
    <w:rsid w:val="009B3CFF"/>
    <w:rsid w:val="009E1EA9"/>
    <w:rsid w:val="009F10F8"/>
    <w:rsid w:val="00A21FB2"/>
    <w:rsid w:val="00A4321C"/>
    <w:rsid w:val="00A5190A"/>
    <w:rsid w:val="00A551A3"/>
    <w:rsid w:val="00A66A13"/>
    <w:rsid w:val="00A710B0"/>
    <w:rsid w:val="00A7512B"/>
    <w:rsid w:val="00A771E0"/>
    <w:rsid w:val="00A92F4B"/>
    <w:rsid w:val="00A974A4"/>
    <w:rsid w:val="00A977A9"/>
    <w:rsid w:val="00AB34E8"/>
    <w:rsid w:val="00AB396C"/>
    <w:rsid w:val="00AC79CB"/>
    <w:rsid w:val="00AD1A11"/>
    <w:rsid w:val="00AD3C87"/>
    <w:rsid w:val="00AE2BF7"/>
    <w:rsid w:val="00AF49BF"/>
    <w:rsid w:val="00AF5C3B"/>
    <w:rsid w:val="00AF623C"/>
    <w:rsid w:val="00B043AB"/>
    <w:rsid w:val="00B05574"/>
    <w:rsid w:val="00B069AA"/>
    <w:rsid w:val="00B11B56"/>
    <w:rsid w:val="00B20C41"/>
    <w:rsid w:val="00B36134"/>
    <w:rsid w:val="00B63F93"/>
    <w:rsid w:val="00B654A5"/>
    <w:rsid w:val="00B80ED0"/>
    <w:rsid w:val="00B8601C"/>
    <w:rsid w:val="00B94190"/>
    <w:rsid w:val="00BB4F76"/>
    <w:rsid w:val="00BC0AEB"/>
    <w:rsid w:val="00BC3540"/>
    <w:rsid w:val="00BC5467"/>
    <w:rsid w:val="00BF3816"/>
    <w:rsid w:val="00C02BB3"/>
    <w:rsid w:val="00C11A35"/>
    <w:rsid w:val="00C2272C"/>
    <w:rsid w:val="00C23CA2"/>
    <w:rsid w:val="00C57947"/>
    <w:rsid w:val="00C725FF"/>
    <w:rsid w:val="00C81C68"/>
    <w:rsid w:val="00C83460"/>
    <w:rsid w:val="00C85CE1"/>
    <w:rsid w:val="00C92754"/>
    <w:rsid w:val="00CF220F"/>
    <w:rsid w:val="00CF2B4A"/>
    <w:rsid w:val="00CF37E0"/>
    <w:rsid w:val="00CF4E0C"/>
    <w:rsid w:val="00CF5541"/>
    <w:rsid w:val="00D1302C"/>
    <w:rsid w:val="00D14EB0"/>
    <w:rsid w:val="00D47873"/>
    <w:rsid w:val="00D53FF9"/>
    <w:rsid w:val="00D632D7"/>
    <w:rsid w:val="00D72E7E"/>
    <w:rsid w:val="00D8394E"/>
    <w:rsid w:val="00D83E1E"/>
    <w:rsid w:val="00DA6700"/>
    <w:rsid w:val="00DB3B0E"/>
    <w:rsid w:val="00DD756A"/>
    <w:rsid w:val="00DE6B5E"/>
    <w:rsid w:val="00DF28B6"/>
    <w:rsid w:val="00E009BF"/>
    <w:rsid w:val="00E1213F"/>
    <w:rsid w:val="00E12876"/>
    <w:rsid w:val="00E16ED2"/>
    <w:rsid w:val="00E4263C"/>
    <w:rsid w:val="00E526C1"/>
    <w:rsid w:val="00E74446"/>
    <w:rsid w:val="00E8182A"/>
    <w:rsid w:val="00E87915"/>
    <w:rsid w:val="00EA0D57"/>
    <w:rsid w:val="00EC7956"/>
    <w:rsid w:val="00EE45B5"/>
    <w:rsid w:val="00F023DB"/>
    <w:rsid w:val="00F164C5"/>
    <w:rsid w:val="00F33254"/>
    <w:rsid w:val="00F342B1"/>
    <w:rsid w:val="00F476A4"/>
    <w:rsid w:val="00F74362"/>
    <w:rsid w:val="00F94B13"/>
    <w:rsid w:val="00F957B5"/>
    <w:rsid w:val="00FA02B1"/>
    <w:rsid w:val="00FA7B43"/>
    <w:rsid w:val="00FD0355"/>
    <w:rsid w:val="00FD2235"/>
    <w:rsid w:val="00FE360D"/>
    <w:rsid w:val="00FF1F01"/>
    <w:rsid w:val="00FF41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DEF50"/>
  <w15:chartTrackingRefBased/>
  <w15:docId w15:val="{6EE48E2D-B876-4714-B7C0-5D36600C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54A5"/>
    <w:pPr>
      <w:ind w:firstLine="0"/>
      <w:jc w:val="left"/>
    </w:pPr>
    <w:rPr>
      <w:rFonts w:ascii="Times New Roman" w:eastAsia="Times New Roman" w:hAnsi="Times New Roman" w:cs="Times New Roman"/>
      <w:sz w:val="24"/>
      <w:szCs w:val="24"/>
    </w:rPr>
  </w:style>
  <w:style w:type="paragraph" w:styleId="Antrat3">
    <w:name w:val="heading 3"/>
    <w:basedOn w:val="prastasis"/>
    <w:next w:val="prastasis"/>
    <w:link w:val="Antrat3Diagrama"/>
    <w:semiHidden/>
    <w:unhideWhenUsed/>
    <w:qFormat/>
    <w:rsid w:val="00B654A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B654A5"/>
    <w:rPr>
      <w:rFonts w:ascii="Arial" w:eastAsia="Times New Roman" w:hAnsi="Arial" w:cs="Arial"/>
      <w:b/>
      <w:bCs/>
      <w:sz w:val="26"/>
      <w:szCs w:val="26"/>
    </w:rPr>
  </w:style>
  <w:style w:type="paragraph" w:styleId="Antrats">
    <w:name w:val="header"/>
    <w:basedOn w:val="prastasis"/>
    <w:link w:val="AntratsDiagrama"/>
    <w:uiPriority w:val="99"/>
    <w:unhideWhenUsed/>
    <w:rsid w:val="00B654A5"/>
    <w:pPr>
      <w:tabs>
        <w:tab w:val="center" w:pos="4819"/>
        <w:tab w:val="right" w:pos="9638"/>
      </w:tabs>
    </w:pPr>
  </w:style>
  <w:style w:type="character" w:customStyle="1" w:styleId="AntratsDiagrama">
    <w:name w:val="Antraštės Diagrama"/>
    <w:basedOn w:val="Numatytasispastraiposriftas"/>
    <w:link w:val="Antrats"/>
    <w:uiPriority w:val="99"/>
    <w:rsid w:val="00B654A5"/>
    <w:rPr>
      <w:rFonts w:ascii="Times New Roman" w:eastAsia="Times New Roman" w:hAnsi="Times New Roman" w:cs="Times New Roman"/>
      <w:sz w:val="24"/>
      <w:szCs w:val="24"/>
    </w:rPr>
  </w:style>
  <w:style w:type="paragraph" w:styleId="Betarp">
    <w:name w:val="No Spacing"/>
    <w:uiPriority w:val="1"/>
    <w:qFormat/>
    <w:rsid w:val="00B654A5"/>
    <w:pPr>
      <w:ind w:firstLine="0"/>
      <w:jc w:val="left"/>
    </w:pPr>
    <w:rPr>
      <w:rFonts w:ascii="Calibri" w:eastAsia="Calibri" w:hAnsi="Calibri" w:cs="Times New Roman"/>
    </w:rPr>
  </w:style>
  <w:style w:type="paragraph" w:styleId="Sraopastraipa">
    <w:name w:val="List Paragraph"/>
    <w:basedOn w:val="prastasis"/>
    <w:uiPriority w:val="34"/>
    <w:qFormat/>
    <w:rsid w:val="00B654A5"/>
    <w:pPr>
      <w:ind w:left="720"/>
      <w:contextualSpacing/>
    </w:pPr>
  </w:style>
  <w:style w:type="paragraph" w:styleId="Pataisymai">
    <w:name w:val="Revision"/>
    <w:hidden/>
    <w:uiPriority w:val="99"/>
    <w:semiHidden/>
    <w:rsid w:val="00B63F93"/>
    <w:pPr>
      <w:ind w:firstLine="0"/>
      <w:jc w:val="left"/>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3140A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40A0"/>
    <w:rPr>
      <w:rFonts w:ascii="Segoe UI" w:eastAsia="Times New Roman" w:hAnsi="Segoe UI" w:cs="Segoe UI"/>
      <w:sz w:val="18"/>
      <w:szCs w:val="18"/>
    </w:rPr>
  </w:style>
  <w:style w:type="table" w:styleId="Lentelstinklelis">
    <w:name w:val="Table Grid"/>
    <w:basedOn w:val="prastojilentel"/>
    <w:uiPriority w:val="39"/>
    <w:rsid w:val="00644FAD"/>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B7DF5"/>
    <w:pPr>
      <w:spacing w:before="100" w:beforeAutospacing="1" w:after="100" w:afterAutospacing="1"/>
    </w:pPr>
    <w:rPr>
      <w:lang w:eastAsia="lt-LT"/>
    </w:rPr>
  </w:style>
  <w:style w:type="character" w:styleId="Grietas">
    <w:name w:val="Strong"/>
    <w:basedOn w:val="Numatytasispastraiposriftas"/>
    <w:uiPriority w:val="22"/>
    <w:qFormat/>
    <w:rsid w:val="002B7DF5"/>
    <w:rPr>
      <w:b/>
      <w:bCs/>
    </w:rPr>
  </w:style>
  <w:style w:type="character" w:styleId="Komentaronuoroda">
    <w:name w:val="annotation reference"/>
    <w:basedOn w:val="Numatytasispastraiposriftas"/>
    <w:uiPriority w:val="99"/>
    <w:semiHidden/>
    <w:unhideWhenUsed/>
    <w:rsid w:val="00A4321C"/>
    <w:rPr>
      <w:sz w:val="16"/>
      <w:szCs w:val="16"/>
    </w:rPr>
  </w:style>
  <w:style w:type="paragraph" w:styleId="Komentarotekstas">
    <w:name w:val="annotation text"/>
    <w:basedOn w:val="prastasis"/>
    <w:link w:val="KomentarotekstasDiagrama"/>
    <w:uiPriority w:val="99"/>
    <w:unhideWhenUsed/>
    <w:rsid w:val="00A4321C"/>
    <w:rPr>
      <w:sz w:val="20"/>
      <w:szCs w:val="20"/>
    </w:rPr>
  </w:style>
  <w:style w:type="character" w:customStyle="1" w:styleId="KomentarotekstasDiagrama">
    <w:name w:val="Komentaro tekstas Diagrama"/>
    <w:basedOn w:val="Numatytasispastraiposriftas"/>
    <w:link w:val="Komentarotekstas"/>
    <w:uiPriority w:val="99"/>
    <w:rsid w:val="00A4321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1C"/>
    <w:rPr>
      <w:b/>
      <w:bCs/>
    </w:rPr>
  </w:style>
  <w:style w:type="character" w:customStyle="1" w:styleId="KomentarotemaDiagrama">
    <w:name w:val="Komentaro tema Diagrama"/>
    <w:basedOn w:val="KomentarotekstasDiagrama"/>
    <w:link w:val="Komentarotema"/>
    <w:uiPriority w:val="99"/>
    <w:semiHidden/>
    <w:rsid w:val="00A4321C"/>
    <w:rPr>
      <w:rFonts w:ascii="Times New Roman" w:eastAsia="Times New Roman" w:hAnsi="Times New Roman" w:cs="Times New Roman"/>
      <w:b/>
      <w:bCs/>
      <w:sz w:val="20"/>
      <w:szCs w:val="20"/>
    </w:rPr>
  </w:style>
  <w:style w:type="character" w:customStyle="1" w:styleId="whitespace-normal">
    <w:name w:val="whitespace-normal"/>
    <w:basedOn w:val="Numatytasispastraiposriftas"/>
    <w:rsid w:val="00923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8921">
      <w:bodyDiv w:val="1"/>
      <w:marLeft w:val="0"/>
      <w:marRight w:val="0"/>
      <w:marTop w:val="0"/>
      <w:marBottom w:val="0"/>
      <w:divBdr>
        <w:top w:val="none" w:sz="0" w:space="0" w:color="auto"/>
        <w:left w:val="none" w:sz="0" w:space="0" w:color="auto"/>
        <w:bottom w:val="none" w:sz="0" w:space="0" w:color="auto"/>
        <w:right w:val="none" w:sz="0" w:space="0" w:color="auto"/>
      </w:divBdr>
    </w:div>
    <w:div w:id="672687539">
      <w:bodyDiv w:val="1"/>
      <w:marLeft w:val="0"/>
      <w:marRight w:val="0"/>
      <w:marTop w:val="0"/>
      <w:marBottom w:val="0"/>
      <w:divBdr>
        <w:top w:val="none" w:sz="0" w:space="0" w:color="auto"/>
        <w:left w:val="none" w:sz="0" w:space="0" w:color="auto"/>
        <w:bottom w:val="none" w:sz="0" w:space="0" w:color="auto"/>
        <w:right w:val="none" w:sz="0" w:space="0" w:color="auto"/>
      </w:divBdr>
    </w:div>
    <w:div w:id="691611881">
      <w:bodyDiv w:val="1"/>
      <w:marLeft w:val="0"/>
      <w:marRight w:val="0"/>
      <w:marTop w:val="0"/>
      <w:marBottom w:val="0"/>
      <w:divBdr>
        <w:top w:val="none" w:sz="0" w:space="0" w:color="auto"/>
        <w:left w:val="none" w:sz="0" w:space="0" w:color="auto"/>
        <w:bottom w:val="none" w:sz="0" w:space="0" w:color="auto"/>
        <w:right w:val="none" w:sz="0" w:space="0" w:color="auto"/>
      </w:divBdr>
    </w:div>
    <w:div w:id="835346678">
      <w:bodyDiv w:val="1"/>
      <w:marLeft w:val="0"/>
      <w:marRight w:val="0"/>
      <w:marTop w:val="0"/>
      <w:marBottom w:val="0"/>
      <w:divBdr>
        <w:top w:val="none" w:sz="0" w:space="0" w:color="auto"/>
        <w:left w:val="none" w:sz="0" w:space="0" w:color="auto"/>
        <w:bottom w:val="none" w:sz="0" w:space="0" w:color="auto"/>
        <w:right w:val="none" w:sz="0" w:space="0" w:color="auto"/>
      </w:divBdr>
    </w:div>
    <w:div w:id="1307511356">
      <w:bodyDiv w:val="1"/>
      <w:marLeft w:val="0"/>
      <w:marRight w:val="0"/>
      <w:marTop w:val="0"/>
      <w:marBottom w:val="0"/>
      <w:divBdr>
        <w:top w:val="none" w:sz="0" w:space="0" w:color="auto"/>
        <w:left w:val="none" w:sz="0" w:space="0" w:color="auto"/>
        <w:bottom w:val="none" w:sz="0" w:space="0" w:color="auto"/>
        <w:right w:val="none" w:sz="0" w:space="0" w:color="auto"/>
      </w:divBdr>
    </w:div>
    <w:div w:id="1342660780">
      <w:bodyDiv w:val="1"/>
      <w:marLeft w:val="0"/>
      <w:marRight w:val="0"/>
      <w:marTop w:val="0"/>
      <w:marBottom w:val="0"/>
      <w:divBdr>
        <w:top w:val="none" w:sz="0" w:space="0" w:color="auto"/>
        <w:left w:val="none" w:sz="0" w:space="0" w:color="auto"/>
        <w:bottom w:val="none" w:sz="0" w:space="0" w:color="auto"/>
        <w:right w:val="none" w:sz="0" w:space="0" w:color="auto"/>
      </w:divBdr>
    </w:div>
    <w:div w:id="171935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46093-12E8-4402-B762-A67586A11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23997</Words>
  <Characters>13679</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Petreikis</dc:creator>
  <cp:keywords/>
  <dc:description/>
  <cp:lastModifiedBy>Reda Pilelienė</cp:lastModifiedBy>
  <cp:revision>4</cp:revision>
  <dcterms:created xsi:type="dcterms:W3CDTF">2026-05-20T06:05:00Z</dcterms:created>
  <dcterms:modified xsi:type="dcterms:W3CDTF">2026-05-28T09:48:00Z</dcterms:modified>
</cp:coreProperties>
</file>