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A287" w14:textId="3D0F1188" w:rsidR="001E4AB5" w:rsidRDefault="001E4AB5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06206840" wp14:editId="244C0A9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74B0C" w14:textId="77777777" w:rsidR="001E4AB5" w:rsidRDefault="001E4AB5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5FC0E39B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4EEFD7C5" w14:textId="2A07A680" w:rsidR="001B7568" w:rsidRPr="001B7568" w:rsidRDefault="00170697" w:rsidP="001B7568">
      <w:pPr>
        <w:jc w:val="center"/>
        <w:outlineLvl w:val="0"/>
        <w:rPr>
          <w:b/>
        </w:rPr>
      </w:pPr>
      <w:bookmarkStart w:id="0" w:name="_Hlk191542572"/>
      <w:r>
        <w:rPr>
          <w:b/>
        </w:rPr>
        <w:t>DĖL KRETINGOS RAJONO SAVIVALDYBĖS TARYBOS 2025 M. RUGPJŪČIO 28 D. SPRENDIMO NR. T2-258 „</w:t>
      </w:r>
      <w:r w:rsidR="00A45B11" w:rsidRPr="00F239FE">
        <w:rPr>
          <w:b/>
        </w:rPr>
        <w:t xml:space="preserve">DĖL </w:t>
      </w:r>
      <w:r w:rsidR="001B7568" w:rsidRPr="001B7568">
        <w:rPr>
          <w:b/>
        </w:rPr>
        <w:t>STRATEGINIO PLANAVIMO KRETINGOS RAJONO SAVIVALDYBĖJE ORGANIZAVIMO TVARKOS APRAŠ</w:t>
      </w:r>
      <w:r w:rsidR="001B7568">
        <w:rPr>
          <w:b/>
        </w:rPr>
        <w:t>O TVIRTINIMO</w:t>
      </w:r>
      <w:r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0C861FE2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70697">
        <w:t>6 m. sausio</w:t>
      </w:r>
      <w:r w:rsidR="007E2C2F">
        <w:t xml:space="preserve"> </w:t>
      </w:r>
      <w:r w:rsidR="001E4AB5">
        <w:t>29</w:t>
      </w:r>
      <w:r w:rsidR="00170697">
        <w:t xml:space="preserve"> </w:t>
      </w:r>
      <w:r w:rsidR="005B727A" w:rsidRPr="00F239FE">
        <w:t>d. Nr.</w:t>
      </w:r>
      <w:r w:rsidR="0098621B" w:rsidRPr="00F239FE">
        <w:t xml:space="preserve"> T</w:t>
      </w:r>
      <w:r w:rsidR="001E4AB5">
        <w:t>2</w:t>
      </w:r>
      <w:r w:rsidR="00B97073" w:rsidRPr="00F239FE">
        <w:t>-</w:t>
      </w:r>
      <w:r w:rsidR="001E4AB5">
        <w:t>7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3F462D68" w14:textId="028B4C14" w:rsidR="001B7568" w:rsidRDefault="001B7568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B7568">
        <w:rPr>
          <w:lang w:val="lt-LT"/>
        </w:rPr>
        <w:t>Kretingos rajono savivaldybės taryba n u s p r e n d ž i a:</w:t>
      </w:r>
    </w:p>
    <w:p w14:paraId="3F3A6A77" w14:textId="2F3800F2" w:rsidR="006D1001" w:rsidRDefault="00170697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Pakeisti </w:t>
      </w:r>
      <w:r w:rsidRPr="00170697">
        <w:rPr>
          <w:lang w:val="lt-LT"/>
        </w:rPr>
        <w:t>Strateginio planavimo Kretingos rajono savivaldybėje organizavimo tvarkos apraš</w:t>
      </w:r>
      <w:r>
        <w:rPr>
          <w:lang w:val="lt-LT"/>
        </w:rPr>
        <w:t>o, patvirtinto Kretingos rajono savivaldybės tarybos 2025 m. rugpjūčio 28 d. sprendimu Nr. T2-258 „</w:t>
      </w:r>
      <w:r w:rsidRPr="00170697">
        <w:rPr>
          <w:lang w:val="lt-LT"/>
        </w:rPr>
        <w:t>Dėl Strateginio planavimo Kretingos rajono savivaldybėje organizavimo tvarkos aprašo tvirtinimo</w:t>
      </w:r>
      <w:r>
        <w:rPr>
          <w:lang w:val="lt-LT"/>
        </w:rPr>
        <w:t>“, 5.7 papunktį ir jį išdėstyti taip:</w:t>
      </w:r>
    </w:p>
    <w:p w14:paraId="2DF74CF0" w14:textId="7BE6CA88" w:rsidR="00170697" w:rsidRDefault="00170697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„5.7. </w:t>
      </w:r>
      <w:r w:rsidRPr="00170697">
        <w:rPr>
          <w:lang w:val="lt-LT"/>
        </w:rPr>
        <w:t>ĮVP, kurių rengimo ir tvirtinimo tvarkas nustato Savivaldybės taryba</w:t>
      </w:r>
      <w:r>
        <w:rPr>
          <w:lang w:val="lt-LT"/>
        </w:rPr>
        <w:t>;“</w:t>
      </w:r>
    </w:p>
    <w:p w14:paraId="320D1891" w14:textId="77777777" w:rsidR="007C209B" w:rsidRPr="00780CD4" w:rsidRDefault="007C209B" w:rsidP="007C209B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</w:rPr>
      </w:pPr>
    </w:p>
    <w:p w14:paraId="3DDF84A9" w14:textId="125B5F66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1E4AB5">
        <w:tab/>
      </w:r>
      <w:r w:rsidR="001E4AB5">
        <w:tab/>
      </w:r>
      <w:r w:rsidR="001E4AB5">
        <w:tab/>
      </w:r>
      <w:r w:rsidR="001E4AB5">
        <w:tab/>
      </w:r>
      <w:r w:rsidR="001E4AB5">
        <w:tab/>
        <w:t xml:space="preserve">Antanas Kalnius 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59472D0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543A384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6CA44103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DF27FB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EA647C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C2438BD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228C26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578E5BC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2740DFC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2573E5E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0BBEA9F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433721A7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1B6FFA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E050203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F8F725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6A60FB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23DE64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6826122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2D4AA62B" w14:textId="77777777" w:rsidR="001E4AB5" w:rsidRDefault="001E4AB5" w:rsidP="00541182">
      <w:pPr>
        <w:pStyle w:val="Pavadinimas"/>
        <w:jc w:val="left"/>
        <w:rPr>
          <w:b w:val="0"/>
          <w:lang w:val="lt-LT"/>
        </w:rPr>
      </w:pPr>
    </w:p>
    <w:p w14:paraId="284C847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8598AF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1264AB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996F" w14:textId="77777777" w:rsidR="001A17D8" w:rsidRPr="00252CE5" w:rsidRDefault="001A17D8" w:rsidP="00454562">
      <w:r w:rsidRPr="00252CE5">
        <w:separator/>
      </w:r>
    </w:p>
  </w:endnote>
  <w:endnote w:type="continuationSeparator" w:id="0">
    <w:p w14:paraId="49785DA5" w14:textId="77777777" w:rsidR="001A17D8" w:rsidRPr="00252CE5" w:rsidRDefault="001A17D8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A973" w14:textId="77777777" w:rsidR="001A17D8" w:rsidRPr="00252CE5" w:rsidRDefault="001A17D8" w:rsidP="00454562">
      <w:r w:rsidRPr="00252CE5">
        <w:separator/>
      </w:r>
    </w:p>
  </w:footnote>
  <w:footnote w:type="continuationSeparator" w:id="0">
    <w:p w14:paraId="449CE90E" w14:textId="77777777" w:rsidR="001A17D8" w:rsidRPr="00252CE5" w:rsidRDefault="001A17D8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3DE62D79" w:rsidR="004C15F4" w:rsidRPr="00252CE5" w:rsidRDefault="004C15F4" w:rsidP="00762591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2508"/>
    <w:multiLevelType w:val="hybridMultilevel"/>
    <w:tmpl w:val="C4F47EDE"/>
    <w:lvl w:ilvl="0" w:tplc="A84AA3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8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9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6240">
    <w:abstractNumId w:val="1"/>
  </w:num>
  <w:num w:numId="2" w16cid:durableId="2087914766">
    <w:abstractNumId w:val="16"/>
  </w:num>
  <w:num w:numId="3" w16cid:durableId="1434789971">
    <w:abstractNumId w:val="18"/>
  </w:num>
  <w:num w:numId="4" w16cid:durableId="1698118628">
    <w:abstractNumId w:val="4"/>
  </w:num>
  <w:num w:numId="5" w16cid:durableId="767385475">
    <w:abstractNumId w:val="19"/>
  </w:num>
  <w:num w:numId="6" w16cid:durableId="288895442">
    <w:abstractNumId w:val="5"/>
  </w:num>
  <w:num w:numId="7" w16cid:durableId="1481383227">
    <w:abstractNumId w:val="3"/>
  </w:num>
  <w:num w:numId="8" w16cid:durableId="299773957">
    <w:abstractNumId w:val="17"/>
  </w:num>
  <w:num w:numId="9" w16cid:durableId="86429180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467190">
    <w:abstractNumId w:val="2"/>
  </w:num>
  <w:num w:numId="11" w16cid:durableId="30305161">
    <w:abstractNumId w:val="12"/>
  </w:num>
  <w:num w:numId="12" w16cid:durableId="1327636247">
    <w:abstractNumId w:val="10"/>
  </w:num>
  <w:num w:numId="13" w16cid:durableId="15621368">
    <w:abstractNumId w:val="9"/>
  </w:num>
  <w:num w:numId="14" w16cid:durableId="2132046255">
    <w:abstractNumId w:val="14"/>
  </w:num>
  <w:num w:numId="15" w16cid:durableId="1943607358">
    <w:abstractNumId w:val="8"/>
  </w:num>
  <w:num w:numId="16" w16cid:durableId="1580098581">
    <w:abstractNumId w:val="0"/>
  </w:num>
  <w:num w:numId="17" w16cid:durableId="576671735">
    <w:abstractNumId w:val="6"/>
  </w:num>
  <w:num w:numId="18" w16cid:durableId="2134521703">
    <w:abstractNumId w:val="11"/>
  </w:num>
  <w:num w:numId="19" w16cid:durableId="162863791">
    <w:abstractNumId w:val="13"/>
  </w:num>
  <w:num w:numId="20" w16cid:durableId="1888687757">
    <w:abstractNumId w:val="6"/>
  </w:num>
  <w:num w:numId="21" w16cid:durableId="1225721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95B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1401E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70697"/>
    <w:rsid w:val="00181523"/>
    <w:rsid w:val="0018462E"/>
    <w:rsid w:val="00190335"/>
    <w:rsid w:val="001906DB"/>
    <w:rsid w:val="00191C31"/>
    <w:rsid w:val="001A0CA0"/>
    <w:rsid w:val="001A116F"/>
    <w:rsid w:val="001A17D8"/>
    <w:rsid w:val="001A276F"/>
    <w:rsid w:val="001A2EF1"/>
    <w:rsid w:val="001A6169"/>
    <w:rsid w:val="001B06B2"/>
    <w:rsid w:val="001B15A5"/>
    <w:rsid w:val="001B4006"/>
    <w:rsid w:val="001B7568"/>
    <w:rsid w:val="001B7C28"/>
    <w:rsid w:val="001C1EDD"/>
    <w:rsid w:val="001D18BC"/>
    <w:rsid w:val="001D2EBD"/>
    <w:rsid w:val="001D3365"/>
    <w:rsid w:val="001D4076"/>
    <w:rsid w:val="001E1737"/>
    <w:rsid w:val="001E3023"/>
    <w:rsid w:val="001E4AB5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3883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578D2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8E0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4D79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1001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209B"/>
    <w:rsid w:val="007C67A0"/>
    <w:rsid w:val="007E2C2F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0071"/>
    <w:rsid w:val="008E7CDD"/>
    <w:rsid w:val="008F408F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564F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6C3C"/>
    <w:rsid w:val="00C16DD5"/>
    <w:rsid w:val="00C17D38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44E8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94D15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8843-1667-429C-8C83-1F678492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2026-01-12T08:24:00Z</dcterms:created>
  <dcterms:modified xsi:type="dcterms:W3CDTF">2026-01-26T08:26:00Z</dcterms:modified>
</cp:coreProperties>
</file>