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C369024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7772E3">
              <w:t>304</w:t>
            </w:r>
          </w:p>
          <w:p w14:paraId="2E7778DA" w14:textId="3F5FA9E3" w:rsidR="00683365" w:rsidRDefault="00135A62" w:rsidP="001C20C1">
            <w:r>
              <w:t>1</w:t>
            </w:r>
            <w:r w:rsidR="007B7096"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777DDA1C" w14:textId="77777777" w:rsidR="007B7096" w:rsidRPr="0072515B" w:rsidRDefault="007B7096" w:rsidP="007B7096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7B7096" w14:paraId="4C56E8F4" w14:textId="77777777" w:rsidTr="00C53AF3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32254D4C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5C133074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6736B5CB" w14:textId="77777777" w:rsidR="007B7096" w:rsidRDefault="007B709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38E91CEA" w14:textId="77777777" w:rsidR="007B7096" w:rsidRDefault="007B709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620713A0" w14:textId="77777777" w:rsidR="007B7096" w:rsidRDefault="007B709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4488BA11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B7096" w14:paraId="2A4CFC31" w14:textId="77777777" w:rsidTr="00C53AF3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3D33BD1F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04EB17FF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4A043AEC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F554CCC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266FF884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309DA197" w14:textId="77777777" w:rsidR="007B7096" w:rsidRDefault="007B709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B7096" w14:paraId="055CF46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673B19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vAlign w:val="center"/>
            <w:hideMark/>
          </w:tcPr>
          <w:p w14:paraId="7F704311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vAlign w:val="center"/>
            <w:hideMark/>
          </w:tcPr>
          <w:p w14:paraId="10C9EE3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2DC59F29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1177AB2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36EEE1E6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269072A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A18973D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vAlign w:val="center"/>
            <w:hideMark/>
          </w:tcPr>
          <w:p w14:paraId="7C6EE31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50BB53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6D33C53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7620A3D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5D3A746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32F8E2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E8B4557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vAlign w:val="center"/>
            <w:hideMark/>
          </w:tcPr>
          <w:p w14:paraId="0FEFD7D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vAlign w:val="center"/>
            <w:hideMark/>
          </w:tcPr>
          <w:p w14:paraId="7F377C7C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vAlign w:val="center"/>
            <w:hideMark/>
          </w:tcPr>
          <w:p w14:paraId="0EAFA227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vAlign w:val="center"/>
            <w:hideMark/>
          </w:tcPr>
          <w:p w14:paraId="02EC647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vAlign w:val="center"/>
            <w:hideMark/>
          </w:tcPr>
          <w:p w14:paraId="41D63EAF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AE2960E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26E339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vAlign w:val="center"/>
            <w:hideMark/>
          </w:tcPr>
          <w:p w14:paraId="38BDAFCC" w14:textId="77777777" w:rsidR="007B7096" w:rsidRPr="00635873" w:rsidRDefault="007B7096" w:rsidP="00C53AF3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00E08B0" w14:textId="77777777" w:rsidR="007B7096" w:rsidRPr="00156E3A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vAlign w:val="center"/>
            <w:hideMark/>
          </w:tcPr>
          <w:p w14:paraId="15703124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vAlign w:val="center"/>
            <w:hideMark/>
          </w:tcPr>
          <w:p w14:paraId="0C19E67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vAlign w:val="center"/>
            <w:hideMark/>
          </w:tcPr>
          <w:p w14:paraId="58AAC8B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4AF750B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1A369CE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vAlign w:val="center"/>
            <w:hideMark/>
          </w:tcPr>
          <w:p w14:paraId="051EF20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F38E45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8" w:type="dxa"/>
            <w:vAlign w:val="center"/>
            <w:hideMark/>
          </w:tcPr>
          <w:p w14:paraId="149CD4F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vAlign w:val="center"/>
            <w:hideMark/>
          </w:tcPr>
          <w:p w14:paraId="5FA2EF2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vAlign w:val="center"/>
            <w:hideMark/>
          </w:tcPr>
          <w:p w14:paraId="08BCB84E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1C2BB03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CE0682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vAlign w:val="center"/>
            <w:hideMark/>
          </w:tcPr>
          <w:p w14:paraId="18087AA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8574F3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68878B7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32FDFF7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553E4AA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9D0B3C2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68D53D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vAlign w:val="center"/>
            <w:hideMark/>
          </w:tcPr>
          <w:p w14:paraId="66D5E1E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64743D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vAlign w:val="center"/>
            <w:hideMark/>
          </w:tcPr>
          <w:p w14:paraId="670347EE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vAlign w:val="center"/>
            <w:hideMark/>
          </w:tcPr>
          <w:p w14:paraId="03EB5CB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vAlign w:val="center"/>
            <w:hideMark/>
          </w:tcPr>
          <w:p w14:paraId="7750977E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C250E93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68D0467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vAlign w:val="center"/>
            <w:hideMark/>
          </w:tcPr>
          <w:p w14:paraId="6AEE9E9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F47B38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vAlign w:val="center"/>
            <w:hideMark/>
          </w:tcPr>
          <w:p w14:paraId="5CBFB27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412F3AD4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4BF0B38D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A82C3AC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4ACFBE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vAlign w:val="center"/>
            <w:hideMark/>
          </w:tcPr>
          <w:p w14:paraId="5B480F4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67DF7A4" w14:textId="241138DA" w:rsidR="007B7096" w:rsidRP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18,40</w:t>
            </w:r>
          </w:p>
        </w:tc>
        <w:tc>
          <w:tcPr>
            <w:tcW w:w="1738" w:type="dxa"/>
            <w:vAlign w:val="center"/>
            <w:hideMark/>
          </w:tcPr>
          <w:p w14:paraId="5992564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vAlign w:val="center"/>
            <w:hideMark/>
          </w:tcPr>
          <w:p w14:paraId="5E04937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vAlign w:val="center"/>
            <w:hideMark/>
          </w:tcPr>
          <w:p w14:paraId="709A4CD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82CC41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599892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vAlign w:val="center"/>
            <w:hideMark/>
          </w:tcPr>
          <w:p w14:paraId="5E2F9E0B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3CEF60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vAlign w:val="center"/>
            <w:hideMark/>
          </w:tcPr>
          <w:p w14:paraId="15C0F87C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vAlign w:val="center"/>
            <w:hideMark/>
          </w:tcPr>
          <w:p w14:paraId="2709584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vAlign w:val="center"/>
            <w:hideMark/>
          </w:tcPr>
          <w:p w14:paraId="2C8C949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46D229CF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86C57E9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vAlign w:val="center"/>
            <w:hideMark/>
          </w:tcPr>
          <w:p w14:paraId="4F757B82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90FF95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vAlign w:val="center"/>
            <w:hideMark/>
          </w:tcPr>
          <w:p w14:paraId="24DDC45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vAlign w:val="center"/>
            <w:hideMark/>
          </w:tcPr>
          <w:p w14:paraId="6AC224D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vAlign w:val="center"/>
            <w:hideMark/>
          </w:tcPr>
          <w:p w14:paraId="350CCAF0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18E5709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079AD52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vAlign w:val="center"/>
            <w:hideMark/>
          </w:tcPr>
          <w:p w14:paraId="59EEE7D1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D4029CC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vAlign w:val="center"/>
            <w:hideMark/>
          </w:tcPr>
          <w:p w14:paraId="61904E0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vAlign w:val="center"/>
            <w:hideMark/>
          </w:tcPr>
          <w:p w14:paraId="780E30F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vAlign w:val="center"/>
            <w:hideMark/>
          </w:tcPr>
          <w:p w14:paraId="537A60EE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E865C2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51D1A7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vAlign w:val="center"/>
            <w:hideMark/>
          </w:tcPr>
          <w:p w14:paraId="388BFC67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D5EBA5B" w14:textId="278C07AB" w:rsidR="007B7096" w:rsidRPr="007B7096" w:rsidRDefault="007B7096" w:rsidP="00C53AF3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7B7096">
              <w:rPr>
                <w:color w:val="000000"/>
                <w:sz w:val="20"/>
                <w:szCs w:val="20"/>
              </w:rPr>
              <w:t>37,17</w:t>
            </w:r>
          </w:p>
        </w:tc>
        <w:tc>
          <w:tcPr>
            <w:tcW w:w="1738" w:type="dxa"/>
            <w:vAlign w:val="center"/>
            <w:hideMark/>
          </w:tcPr>
          <w:p w14:paraId="66202513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vAlign w:val="center"/>
            <w:hideMark/>
          </w:tcPr>
          <w:p w14:paraId="7A3B390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vAlign w:val="center"/>
            <w:hideMark/>
          </w:tcPr>
          <w:p w14:paraId="4D075CF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0478A0AF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738A17A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vAlign w:val="center"/>
            <w:hideMark/>
          </w:tcPr>
          <w:p w14:paraId="13B9AF6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58A6DD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vAlign w:val="center"/>
            <w:hideMark/>
          </w:tcPr>
          <w:p w14:paraId="3AA3A04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324883DC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22F74E03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B46B93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2B91A0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vAlign w:val="center"/>
            <w:hideMark/>
          </w:tcPr>
          <w:p w14:paraId="3227C70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B0AF42B" w14:textId="7206BCDA" w:rsidR="007B7096" w:rsidRP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B7096">
              <w:rPr>
                <w:color w:val="000000"/>
                <w:sz w:val="20"/>
                <w:szCs w:val="20"/>
              </w:rPr>
              <w:t>1322,45</w:t>
            </w:r>
          </w:p>
        </w:tc>
        <w:tc>
          <w:tcPr>
            <w:tcW w:w="1738" w:type="dxa"/>
            <w:vAlign w:val="center"/>
            <w:hideMark/>
          </w:tcPr>
          <w:p w14:paraId="2E45D7E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vAlign w:val="center"/>
            <w:hideMark/>
          </w:tcPr>
          <w:p w14:paraId="4879BC26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vAlign w:val="center"/>
            <w:hideMark/>
          </w:tcPr>
          <w:p w14:paraId="0133CCDC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6018BEE2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33D1E2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vAlign w:val="center"/>
            <w:hideMark/>
          </w:tcPr>
          <w:p w14:paraId="7ABB481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DC9667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vAlign w:val="center"/>
            <w:hideMark/>
          </w:tcPr>
          <w:p w14:paraId="326D6B8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vAlign w:val="center"/>
            <w:hideMark/>
          </w:tcPr>
          <w:p w14:paraId="2AC2003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vAlign w:val="center"/>
            <w:hideMark/>
          </w:tcPr>
          <w:p w14:paraId="6F8F1B5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9D3B3ED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05FBBB2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vAlign w:val="center"/>
            <w:hideMark/>
          </w:tcPr>
          <w:p w14:paraId="63B05C1A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FCA335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vAlign w:val="center"/>
            <w:hideMark/>
          </w:tcPr>
          <w:p w14:paraId="0B21D33A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vAlign w:val="center"/>
            <w:hideMark/>
          </w:tcPr>
          <w:p w14:paraId="2BB11A8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vAlign w:val="center"/>
            <w:hideMark/>
          </w:tcPr>
          <w:p w14:paraId="4453B1AB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7A27E294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9AA7DE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vAlign w:val="center"/>
            <w:hideMark/>
          </w:tcPr>
          <w:p w14:paraId="0CAC51C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9CABAE7" w14:textId="77777777" w:rsidR="007B7096" w:rsidRPr="00726214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738" w:type="dxa"/>
            <w:vAlign w:val="center"/>
            <w:hideMark/>
          </w:tcPr>
          <w:p w14:paraId="017107D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vAlign w:val="center"/>
            <w:hideMark/>
          </w:tcPr>
          <w:p w14:paraId="68456C82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vAlign w:val="center"/>
            <w:hideMark/>
          </w:tcPr>
          <w:p w14:paraId="4A60AF0A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B6754C2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72C40B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vAlign w:val="center"/>
            <w:hideMark/>
          </w:tcPr>
          <w:p w14:paraId="27BAF37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A1AC6F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vAlign w:val="center"/>
            <w:hideMark/>
          </w:tcPr>
          <w:p w14:paraId="004ED39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vAlign w:val="center"/>
            <w:hideMark/>
          </w:tcPr>
          <w:p w14:paraId="6B16DDC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vAlign w:val="center"/>
            <w:hideMark/>
          </w:tcPr>
          <w:p w14:paraId="67470A69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531EBA0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62B5E8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vAlign w:val="center"/>
            <w:hideMark/>
          </w:tcPr>
          <w:p w14:paraId="38D763C0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A1A8163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25E2752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vAlign w:val="center"/>
            <w:hideMark/>
          </w:tcPr>
          <w:p w14:paraId="7BB4355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vAlign w:val="center"/>
            <w:hideMark/>
          </w:tcPr>
          <w:p w14:paraId="4B707B2B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6346450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7292C2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vAlign w:val="center"/>
            <w:hideMark/>
          </w:tcPr>
          <w:p w14:paraId="618F6B2B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60F47C2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vAlign w:val="center"/>
            <w:hideMark/>
          </w:tcPr>
          <w:p w14:paraId="2340AFFA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vAlign w:val="center"/>
            <w:hideMark/>
          </w:tcPr>
          <w:p w14:paraId="03ABBCC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vAlign w:val="center"/>
            <w:hideMark/>
          </w:tcPr>
          <w:p w14:paraId="6E75BF2F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77161C0A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12F91CD1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vAlign w:val="center"/>
            <w:hideMark/>
          </w:tcPr>
          <w:p w14:paraId="79D349E6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9C703CD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vAlign w:val="center"/>
            <w:hideMark/>
          </w:tcPr>
          <w:p w14:paraId="22E9A412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vAlign w:val="center"/>
            <w:hideMark/>
          </w:tcPr>
          <w:p w14:paraId="7847FCC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vAlign w:val="center"/>
            <w:hideMark/>
          </w:tcPr>
          <w:p w14:paraId="7CB99856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76777017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263EB521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vAlign w:val="center"/>
            <w:hideMark/>
          </w:tcPr>
          <w:p w14:paraId="4EB77274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EAEA03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vAlign w:val="center"/>
            <w:hideMark/>
          </w:tcPr>
          <w:p w14:paraId="3C4509D0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vAlign w:val="center"/>
            <w:hideMark/>
          </w:tcPr>
          <w:p w14:paraId="3F96547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vAlign w:val="center"/>
            <w:hideMark/>
          </w:tcPr>
          <w:p w14:paraId="053251C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B34757E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5F1422C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vAlign w:val="center"/>
            <w:hideMark/>
          </w:tcPr>
          <w:p w14:paraId="2287396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8B13F9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vAlign w:val="center"/>
            <w:hideMark/>
          </w:tcPr>
          <w:p w14:paraId="02E064C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vAlign w:val="center"/>
            <w:hideMark/>
          </w:tcPr>
          <w:p w14:paraId="758734F4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vAlign w:val="center"/>
            <w:hideMark/>
          </w:tcPr>
          <w:p w14:paraId="5F076ED9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2A2E0FD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68C2382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vAlign w:val="center"/>
            <w:hideMark/>
          </w:tcPr>
          <w:p w14:paraId="293B3008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vAlign w:val="center"/>
            <w:hideMark/>
          </w:tcPr>
          <w:p w14:paraId="5EAE7BC5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66CF1EBD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32DB214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1B97D0B2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D08C6C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4422500C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vAlign w:val="center"/>
            <w:hideMark/>
          </w:tcPr>
          <w:p w14:paraId="7365A4E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D739213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75B7B53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23B123A1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5DB0A723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0A315BF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34BE8AB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vAlign w:val="center"/>
            <w:hideMark/>
          </w:tcPr>
          <w:p w14:paraId="0CDBB6AB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vAlign w:val="center"/>
            <w:hideMark/>
          </w:tcPr>
          <w:p w14:paraId="63FB7617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40EE447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0FC68472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4DD3C7C1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1B771881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1B862A0A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vAlign w:val="center"/>
            <w:hideMark/>
          </w:tcPr>
          <w:p w14:paraId="0507797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ACB3D5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31FD2985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582E90E8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0D79F9F6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F32FA59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42F3C0F0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vAlign w:val="center"/>
            <w:hideMark/>
          </w:tcPr>
          <w:p w14:paraId="1C3D9A3F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vAlign w:val="center"/>
            <w:hideMark/>
          </w:tcPr>
          <w:p w14:paraId="02531B50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494B76EC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6F1E11AD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6F9917CD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59CED9DA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41BB114F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vAlign w:val="center"/>
            <w:hideMark/>
          </w:tcPr>
          <w:p w14:paraId="4093C988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0A74B57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2D01EF6B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3E4AB92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53AE1E57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3979CFEB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6F886FC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vAlign w:val="center"/>
            <w:hideMark/>
          </w:tcPr>
          <w:p w14:paraId="6034776F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vAlign w:val="center"/>
            <w:hideMark/>
          </w:tcPr>
          <w:p w14:paraId="57D6D73B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vAlign w:val="center"/>
            <w:hideMark/>
          </w:tcPr>
          <w:p w14:paraId="680BE09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2AB3680E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3FABB634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14:paraId="0F4BBE37" w14:textId="77777777" w:rsidTr="00C53AF3">
        <w:trPr>
          <w:trHeight w:val="377"/>
        </w:trPr>
        <w:tc>
          <w:tcPr>
            <w:tcW w:w="2198" w:type="dxa"/>
            <w:vAlign w:val="center"/>
            <w:hideMark/>
          </w:tcPr>
          <w:p w14:paraId="112A3AD9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vAlign w:val="center"/>
            <w:hideMark/>
          </w:tcPr>
          <w:p w14:paraId="1C204D75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E4844F1" w14:textId="77777777" w:rsidR="007B7096" w:rsidRPr="00726214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3905,48</w:t>
            </w:r>
          </w:p>
        </w:tc>
        <w:tc>
          <w:tcPr>
            <w:tcW w:w="1738" w:type="dxa"/>
            <w:vAlign w:val="center"/>
            <w:hideMark/>
          </w:tcPr>
          <w:p w14:paraId="5589974F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1A7E8FA9" w14:textId="77777777" w:rsidR="007B7096" w:rsidRDefault="007B709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045A17B2" w14:textId="77777777" w:rsidR="007B7096" w:rsidRDefault="007B709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096" w:rsidRPr="00F20D22" w14:paraId="3E9705A8" w14:textId="77777777" w:rsidTr="00C53AF3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67CD0072" w14:textId="77777777" w:rsidR="007B7096" w:rsidRPr="00F20D22" w:rsidRDefault="007B709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7096" w14:paraId="484224F3" w14:textId="77777777" w:rsidTr="00C53AF3">
        <w:trPr>
          <w:trHeight w:val="238"/>
        </w:trPr>
        <w:tc>
          <w:tcPr>
            <w:tcW w:w="2198" w:type="dxa"/>
            <w:vAlign w:val="center"/>
            <w:hideMark/>
          </w:tcPr>
          <w:p w14:paraId="42C0DB9E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BB61137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vAlign w:val="center"/>
            <w:hideMark/>
          </w:tcPr>
          <w:p w14:paraId="12BF5C80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vAlign w:val="center"/>
            <w:hideMark/>
          </w:tcPr>
          <w:p w14:paraId="524C552B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vAlign w:val="center"/>
            <w:hideMark/>
          </w:tcPr>
          <w:p w14:paraId="556C3513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vAlign w:val="center"/>
            <w:hideMark/>
          </w:tcPr>
          <w:p w14:paraId="333D0DAB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41A4F4F7" w14:textId="77777777" w:rsidTr="00C53AF3">
        <w:trPr>
          <w:trHeight w:val="153"/>
        </w:trPr>
        <w:tc>
          <w:tcPr>
            <w:tcW w:w="2198" w:type="dxa"/>
            <w:vMerge w:val="restart"/>
            <w:vAlign w:val="center"/>
            <w:hideMark/>
          </w:tcPr>
          <w:p w14:paraId="2C905139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788D478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174BD47E" w14:textId="04DA415F" w:rsidR="007B7096" w:rsidRP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7B7096">
              <w:rPr>
                <w:color w:val="000000"/>
                <w:sz w:val="18"/>
                <w:szCs w:val="18"/>
              </w:rPr>
              <w:t>7239,20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5323918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1692EB3F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vAlign w:val="center"/>
            <w:hideMark/>
          </w:tcPr>
          <w:p w14:paraId="1D578563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3FACEDD3" w14:textId="77777777" w:rsidTr="00C53AF3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705684F0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vAlign w:val="center"/>
            <w:hideMark/>
          </w:tcPr>
          <w:p w14:paraId="4236E9E4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4FB7AFA9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54DACC72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68E21A63" w14:textId="77777777" w:rsidR="007B7096" w:rsidRDefault="007B709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451B3429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7096" w14:paraId="4C26C386" w14:textId="77777777" w:rsidTr="00C53AF3">
        <w:trPr>
          <w:trHeight w:val="284"/>
        </w:trPr>
        <w:tc>
          <w:tcPr>
            <w:tcW w:w="2198" w:type="dxa"/>
            <w:vAlign w:val="center"/>
            <w:hideMark/>
          </w:tcPr>
          <w:p w14:paraId="682C84D4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EF0964E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vAlign w:val="center"/>
            <w:hideMark/>
          </w:tcPr>
          <w:p w14:paraId="3EC2E74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562F90CB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79D29B34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1F990378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03290393" w14:textId="77777777" w:rsidTr="00C53AF3">
        <w:trPr>
          <w:trHeight w:val="207"/>
        </w:trPr>
        <w:tc>
          <w:tcPr>
            <w:tcW w:w="2198" w:type="dxa"/>
            <w:vAlign w:val="center"/>
            <w:hideMark/>
          </w:tcPr>
          <w:p w14:paraId="0627B69D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C954ABA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vAlign w:val="center"/>
            <w:hideMark/>
          </w:tcPr>
          <w:p w14:paraId="4660830F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vAlign w:val="center"/>
            <w:hideMark/>
          </w:tcPr>
          <w:p w14:paraId="7F90A6D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vAlign w:val="center"/>
            <w:hideMark/>
          </w:tcPr>
          <w:p w14:paraId="6B5DA8D9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vAlign w:val="center"/>
            <w:hideMark/>
          </w:tcPr>
          <w:p w14:paraId="03237AC2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04E9650E" w14:textId="77777777" w:rsidTr="00C53AF3">
        <w:trPr>
          <w:trHeight w:val="307"/>
        </w:trPr>
        <w:tc>
          <w:tcPr>
            <w:tcW w:w="2198" w:type="dxa"/>
            <w:vAlign w:val="center"/>
            <w:hideMark/>
          </w:tcPr>
          <w:p w14:paraId="577AE07E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0031431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vAlign w:val="center"/>
            <w:hideMark/>
          </w:tcPr>
          <w:p w14:paraId="312A6681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vAlign w:val="center"/>
            <w:hideMark/>
          </w:tcPr>
          <w:p w14:paraId="42AB4060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vAlign w:val="center"/>
            <w:hideMark/>
          </w:tcPr>
          <w:p w14:paraId="3ED170BA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vAlign w:val="center"/>
            <w:hideMark/>
          </w:tcPr>
          <w:p w14:paraId="03DE5ED9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773215F6" w14:textId="77777777" w:rsidTr="00C53AF3">
        <w:trPr>
          <w:trHeight w:val="214"/>
        </w:trPr>
        <w:tc>
          <w:tcPr>
            <w:tcW w:w="2198" w:type="dxa"/>
            <w:vAlign w:val="center"/>
            <w:hideMark/>
          </w:tcPr>
          <w:p w14:paraId="08D682BC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28622610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vAlign w:val="center"/>
            <w:hideMark/>
          </w:tcPr>
          <w:p w14:paraId="585AFD64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35B7CD6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674FCDB8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7B93FBDC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66639301" w14:textId="77777777" w:rsidTr="00C53AF3">
        <w:trPr>
          <w:trHeight w:val="540"/>
        </w:trPr>
        <w:tc>
          <w:tcPr>
            <w:tcW w:w="2198" w:type="dxa"/>
            <w:vAlign w:val="center"/>
            <w:hideMark/>
          </w:tcPr>
          <w:p w14:paraId="57818610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1F00EBDB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vAlign w:val="center"/>
            <w:hideMark/>
          </w:tcPr>
          <w:p w14:paraId="0164F473" w14:textId="28FEEE8F" w:rsidR="007B7096" w:rsidRPr="00083DC1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21014,51</w:t>
            </w:r>
          </w:p>
        </w:tc>
        <w:tc>
          <w:tcPr>
            <w:tcW w:w="1738" w:type="dxa"/>
            <w:vAlign w:val="center"/>
            <w:hideMark/>
          </w:tcPr>
          <w:p w14:paraId="1902829F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vAlign w:val="center"/>
            <w:hideMark/>
          </w:tcPr>
          <w:p w14:paraId="1059D300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vAlign w:val="center"/>
            <w:hideMark/>
          </w:tcPr>
          <w:p w14:paraId="61005FAE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55B29E06" w14:textId="77777777" w:rsidTr="00C53AF3">
        <w:trPr>
          <w:trHeight w:val="291"/>
        </w:trPr>
        <w:tc>
          <w:tcPr>
            <w:tcW w:w="2198" w:type="dxa"/>
            <w:vAlign w:val="center"/>
            <w:hideMark/>
          </w:tcPr>
          <w:p w14:paraId="150B6808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1A2A623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vAlign w:val="center"/>
            <w:hideMark/>
          </w:tcPr>
          <w:p w14:paraId="07CC8581" w14:textId="2BDDA3B7" w:rsidR="007B7096" w:rsidRPr="00044298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28527,11</w:t>
            </w:r>
          </w:p>
        </w:tc>
        <w:tc>
          <w:tcPr>
            <w:tcW w:w="1738" w:type="dxa"/>
            <w:vAlign w:val="center"/>
            <w:hideMark/>
          </w:tcPr>
          <w:p w14:paraId="4C2A51D9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vAlign w:val="center"/>
            <w:hideMark/>
          </w:tcPr>
          <w:p w14:paraId="0E92BD37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vAlign w:val="center"/>
            <w:hideMark/>
          </w:tcPr>
          <w:p w14:paraId="2E71901E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77DF7C14" w14:textId="77777777" w:rsidTr="00C53AF3">
        <w:trPr>
          <w:trHeight w:val="307"/>
        </w:trPr>
        <w:tc>
          <w:tcPr>
            <w:tcW w:w="2198" w:type="dxa"/>
            <w:vAlign w:val="center"/>
            <w:hideMark/>
          </w:tcPr>
          <w:p w14:paraId="40651ED3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25C6BE8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vAlign w:val="center"/>
            <w:hideMark/>
          </w:tcPr>
          <w:p w14:paraId="2EA4624C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735BCE3B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2403AF5C" w14:textId="77777777" w:rsidR="007B7096" w:rsidRDefault="007B709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3C6B3510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096" w14:paraId="202352B4" w14:textId="77777777" w:rsidTr="00C53AF3">
        <w:trPr>
          <w:trHeight w:val="563"/>
        </w:trPr>
        <w:tc>
          <w:tcPr>
            <w:tcW w:w="2198" w:type="dxa"/>
            <w:vAlign w:val="center"/>
            <w:hideMark/>
          </w:tcPr>
          <w:p w14:paraId="53A8003A" w14:textId="77777777" w:rsidR="007B7096" w:rsidRDefault="007B709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F1D9FBD" w14:textId="77777777" w:rsidR="007B7096" w:rsidRDefault="007B709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vAlign w:val="center"/>
            <w:hideMark/>
          </w:tcPr>
          <w:p w14:paraId="5E85FA5D" w14:textId="4398EB79" w:rsidR="007B7096" w:rsidRPr="00044298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+4231,58</w:t>
            </w:r>
          </w:p>
        </w:tc>
        <w:tc>
          <w:tcPr>
            <w:tcW w:w="1738" w:type="dxa"/>
            <w:vAlign w:val="center"/>
            <w:hideMark/>
          </w:tcPr>
          <w:p w14:paraId="54E2A06B" w14:textId="6CBD18EC" w:rsidR="007B7096" w:rsidRPr="00044298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-1293,81</w:t>
            </w:r>
          </w:p>
        </w:tc>
        <w:tc>
          <w:tcPr>
            <w:tcW w:w="2122" w:type="dxa"/>
            <w:vAlign w:val="center"/>
            <w:hideMark/>
          </w:tcPr>
          <w:p w14:paraId="15311286" w14:textId="77777777" w:rsidR="007B7096" w:rsidRDefault="007B709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vAlign w:val="center"/>
            <w:hideMark/>
          </w:tcPr>
          <w:p w14:paraId="16A05681" w14:textId="77777777" w:rsidR="007B7096" w:rsidRDefault="007B709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16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63EE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04C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2E3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096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6A38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4BA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7727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2025-10-23T08:40:00Z</dcterms:created>
  <dcterms:modified xsi:type="dcterms:W3CDTF">2025-10-24T08:57:00Z</dcterms:modified>
</cp:coreProperties>
</file>