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4746" w14:textId="6A4BC736" w:rsidR="00D952AF" w:rsidRDefault="00D952AF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264478" wp14:editId="6F1DB856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3443" w14:textId="77777777" w:rsidR="00D952AF" w:rsidRDefault="00D952AF" w:rsidP="00D00AFA">
      <w:pPr>
        <w:jc w:val="center"/>
        <w:rPr>
          <w:b/>
          <w:bCs/>
          <w:sz w:val="28"/>
          <w:szCs w:val="28"/>
        </w:rPr>
      </w:pPr>
    </w:p>
    <w:p w14:paraId="153B36E1" w14:textId="075E4FE2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2604FCD1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>DĖL KRETINGOS RAJONO SAVIVALDYBĖS TARYBOS 2014 M. SPALIO 30 D. SPRENDIMO NR. T2-284 „DĖL SĮ „KRETINGOS KOMUNALININKAS“ ATLYGINTINŲ PASLAUGŲ KAINŲ PATVIRTINIMO“ PAKEITIMO</w:t>
      </w:r>
    </w:p>
    <w:p w14:paraId="28639659" w14:textId="77777777" w:rsidR="00A93F8A" w:rsidRDefault="00A93F8A" w:rsidP="003D188B"/>
    <w:p w14:paraId="2595FBC4" w14:textId="77777777" w:rsidR="00AC33FF" w:rsidRPr="009C628A" w:rsidRDefault="00AC33FF" w:rsidP="003D188B"/>
    <w:p w14:paraId="5A2902A4" w14:textId="2BBD0D6E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F86905">
        <w:t>5</w:t>
      </w:r>
      <w:r w:rsidR="00B77FAE" w:rsidRPr="009C628A">
        <w:t xml:space="preserve"> </w:t>
      </w:r>
      <w:r w:rsidRPr="009C628A">
        <w:t xml:space="preserve">m. </w:t>
      </w:r>
      <w:r w:rsidR="00D952AF">
        <w:t>rugsėjo 25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D952AF">
        <w:t>2</w:t>
      </w:r>
      <w:r w:rsidR="00743933" w:rsidRPr="009C628A">
        <w:t>-</w:t>
      </w:r>
      <w:r w:rsidR="00D952AF">
        <w:t>28</w:t>
      </w:r>
      <w:r w:rsidR="007C11C4">
        <w:t>5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73035A13" w14:textId="77777777" w:rsidR="005C2EAF" w:rsidRDefault="00A93F8A" w:rsidP="005C2EAF">
      <w:pPr>
        <w:ind w:firstLine="851"/>
        <w:jc w:val="both"/>
      </w:pPr>
      <w:r w:rsidRPr="009C628A">
        <w:t xml:space="preserve">Vadovaudamasi Lietuvos Respublikos vietos savivaldos įstatymo </w:t>
      </w:r>
      <w:r w:rsidR="004D71EC" w:rsidRPr="009C628A">
        <w:t>15</w:t>
      </w:r>
      <w:r w:rsidRPr="009C628A">
        <w:t xml:space="preserve"> straipsnio </w:t>
      </w:r>
      <w:r w:rsidR="004D71EC" w:rsidRPr="009C628A">
        <w:t>2</w:t>
      </w:r>
      <w:r w:rsidRPr="009C628A">
        <w:t xml:space="preserve"> dali</w:t>
      </w:r>
      <w:r w:rsidR="004D71EC" w:rsidRPr="009C628A">
        <w:t>es 29 punktu</w:t>
      </w:r>
      <w:r w:rsidRPr="009C628A">
        <w:t>, atsižvelgdama į SĮ</w:t>
      </w:r>
      <w:r w:rsidR="00E2761F" w:rsidRPr="009C628A">
        <w:t xml:space="preserve"> „Kretingos komunalininkas“ 202</w:t>
      </w:r>
      <w:r w:rsidR="005C2EAF">
        <w:t>5</w:t>
      </w:r>
      <w:r w:rsidRPr="009C628A">
        <w:t xml:space="preserve"> m. </w:t>
      </w:r>
      <w:r w:rsidR="005C2EAF">
        <w:t>sausio 8</w:t>
      </w:r>
      <w:r w:rsidR="001A6CB2" w:rsidRPr="009C628A">
        <w:t xml:space="preserve"> d. raštą Nr. (3.6.)V4</w:t>
      </w:r>
      <w:r w:rsidR="005C2EAF">
        <w:t>-15</w:t>
      </w:r>
      <w:r w:rsidR="008822CD" w:rsidRPr="009C628A">
        <w:t xml:space="preserve"> „Dėl </w:t>
      </w:r>
      <w:r w:rsidR="005C2EAF">
        <w:t>papildomų mokamų</w:t>
      </w:r>
      <w:r w:rsidR="00E2761F" w:rsidRPr="009C628A">
        <w:t xml:space="preserve"> paslaugų </w:t>
      </w:r>
      <w:r w:rsidR="005C2EAF">
        <w:t>teik</w:t>
      </w:r>
      <w:r w:rsidR="00E2761F" w:rsidRPr="009C628A">
        <w:t>imo</w:t>
      </w:r>
      <w:r w:rsidR="008822CD" w:rsidRPr="009C628A">
        <w:t>“</w:t>
      </w:r>
      <w:r w:rsidRPr="009C628A">
        <w:t xml:space="preserve">,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3E9DDED7" w14:textId="29815E10" w:rsidR="00EB01C0" w:rsidRDefault="005C2EAF" w:rsidP="005C2EAF">
      <w:pPr>
        <w:ind w:firstLine="851"/>
        <w:jc w:val="both"/>
      </w:pPr>
      <w:r>
        <w:t xml:space="preserve">1. </w:t>
      </w:r>
      <w:r w:rsidR="004011A6" w:rsidRPr="009C628A">
        <w:t>Pakeisti</w:t>
      </w:r>
      <w:r w:rsidR="0063090A" w:rsidRPr="009C628A">
        <w:t xml:space="preserve"> Kretingos rajono savivaldybės tarybos 2014 m. spalio 30 d. sprendim</w:t>
      </w:r>
      <w:r w:rsidR="00F86905">
        <w:t>u</w:t>
      </w:r>
      <w:r w:rsidR="0063090A" w:rsidRPr="009C628A">
        <w:t xml:space="preserve"> Nr. T2-284 „Dėl SĮ „Kretingos komunalininkas“ atlygintinų paslaugų kainų patvirtinimo“ (Kretingos rajono savivaldybės tarybos</w:t>
      </w:r>
      <w:r w:rsidR="00AC33FF">
        <w:t xml:space="preserve"> </w:t>
      </w:r>
      <w:r w:rsidR="00AC33FF" w:rsidRPr="00AC33FF">
        <w:t>2023 m. gegužės 25 d. sprendimo Nr.</w:t>
      </w:r>
      <w:bookmarkStart w:id="0" w:name="n58fc6cf60d9440c6a128010d57928bed"/>
      <w:r w:rsidR="00AC33FF" w:rsidRPr="00AC33FF">
        <w:fldChar w:fldCharType="begin"/>
      </w:r>
      <w:r w:rsidR="00AC33FF" w:rsidRPr="00AC33FF">
        <w:instrText>HYPERLINK "https://www.infolex.lt/ta/857164" \o "Dėl Kretingos rajono savivaldybės tarybos 2014 m. spalio 30 d. sprendimo Nr. T2-284 \„Dėl SĮ \„Kretingos komunalininkas\“ atlygintinų paslaugų kainų patvirtinimo\“ pakeitimo" \t "_blank"</w:instrText>
      </w:r>
      <w:r w:rsidR="00AC33FF" w:rsidRPr="00AC33FF">
        <w:fldChar w:fldCharType="separate"/>
      </w:r>
      <w:r w:rsidR="00AC33FF" w:rsidRPr="00AC33FF">
        <w:t>T2-158</w:t>
      </w:r>
      <w:r w:rsidR="00AC33FF" w:rsidRPr="00AC33FF">
        <w:fldChar w:fldCharType="end"/>
      </w:r>
      <w:bookmarkEnd w:id="0"/>
      <w:r w:rsidR="00AC33FF">
        <w:t xml:space="preserve"> redakcija)</w:t>
      </w:r>
      <w:r w:rsidR="0063090A" w:rsidRPr="009C628A">
        <w:t xml:space="preserve"> </w:t>
      </w:r>
      <w:r>
        <w:t xml:space="preserve">patvirtintą </w:t>
      </w:r>
      <w:r w:rsidR="0055618D">
        <w:t>p</w:t>
      </w:r>
      <w:r w:rsidR="0055618D" w:rsidRPr="009C628A">
        <w:t>ried</w:t>
      </w:r>
      <w:r w:rsidR="0055618D">
        <w:t>ą</w:t>
      </w:r>
      <w:r w:rsidR="0055618D" w:rsidRPr="009C628A">
        <w:t xml:space="preserve"> Nr. 1 </w:t>
      </w:r>
      <w:r w:rsidR="00B95D96" w:rsidRPr="009C628A">
        <w:t>„SĮ „Kretingos komunalininkas“ darbų ir paslaugų kainos“</w:t>
      </w:r>
      <w:r w:rsidR="0063090A" w:rsidRPr="009C628A">
        <w:t xml:space="preserve"> </w:t>
      </w:r>
      <w:r w:rsidR="000A79EF">
        <w:t>ir papildyti</w:t>
      </w:r>
      <w:r w:rsidR="00AC33FF">
        <w:t xml:space="preserve"> </w:t>
      </w:r>
      <w:r w:rsidR="000A79EF">
        <w:t>4.6–4</w:t>
      </w:r>
      <w:r w:rsidR="00AC33FF">
        <w:t>.</w:t>
      </w:r>
      <w:r w:rsidR="000A79EF">
        <w:t>13 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2"/>
        <w:gridCol w:w="5003"/>
        <w:gridCol w:w="1985"/>
        <w:gridCol w:w="1978"/>
      </w:tblGrid>
      <w:tr w:rsidR="00E91F27" w:rsidRPr="000A79EF" w14:paraId="17287A9D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46ABB11B" w14:textId="0DE9870F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„4.6.</w:t>
            </w:r>
          </w:p>
        </w:tc>
        <w:tc>
          <w:tcPr>
            <w:tcW w:w="5003" w:type="dxa"/>
          </w:tcPr>
          <w:p w14:paraId="43B62190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985" w:type="dxa"/>
            <w:vAlign w:val="center"/>
          </w:tcPr>
          <w:p w14:paraId="3D327977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10 min., kai paslaugos atlikimas trunka iki 0,5 val.</w:t>
            </w:r>
          </w:p>
        </w:tc>
        <w:tc>
          <w:tcPr>
            <w:tcW w:w="1978" w:type="dxa"/>
            <w:vAlign w:val="center"/>
          </w:tcPr>
          <w:p w14:paraId="546A9023" w14:textId="36EA8EDC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7,00 Eur</w:t>
            </w:r>
          </w:p>
        </w:tc>
      </w:tr>
      <w:tr w:rsidR="00E91F27" w:rsidRPr="000A79EF" w14:paraId="4158E4CA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06F4A218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4.7.</w:t>
            </w:r>
          </w:p>
        </w:tc>
        <w:tc>
          <w:tcPr>
            <w:tcW w:w="5003" w:type="dxa"/>
          </w:tcPr>
          <w:p w14:paraId="71FB2A03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985" w:type="dxa"/>
            <w:vAlign w:val="center"/>
          </w:tcPr>
          <w:p w14:paraId="4B87B73D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15 min., kai paslaugos atlikimas trunka ilgiau nei 0,5 val.</w:t>
            </w:r>
          </w:p>
        </w:tc>
        <w:tc>
          <w:tcPr>
            <w:tcW w:w="1978" w:type="dxa"/>
            <w:vAlign w:val="center"/>
          </w:tcPr>
          <w:p w14:paraId="308D8CA2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17,50 Eur</w:t>
            </w:r>
          </w:p>
        </w:tc>
      </w:tr>
      <w:tr w:rsidR="00E91F27" w:rsidRPr="000A79EF" w14:paraId="303081B7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0A4DED3B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4.8.</w:t>
            </w:r>
          </w:p>
        </w:tc>
        <w:tc>
          <w:tcPr>
            <w:tcW w:w="5003" w:type="dxa"/>
          </w:tcPr>
          <w:p w14:paraId="6A92ADB9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985" w:type="dxa"/>
            <w:vAlign w:val="center"/>
          </w:tcPr>
          <w:p w14:paraId="181F8261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10 min., kai paslaugos atlikimas trunka iki 0,5 val. + km</w:t>
            </w:r>
          </w:p>
        </w:tc>
        <w:tc>
          <w:tcPr>
            <w:tcW w:w="1978" w:type="dxa"/>
            <w:vAlign w:val="center"/>
          </w:tcPr>
          <w:p w14:paraId="0BD9737F" w14:textId="63024355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7</w:t>
            </w:r>
            <w:r w:rsidR="005C2EAF" w:rsidRPr="002F4D2E">
              <w:rPr>
                <w:sz w:val="22"/>
                <w:szCs w:val="22"/>
              </w:rPr>
              <w:t>,00</w:t>
            </w:r>
            <w:r w:rsidRPr="002F4D2E">
              <w:rPr>
                <w:sz w:val="22"/>
                <w:szCs w:val="22"/>
              </w:rPr>
              <w:t xml:space="preserve"> Eur / 10 min. + 0,96 Eur / km</w:t>
            </w:r>
          </w:p>
        </w:tc>
      </w:tr>
      <w:tr w:rsidR="00E91F27" w:rsidRPr="000A79EF" w14:paraId="591B0979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4FED1442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4.9.</w:t>
            </w:r>
          </w:p>
        </w:tc>
        <w:tc>
          <w:tcPr>
            <w:tcW w:w="5003" w:type="dxa"/>
          </w:tcPr>
          <w:p w14:paraId="552F0C74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985" w:type="dxa"/>
            <w:vAlign w:val="center"/>
          </w:tcPr>
          <w:p w14:paraId="08FDAE3D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15 min., kai paslaugos atlikimas trunka ilgiau nei 0,5 val. + km</w:t>
            </w:r>
          </w:p>
        </w:tc>
        <w:tc>
          <w:tcPr>
            <w:tcW w:w="1978" w:type="dxa"/>
            <w:vAlign w:val="center"/>
          </w:tcPr>
          <w:p w14:paraId="07120373" w14:textId="68DE0492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17,50 Eur / 15 min. + 0,96 Eur / km</w:t>
            </w:r>
          </w:p>
        </w:tc>
      </w:tr>
      <w:tr w:rsidR="00E91F27" w:rsidRPr="000A79EF" w14:paraId="1E53B84F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7D4757B8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4.10.</w:t>
            </w:r>
          </w:p>
        </w:tc>
        <w:tc>
          <w:tcPr>
            <w:tcW w:w="5003" w:type="dxa"/>
          </w:tcPr>
          <w:p w14:paraId="34FD3C35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Kretingos mieste (Juridiniams asmenims)</w:t>
            </w:r>
          </w:p>
        </w:tc>
        <w:tc>
          <w:tcPr>
            <w:tcW w:w="1985" w:type="dxa"/>
            <w:vAlign w:val="center"/>
          </w:tcPr>
          <w:p w14:paraId="71FB9B96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15 min.</w:t>
            </w:r>
          </w:p>
        </w:tc>
        <w:tc>
          <w:tcPr>
            <w:tcW w:w="1978" w:type="dxa"/>
            <w:vAlign w:val="center"/>
          </w:tcPr>
          <w:p w14:paraId="5C8CBDA1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17,50 Eur</w:t>
            </w:r>
          </w:p>
        </w:tc>
      </w:tr>
      <w:tr w:rsidR="00E91F27" w:rsidRPr="000A79EF" w14:paraId="63AD1E93" w14:textId="77777777" w:rsidTr="000A79EF">
        <w:trPr>
          <w:trHeight w:val="677"/>
        </w:trPr>
        <w:tc>
          <w:tcPr>
            <w:tcW w:w="662" w:type="dxa"/>
            <w:vAlign w:val="center"/>
          </w:tcPr>
          <w:p w14:paraId="0CD27AFB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4.11.</w:t>
            </w:r>
          </w:p>
        </w:tc>
        <w:tc>
          <w:tcPr>
            <w:tcW w:w="5003" w:type="dxa"/>
          </w:tcPr>
          <w:p w14:paraId="01C49F37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Didelių gabaritų atliekų (baldų) ir žaliųjų atliekų maišuose išnešimas ir išvežimas Kretingos rajone (Juridiniams asmenims)</w:t>
            </w:r>
          </w:p>
        </w:tc>
        <w:tc>
          <w:tcPr>
            <w:tcW w:w="1985" w:type="dxa"/>
            <w:vAlign w:val="center"/>
          </w:tcPr>
          <w:p w14:paraId="6F1CC503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15 min. + km</w:t>
            </w:r>
          </w:p>
        </w:tc>
        <w:tc>
          <w:tcPr>
            <w:tcW w:w="1978" w:type="dxa"/>
            <w:vAlign w:val="center"/>
          </w:tcPr>
          <w:p w14:paraId="3DBF0199" w14:textId="28623613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17,50 Eur / 15 min. + 0,96 Eur / km</w:t>
            </w:r>
          </w:p>
        </w:tc>
      </w:tr>
      <w:tr w:rsidR="00E91F27" w:rsidRPr="000A79EF" w14:paraId="05E7C81F" w14:textId="77777777" w:rsidTr="000A79EF">
        <w:trPr>
          <w:trHeight w:val="287"/>
        </w:trPr>
        <w:tc>
          <w:tcPr>
            <w:tcW w:w="662" w:type="dxa"/>
            <w:vAlign w:val="center"/>
          </w:tcPr>
          <w:p w14:paraId="037ADEFF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4.12.</w:t>
            </w:r>
          </w:p>
        </w:tc>
        <w:tc>
          <w:tcPr>
            <w:tcW w:w="5003" w:type="dxa"/>
            <w:vAlign w:val="center"/>
          </w:tcPr>
          <w:p w14:paraId="1BC99E34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Šakų (neužterštų medžių ir krūmų genėjimo atliekų) išvežimas iš privačių teritorijų Kretingos mieste (Fiziniams ir Juridiniams asmenims)</w:t>
            </w:r>
          </w:p>
          <w:p w14:paraId="20C6E1E5" w14:textId="77777777" w:rsidR="00E91F27" w:rsidRPr="002F4D2E" w:rsidRDefault="00E91F27" w:rsidP="00FD75AB">
            <w:pPr>
              <w:rPr>
                <w:sz w:val="22"/>
                <w:szCs w:val="22"/>
              </w:rPr>
            </w:pPr>
          </w:p>
          <w:p w14:paraId="08D4E017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Šakos turi būti sudėtos tvarkingoje krūvoje lengvai privažiuojamoje vietoje.</w:t>
            </w:r>
          </w:p>
          <w:p w14:paraId="69A59A49" w14:textId="5AC132FE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Šakų ilgis – ne didesnis nei 1,5 m, skersmuo – ne didesnis nei 100 mm</w:t>
            </w:r>
          </w:p>
        </w:tc>
        <w:tc>
          <w:tcPr>
            <w:tcW w:w="1985" w:type="dxa"/>
            <w:vAlign w:val="center"/>
          </w:tcPr>
          <w:p w14:paraId="111CCABF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15 min.</w:t>
            </w:r>
          </w:p>
        </w:tc>
        <w:tc>
          <w:tcPr>
            <w:tcW w:w="1978" w:type="dxa"/>
            <w:vAlign w:val="center"/>
          </w:tcPr>
          <w:p w14:paraId="189ACE44" w14:textId="77777777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14,09 Eur</w:t>
            </w:r>
          </w:p>
        </w:tc>
      </w:tr>
      <w:tr w:rsidR="00E91F27" w:rsidRPr="000A79EF" w14:paraId="39E8A0B1" w14:textId="77777777" w:rsidTr="002F4D2E">
        <w:trPr>
          <w:trHeight w:val="416"/>
        </w:trPr>
        <w:tc>
          <w:tcPr>
            <w:tcW w:w="662" w:type="dxa"/>
            <w:vAlign w:val="center"/>
          </w:tcPr>
          <w:p w14:paraId="27F4F054" w14:textId="61A53354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4.13</w:t>
            </w:r>
            <w:r w:rsidR="005C2EAF" w:rsidRPr="002F4D2E">
              <w:rPr>
                <w:sz w:val="22"/>
                <w:szCs w:val="22"/>
              </w:rPr>
              <w:t>.</w:t>
            </w:r>
          </w:p>
        </w:tc>
        <w:tc>
          <w:tcPr>
            <w:tcW w:w="5003" w:type="dxa"/>
            <w:vAlign w:val="center"/>
          </w:tcPr>
          <w:p w14:paraId="7AB4A0A7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 xml:space="preserve">Šakų (neužterštų medžių ir krūmų genėjimo atliekų) išvežimas iš privačių teritorijų Kretingos rajone </w:t>
            </w:r>
            <w:r w:rsidRPr="002F4D2E">
              <w:rPr>
                <w:sz w:val="22"/>
                <w:szCs w:val="22"/>
              </w:rPr>
              <w:lastRenderedPageBreak/>
              <w:t>(Fiziniams ir Juridiniams asmenims)</w:t>
            </w:r>
          </w:p>
          <w:p w14:paraId="7E841436" w14:textId="77777777" w:rsidR="00E91F27" w:rsidRPr="002F4D2E" w:rsidRDefault="00E91F27" w:rsidP="00FD75AB">
            <w:pPr>
              <w:rPr>
                <w:sz w:val="22"/>
                <w:szCs w:val="22"/>
              </w:rPr>
            </w:pPr>
          </w:p>
          <w:p w14:paraId="2C084B09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Šakos turi būti sudėtos tvarkingoje krūvoje lengvai privažiuojamoje vietoje.</w:t>
            </w:r>
          </w:p>
          <w:p w14:paraId="55337601" w14:textId="40CE2E0A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Šakų ilgis – ne didesnis nei 1,5 m, skersmuo – ne didesnis nei 100 mm</w:t>
            </w:r>
          </w:p>
        </w:tc>
        <w:tc>
          <w:tcPr>
            <w:tcW w:w="1985" w:type="dxa"/>
            <w:vAlign w:val="center"/>
          </w:tcPr>
          <w:p w14:paraId="3242E71F" w14:textId="77777777" w:rsidR="00E91F27" w:rsidRPr="002F4D2E" w:rsidRDefault="00E91F27" w:rsidP="00FD75AB">
            <w:pPr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lastRenderedPageBreak/>
              <w:t>15 min. + km</w:t>
            </w:r>
          </w:p>
        </w:tc>
        <w:tc>
          <w:tcPr>
            <w:tcW w:w="1978" w:type="dxa"/>
            <w:vAlign w:val="center"/>
          </w:tcPr>
          <w:p w14:paraId="4BA9532C" w14:textId="40C90176" w:rsidR="00E91F27" w:rsidRPr="002F4D2E" w:rsidRDefault="00E91F27" w:rsidP="00FD75AB">
            <w:pPr>
              <w:jc w:val="center"/>
              <w:rPr>
                <w:sz w:val="22"/>
                <w:szCs w:val="22"/>
              </w:rPr>
            </w:pPr>
            <w:r w:rsidRPr="002F4D2E">
              <w:rPr>
                <w:sz w:val="22"/>
                <w:szCs w:val="22"/>
              </w:rPr>
              <w:t>14,09 Eur / 15 min. + 0,96 Eur / km</w:t>
            </w:r>
            <w:r w:rsidR="000A79EF" w:rsidRPr="002F4D2E">
              <w:rPr>
                <w:sz w:val="22"/>
                <w:szCs w:val="22"/>
              </w:rPr>
              <w:t>“</w:t>
            </w:r>
          </w:p>
        </w:tc>
      </w:tr>
    </w:tbl>
    <w:p w14:paraId="0407C44C" w14:textId="77777777" w:rsidR="00F86905" w:rsidRPr="009C628A" w:rsidRDefault="00F86905" w:rsidP="00E91F27">
      <w:pPr>
        <w:jc w:val="both"/>
      </w:pPr>
    </w:p>
    <w:p w14:paraId="4D44B61F" w14:textId="350BDCB8" w:rsidR="00617F1A" w:rsidRPr="009C628A" w:rsidRDefault="0063090A" w:rsidP="00255296">
      <w:pPr>
        <w:ind w:firstLine="851"/>
        <w:jc w:val="both"/>
      </w:pPr>
      <w:r w:rsidRPr="009C628A">
        <w:t>2</w:t>
      </w:r>
      <w:r w:rsidR="00841899" w:rsidRPr="009C628A">
        <w:t xml:space="preserve">. </w:t>
      </w:r>
      <w:r w:rsidR="00FB3716" w:rsidRPr="009C628A">
        <w:t>Sprendimą skelbti Teisės aktų registre.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646810ED" w:rsidR="004C2115" w:rsidRPr="009C628A" w:rsidRDefault="004C2115" w:rsidP="00255296">
      <w:pPr>
        <w:jc w:val="both"/>
      </w:pPr>
      <w:r w:rsidRPr="009C628A">
        <w:t>Savivaldybės meras</w:t>
      </w:r>
      <w:r w:rsidR="00D952AF">
        <w:tab/>
      </w:r>
      <w:r w:rsidR="00D952AF">
        <w:tab/>
      </w:r>
      <w:r w:rsidR="00D952AF">
        <w:tab/>
      </w:r>
      <w:r w:rsidR="00D952AF">
        <w:tab/>
      </w:r>
      <w:r w:rsidR="00D952AF">
        <w:tab/>
        <w:t>Antanas Kalnius</w:t>
      </w:r>
    </w:p>
    <w:p w14:paraId="3AE56131" w14:textId="4D4548FE" w:rsidR="00A43BE1" w:rsidRPr="009C628A" w:rsidRDefault="00A43BE1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4036E78" w14:textId="77777777" w:rsidR="00EB01C0" w:rsidRPr="009C628A" w:rsidRDefault="00EB01C0" w:rsidP="00255296"/>
    <w:p w14:paraId="4341BEC8" w14:textId="77777777" w:rsidR="00EB01C0" w:rsidRPr="009C628A" w:rsidRDefault="00EB01C0" w:rsidP="00255296"/>
    <w:p w14:paraId="6E6255F2" w14:textId="77777777" w:rsidR="00EB01C0" w:rsidRPr="009C628A" w:rsidRDefault="00EB01C0" w:rsidP="00255296"/>
    <w:p w14:paraId="77B7A7AA" w14:textId="77777777" w:rsidR="00EB01C0" w:rsidRPr="009C628A" w:rsidRDefault="00EB01C0" w:rsidP="00255296"/>
    <w:p w14:paraId="5B31B376" w14:textId="77777777" w:rsidR="00EB01C0" w:rsidRPr="009C628A" w:rsidRDefault="00EB01C0" w:rsidP="00255296"/>
    <w:p w14:paraId="593C5AA7" w14:textId="77777777" w:rsidR="00EB01C0" w:rsidRPr="009C628A" w:rsidRDefault="00EB01C0" w:rsidP="00255296"/>
    <w:p w14:paraId="5DA3A3A1" w14:textId="77777777" w:rsidR="00EB01C0" w:rsidRPr="009C628A" w:rsidRDefault="00EB01C0" w:rsidP="00255296"/>
    <w:p w14:paraId="665F3638" w14:textId="77777777" w:rsidR="00EB01C0" w:rsidRPr="009C628A" w:rsidRDefault="00EB01C0" w:rsidP="00255296"/>
    <w:p w14:paraId="137E509F" w14:textId="77777777" w:rsidR="00EB01C0" w:rsidRPr="009C628A" w:rsidRDefault="00EB01C0" w:rsidP="00255296"/>
    <w:p w14:paraId="24BE3885" w14:textId="77777777" w:rsidR="00EB01C0" w:rsidRPr="009C628A" w:rsidRDefault="00EB01C0" w:rsidP="00255296"/>
    <w:p w14:paraId="63327DA7" w14:textId="77777777" w:rsidR="00EB01C0" w:rsidRPr="009C628A" w:rsidRDefault="00EB01C0" w:rsidP="00255296"/>
    <w:p w14:paraId="03FB874C" w14:textId="77777777" w:rsidR="00EB01C0" w:rsidRPr="009C628A" w:rsidRDefault="00EB01C0" w:rsidP="00255296"/>
    <w:p w14:paraId="136AEBC5" w14:textId="77777777" w:rsidR="00EB01C0" w:rsidRPr="009C628A" w:rsidRDefault="00EB01C0" w:rsidP="00255296"/>
    <w:p w14:paraId="41E7E8AF" w14:textId="77777777" w:rsidR="00EB01C0" w:rsidRPr="009C628A" w:rsidRDefault="00EB01C0" w:rsidP="00255296"/>
    <w:p w14:paraId="5391B6C3" w14:textId="77777777" w:rsidR="00EB01C0" w:rsidRPr="009C628A" w:rsidRDefault="00EB01C0" w:rsidP="00255296"/>
    <w:p w14:paraId="36C9A7E1" w14:textId="77777777" w:rsidR="00EB01C0" w:rsidRPr="009C628A" w:rsidRDefault="00EB01C0" w:rsidP="00255296"/>
    <w:p w14:paraId="5FEE258F" w14:textId="77777777" w:rsidR="00EB01C0" w:rsidRPr="009C628A" w:rsidRDefault="00EB01C0" w:rsidP="00255296"/>
    <w:p w14:paraId="4F68C188" w14:textId="77777777" w:rsidR="00EB01C0" w:rsidRPr="009C628A" w:rsidRDefault="00EB01C0" w:rsidP="00255296"/>
    <w:p w14:paraId="600A6A94" w14:textId="77777777" w:rsidR="00EB01C0" w:rsidRPr="009C628A" w:rsidRDefault="00EB01C0" w:rsidP="00255296"/>
    <w:p w14:paraId="5CA97F30" w14:textId="77777777" w:rsidR="00EB01C0" w:rsidRPr="009C628A" w:rsidRDefault="00EB01C0" w:rsidP="00255296"/>
    <w:p w14:paraId="28892B64" w14:textId="77777777" w:rsidR="0063090A" w:rsidRPr="009C628A" w:rsidRDefault="0063090A" w:rsidP="00255296"/>
    <w:p w14:paraId="69F20FA2" w14:textId="77777777" w:rsidR="0063090A" w:rsidRPr="009C628A" w:rsidRDefault="0063090A" w:rsidP="00255296"/>
    <w:p w14:paraId="1379A1B2" w14:textId="77777777" w:rsidR="00EB01C0" w:rsidRPr="009C628A" w:rsidRDefault="00EB01C0" w:rsidP="00255296"/>
    <w:p w14:paraId="07ABAC5B" w14:textId="77777777" w:rsidR="00EB01C0" w:rsidRDefault="00EB01C0" w:rsidP="00255296"/>
    <w:p w14:paraId="3A717EC8" w14:textId="77777777" w:rsidR="00AC33FF" w:rsidRDefault="00AC33FF" w:rsidP="00255296"/>
    <w:p w14:paraId="0097F8DF" w14:textId="77777777" w:rsidR="00AC33FF" w:rsidRDefault="00AC33FF" w:rsidP="00255296"/>
    <w:p w14:paraId="0176D0DA" w14:textId="77777777" w:rsidR="00AC33FF" w:rsidRDefault="00AC33FF" w:rsidP="00255296"/>
    <w:p w14:paraId="4272450C" w14:textId="77777777" w:rsidR="00AC33FF" w:rsidRDefault="00AC33FF" w:rsidP="00255296"/>
    <w:p w14:paraId="216E9D49" w14:textId="77777777" w:rsidR="00AC33FF" w:rsidRDefault="00AC33FF" w:rsidP="00255296"/>
    <w:p w14:paraId="044CE6D4" w14:textId="77777777" w:rsidR="00AC33FF" w:rsidRDefault="00AC33FF" w:rsidP="00255296"/>
    <w:p w14:paraId="516042D0" w14:textId="77777777" w:rsidR="00AC33FF" w:rsidRDefault="00AC33FF" w:rsidP="00255296"/>
    <w:p w14:paraId="3470F7C0" w14:textId="77777777" w:rsidR="00AC33FF" w:rsidRDefault="00AC33FF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1294734E" w14:textId="77777777" w:rsidR="002F4D2E" w:rsidRDefault="002F4D2E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17F1D6B4" w14:textId="3AB016D9" w:rsidR="00425E11" w:rsidRPr="009C628A" w:rsidRDefault="00EB01C0" w:rsidP="00425E11">
      <w:r w:rsidRPr="009C628A">
        <w:t>Renata Ambrazevič</w:t>
      </w:r>
      <w:r w:rsidR="0057619C" w:rsidRPr="009C628A">
        <w:t>ienė</w:t>
      </w:r>
    </w:p>
    <w:sectPr w:rsidR="00425E11" w:rsidRPr="009C628A" w:rsidSect="00D952AF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30EB" w14:textId="77777777" w:rsidR="00571CF8" w:rsidRDefault="00571CF8" w:rsidP="005A24EA">
      <w:r>
        <w:separator/>
      </w:r>
    </w:p>
  </w:endnote>
  <w:endnote w:type="continuationSeparator" w:id="0">
    <w:p w14:paraId="74807BBD" w14:textId="77777777" w:rsidR="00571CF8" w:rsidRDefault="00571CF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593B" w14:textId="77777777" w:rsidR="00571CF8" w:rsidRDefault="00571CF8" w:rsidP="005A24EA">
      <w:r>
        <w:separator/>
      </w:r>
    </w:p>
  </w:footnote>
  <w:footnote w:type="continuationSeparator" w:id="0">
    <w:p w14:paraId="5AD820BD" w14:textId="77777777" w:rsidR="00571CF8" w:rsidRDefault="00571CF8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93B9142" w:rsidR="00F23E72" w:rsidRDefault="00F23E72">
    <w:pPr>
      <w:pStyle w:val="Antrats"/>
      <w:jc w:val="center"/>
    </w:pP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5111211">
    <w:abstractNumId w:val="0"/>
  </w:num>
  <w:num w:numId="2" w16cid:durableId="1261598387">
    <w:abstractNumId w:val="4"/>
  </w:num>
  <w:num w:numId="3" w16cid:durableId="511992055">
    <w:abstractNumId w:val="10"/>
  </w:num>
  <w:num w:numId="4" w16cid:durableId="554662604">
    <w:abstractNumId w:val="2"/>
  </w:num>
  <w:num w:numId="5" w16cid:durableId="210659204">
    <w:abstractNumId w:val="3"/>
  </w:num>
  <w:num w:numId="6" w16cid:durableId="845024858">
    <w:abstractNumId w:val="12"/>
  </w:num>
  <w:num w:numId="7" w16cid:durableId="889532003">
    <w:abstractNumId w:val="12"/>
  </w:num>
  <w:num w:numId="8" w16cid:durableId="536622995">
    <w:abstractNumId w:val="6"/>
  </w:num>
  <w:num w:numId="9" w16cid:durableId="27992658">
    <w:abstractNumId w:val="12"/>
  </w:num>
  <w:num w:numId="10" w16cid:durableId="130576897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9290362">
    <w:abstractNumId w:val="13"/>
  </w:num>
  <w:num w:numId="12" w16cid:durableId="1153372001">
    <w:abstractNumId w:val="5"/>
  </w:num>
  <w:num w:numId="13" w16cid:durableId="510411075">
    <w:abstractNumId w:val="8"/>
  </w:num>
  <w:num w:numId="14" w16cid:durableId="493111252">
    <w:abstractNumId w:val="9"/>
  </w:num>
  <w:num w:numId="15" w16cid:durableId="278030946">
    <w:abstractNumId w:val="1"/>
  </w:num>
  <w:num w:numId="16" w16cid:durableId="1735396725">
    <w:abstractNumId w:val="11"/>
  </w:num>
  <w:num w:numId="17" w16cid:durableId="1190755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5531"/>
    <w:rsid w:val="000172F7"/>
    <w:rsid w:val="00020B5A"/>
    <w:rsid w:val="00023006"/>
    <w:rsid w:val="000233E1"/>
    <w:rsid w:val="00025CD0"/>
    <w:rsid w:val="00026324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463E"/>
    <w:rsid w:val="0010513D"/>
    <w:rsid w:val="00106F22"/>
    <w:rsid w:val="001104C8"/>
    <w:rsid w:val="001117F0"/>
    <w:rsid w:val="00112413"/>
    <w:rsid w:val="00112D65"/>
    <w:rsid w:val="001250C3"/>
    <w:rsid w:val="001266D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0CF0"/>
    <w:rsid w:val="00213251"/>
    <w:rsid w:val="002149E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D23CD"/>
    <w:rsid w:val="005D3FF9"/>
    <w:rsid w:val="005E0523"/>
    <w:rsid w:val="005E0C1B"/>
    <w:rsid w:val="005E4262"/>
    <w:rsid w:val="005F1186"/>
    <w:rsid w:val="005F12E7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1730"/>
    <w:rsid w:val="007C32B3"/>
    <w:rsid w:val="007C48A4"/>
    <w:rsid w:val="007D63D2"/>
    <w:rsid w:val="007E1E36"/>
    <w:rsid w:val="007E1FB2"/>
    <w:rsid w:val="007E29C4"/>
    <w:rsid w:val="007E5327"/>
    <w:rsid w:val="007E6D4F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209A"/>
    <w:rsid w:val="00922FDB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56EB"/>
    <w:rsid w:val="00B15ACA"/>
    <w:rsid w:val="00B16881"/>
    <w:rsid w:val="00B23E1C"/>
    <w:rsid w:val="00B24D52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52AF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401DC"/>
    <w:rsid w:val="00E40F7F"/>
    <w:rsid w:val="00E42895"/>
    <w:rsid w:val="00E44AE6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C6216"/>
    <w:rsid w:val="00ED1C6C"/>
    <w:rsid w:val="00ED4FC1"/>
    <w:rsid w:val="00ED7EBD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681F"/>
    <w:rsid w:val="00F37A69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905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3</cp:revision>
  <cp:lastPrinted>2023-04-24T13:32:00Z</cp:lastPrinted>
  <dcterms:created xsi:type="dcterms:W3CDTF">2025-09-17T08:13:00Z</dcterms:created>
  <dcterms:modified xsi:type="dcterms:W3CDTF">2025-09-19T07:50:00Z</dcterms:modified>
</cp:coreProperties>
</file>