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6F34" w14:textId="178A14BB" w:rsidR="00FE3D17" w:rsidRDefault="00FE3D17" w:rsidP="00FE3D17">
      <w:pPr>
        <w:jc w:val="center"/>
      </w:pPr>
      <w:r>
        <w:rPr>
          <w:noProof/>
        </w:rPr>
        <w:drawing>
          <wp:inline distT="0" distB="0" distL="0" distR="0" wp14:anchorId="274A16D0" wp14:editId="6059EAF9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60511" w14:textId="77777777" w:rsidR="00FE3D17" w:rsidRDefault="00FE3D17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09A7AE55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CF57BF">
              <w:rPr>
                <w:b/>
              </w:rPr>
              <w:t>KRETINGOS DVARO PARKO BEI AKMENOS UPĖS PAKRANTĖS PRITAIKYMAS LANKYMUI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7FFEDE6B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9176E5">
              <w:t>5</w:t>
            </w:r>
            <w:r w:rsidR="00E24290" w:rsidRPr="00CD6077">
              <w:t xml:space="preserve"> m. </w:t>
            </w:r>
            <w:r w:rsidR="008E0E44">
              <w:t>rugpjūčio</w:t>
            </w:r>
            <w:r w:rsidR="00CF50E1" w:rsidRPr="00CD6077">
              <w:t xml:space="preserve"> </w:t>
            </w:r>
            <w:r w:rsidR="00FE3D17">
              <w:t>2</w:t>
            </w:r>
            <w:r w:rsidR="007F647F">
              <w:t xml:space="preserve">8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FE3D17">
              <w:t>2</w:t>
            </w:r>
            <w:r w:rsidR="00BB1739">
              <w:t>-</w:t>
            </w:r>
            <w:r w:rsidR="007F647F">
              <w:t>26</w:t>
            </w:r>
            <w:r w:rsidR="00FE3D17">
              <w:t>0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00B02572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CF57BF">
        <w:t>Regioninės pažangos priemonės 01-004-07-01-01 (RE) „Paskatinti regionų, funkcinių zonų, savivaldybių ir miestų ekonominį augimą pasitelkiant jų turimus išteklius“ finansavimo gairių, patvirtintų L</w:t>
      </w:r>
      <w:r w:rsidR="00CF57BF" w:rsidRPr="00176645">
        <w:t xml:space="preserve">ietuvos </w:t>
      </w:r>
      <w:r w:rsidR="00CF57BF">
        <w:t>R</w:t>
      </w:r>
      <w:r w:rsidR="00CF57BF" w:rsidRPr="00176645">
        <w:t xml:space="preserve">espublikos </w:t>
      </w:r>
      <w:r w:rsidR="00CF57BF">
        <w:t>vidaus reikalų</w:t>
      </w:r>
      <w:r w:rsidR="00CF57BF" w:rsidRPr="00176645">
        <w:t xml:space="preserve"> ministro</w:t>
      </w:r>
      <w:r w:rsidR="00CF57BF">
        <w:t xml:space="preserve"> </w:t>
      </w:r>
      <w:r w:rsidR="00CF57BF" w:rsidRPr="00860ED2">
        <w:t>202</w:t>
      </w:r>
      <w:r w:rsidR="00CF57BF">
        <w:t>3</w:t>
      </w:r>
      <w:r w:rsidR="00CF57BF" w:rsidRPr="00860ED2">
        <w:t xml:space="preserve"> m. </w:t>
      </w:r>
      <w:r w:rsidR="00CF57BF">
        <w:t>balandžio 4</w:t>
      </w:r>
      <w:r w:rsidR="00CF57BF" w:rsidRPr="00860ED2">
        <w:t xml:space="preserve"> d.</w:t>
      </w:r>
      <w:r w:rsidR="00CF57BF">
        <w:t xml:space="preserve"> įsakymu</w:t>
      </w:r>
      <w:r w:rsidR="00CF57BF" w:rsidRPr="00860ED2">
        <w:t xml:space="preserve"> Nr. </w:t>
      </w:r>
      <w:r w:rsidR="00CF57BF">
        <w:t>1</w:t>
      </w:r>
      <w:r w:rsidR="00CF57BF" w:rsidRPr="00860ED2">
        <w:t>V-</w:t>
      </w:r>
      <w:r w:rsidR="00CF57BF">
        <w:t>188 „Dėl regioninės</w:t>
      </w:r>
      <w:r w:rsidR="00CF57BF" w:rsidRPr="00176645">
        <w:t xml:space="preserve"> pažangos priemonės </w:t>
      </w:r>
      <w:r w:rsidR="00CF57BF">
        <w:t>N</w:t>
      </w:r>
      <w:r w:rsidR="00CF57BF" w:rsidRPr="00176645">
        <w:t>r. 11-00</w:t>
      </w:r>
      <w:r w:rsidR="00CF57BF">
        <w:t>4</w:t>
      </w:r>
      <w:r w:rsidR="00CF57BF" w:rsidRPr="00176645">
        <w:t>-0</w:t>
      </w:r>
      <w:r w:rsidR="00CF57BF">
        <w:t>7</w:t>
      </w:r>
      <w:r w:rsidR="00CF57BF" w:rsidRPr="00176645">
        <w:t>-</w:t>
      </w:r>
      <w:r w:rsidR="00CF57BF">
        <w:t>0</w:t>
      </w:r>
      <w:r w:rsidR="00CF57BF" w:rsidRPr="00176645">
        <w:t xml:space="preserve">1-01 </w:t>
      </w:r>
      <w:r w:rsidR="00CF57BF">
        <w:t>(RE) „Paskatinti regionų, funkcinių zonų, savivaldybių ir miestų ekonominį augimą pasitelkiant jų turimus išteklius“ finansavimo gairių patvirtinimo“, 2.11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0BEDD87B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CF57BF">
        <w:t>Kretingos dvaro parko bei Akmenos upės pakrantės pritaikymas lankymui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7FDF70D5" w:rsidR="003B0533" w:rsidRPr="00CD6077" w:rsidRDefault="003B0533" w:rsidP="003B0533">
      <w:pPr>
        <w:jc w:val="both"/>
      </w:pPr>
      <w:r w:rsidRPr="00CD6077">
        <w:t>Savivaldybės meras</w:t>
      </w:r>
      <w:r w:rsidR="00FE3D17">
        <w:tab/>
      </w:r>
      <w:r w:rsidR="00FE3D17">
        <w:tab/>
      </w:r>
      <w:r w:rsidR="00FE3D17">
        <w:tab/>
      </w:r>
      <w:r w:rsidR="00FE3D17">
        <w:tab/>
      </w:r>
      <w:r w:rsidR="00FE3D17">
        <w:tab/>
        <w:t>Antanas Kalnius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31F506D9" w14:textId="20148601" w:rsidR="00D07196" w:rsidRDefault="00D07196" w:rsidP="00222BBC">
      <w:pPr>
        <w:pStyle w:val="Pavadinimas"/>
        <w:jc w:val="left"/>
      </w:pPr>
    </w:p>
    <w:p w14:paraId="4E659FAA" w14:textId="2BAB2BA7" w:rsidR="00D07196" w:rsidRDefault="00D07196" w:rsidP="00222BBC">
      <w:pPr>
        <w:pStyle w:val="Pavadinimas"/>
        <w:jc w:val="left"/>
      </w:pPr>
    </w:p>
    <w:p w14:paraId="60B678E9" w14:textId="53497B47" w:rsidR="00D07196" w:rsidRDefault="00D07196" w:rsidP="00222BBC">
      <w:pPr>
        <w:pStyle w:val="Pavadinimas"/>
        <w:jc w:val="left"/>
      </w:pPr>
    </w:p>
    <w:p w14:paraId="6CA70E59" w14:textId="6EA9A6F8" w:rsidR="00D07196" w:rsidRDefault="00D07196" w:rsidP="00222BBC">
      <w:pPr>
        <w:pStyle w:val="Pavadinimas"/>
        <w:jc w:val="left"/>
      </w:pPr>
    </w:p>
    <w:p w14:paraId="6368B9BB" w14:textId="05ADC6E6" w:rsidR="00222BBC" w:rsidRDefault="00222BBC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34DE0EF6" w14:textId="77777777" w:rsidR="00CF57BF" w:rsidRDefault="00CF57BF" w:rsidP="00222BBC">
      <w:pPr>
        <w:pStyle w:val="Pavadinimas"/>
        <w:jc w:val="left"/>
      </w:pPr>
    </w:p>
    <w:p w14:paraId="0E47F967" w14:textId="77777777" w:rsidR="00FE3D17" w:rsidRDefault="00FE3D17" w:rsidP="00222BBC">
      <w:pPr>
        <w:pStyle w:val="Pavadinimas"/>
        <w:jc w:val="left"/>
      </w:pPr>
    </w:p>
    <w:p w14:paraId="17F48871" w14:textId="77777777" w:rsidR="00CF57BF" w:rsidRDefault="00CF57BF" w:rsidP="00222BBC">
      <w:pPr>
        <w:pStyle w:val="Pavadinimas"/>
        <w:jc w:val="left"/>
      </w:pPr>
    </w:p>
    <w:p w14:paraId="2CE61A6C" w14:textId="65C315B5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158EC56B" w:rsidR="00BC0ABE" w:rsidRPr="00CD6077" w:rsidRDefault="004D37D1" w:rsidP="009176E5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Jolanta Mickevičienė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0630" w14:textId="77777777" w:rsidR="00BE4383" w:rsidRDefault="00BE4383" w:rsidP="00985BB2">
      <w:r>
        <w:separator/>
      </w:r>
    </w:p>
  </w:endnote>
  <w:endnote w:type="continuationSeparator" w:id="0">
    <w:p w14:paraId="1CAF252E" w14:textId="77777777" w:rsidR="00BE4383" w:rsidRDefault="00BE4383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FE44" w14:textId="77777777" w:rsidR="00BE4383" w:rsidRDefault="00BE4383" w:rsidP="00985BB2">
      <w:r>
        <w:separator/>
      </w:r>
    </w:p>
  </w:footnote>
  <w:footnote w:type="continuationSeparator" w:id="0">
    <w:p w14:paraId="3903EF21" w14:textId="77777777" w:rsidR="00BE4383" w:rsidRDefault="00BE4383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92350">
    <w:abstractNumId w:val="10"/>
  </w:num>
  <w:num w:numId="2" w16cid:durableId="393436252">
    <w:abstractNumId w:val="2"/>
  </w:num>
  <w:num w:numId="3" w16cid:durableId="1542671787">
    <w:abstractNumId w:val="9"/>
  </w:num>
  <w:num w:numId="4" w16cid:durableId="692152598">
    <w:abstractNumId w:val="4"/>
  </w:num>
  <w:num w:numId="5" w16cid:durableId="702754418">
    <w:abstractNumId w:val="11"/>
  </w:num>
  <w:num w:numId="6" w16cid:durableId="1138719382">
    <w:abstractNumId w:val="12"/>
  </w:num>
  <w:num w:numId="7" w16cid:durableId="1177689343">
    <w:abstractNumId w:val="13"/>
  </w:num>
  <w:num w:numId="8" w16cid:durableId="1180850538">
    <w:abstractNumId w:val="8"/>
  </w:num>
  <w:num w:numId="9" w16cid:durableId="10630232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4905344">
    <w:abstractNumId w:val="1"/>
  </w:num>
  <w:num w:numId="11" w16cid:durableId="80612536">
    <w:abstractNumId w:val="7"/>
  </w:num>
  <w:num w:numId="12" w16cid:durableId="1627348494">
    <w:abstractNumId w:val="5"/>
  </w:num>
  <w:num w:numId="13" w16cid:durableId="550966729">
    <w:abstractNumId w:val="3"/>
  </w:num>
  <w:num w:numId="14" w16cid:durableId="1986665402">
    <w:abstractNumId w:val="6"/>
  </w:num>
  <w:num w:numId="15" w16cid:durableId="177412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07604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0390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17E2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7F647F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E0E44"/>
    <w:rsid w:val="008F0B94"/>
    <w:rsid w:val="008F5BB3"/>
    <w:rsid w:val="008F5E0D"/>
    <w:rsid w:val="00900A6A"/>
    <w:rsid w:val="00901763"/>
    <w:rsid w:val="009053D7"/>
    <w:rsid w:val="00910AC4"/>
    <w:rsid w:val="009119DD"/>
    <w:rsid w:val="009176E5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52C55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279B3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383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29FF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CF57BF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90746D9C-3563-489D-91F3-AA5F39D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94170-AF1B-45C9-8BF9-9121C704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2025-08-11T11:13:00Z</dcterms:created>
  <dcterms:modified xsi:type="dcterms:W3CDTF">2025-08-25T07:05:00Z</dcterms:modified>
</cp:coreProperties>
</file>