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C089" w14:textId="430555E3" w:rsidR="00205A6F" w:rsidRDefault="00205A6F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3EBCB783" wp14:editId="68D8F27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6B7D0" w14:textId="77777777" w:rsidR="00205A6F" w:rsidRDefault="00205A6F">
      <w:pPr>
        <w:suppressAutoHyphens/>
        <w:jc w:val="center"/>
        <w:rPr>
          <w:b/>
          <w:caps/>
          <w:sz w:val="28"/>
          <w:lang w:eastAsia="ar-SA"/>
        </w:rPr>
      </w:pPr>
    </w:p>
    <w:p w14:paraId="5706DAFD" w14:textId="16ABF8C8" w:rsidR="00BF64D4" w:rsidRDefault="00F42E3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D0BF633" w14:textId="77777777" w:rsidR="00BF64D4" w:rsidRDefault="00BF64D4">
      <w:pPr>
        <w:rPr>
          <w:b/>
          <w:caps/>
          <w:lang w:eastAsia="lt-LT"/>
        </w:rPr>
      </w:pPr>
    </w:p>
    <w:p w14:paraId="0EF0D7A6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88DBBF8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KULTŪROS CENTRO 2024 M. METINIŲ  </w:t>
      </w:r>
    </w:p>
    <w:p w14:paraId="0070E992" w14:textId="77777777" w:rsidR="00BF64D4" w:rsidRDefault="00F42E31">
      <w:pPr>
        <w:jc w:val="center"/>
        <w:rPr>
          <w:b/>
          <w:lang w:val="en-US"/>
        </w:rPr>
      </w:pPr>
      <w:r>
        <w:rPr>
          <w:b/>
          <w:lang w:val="en-US"/>
        </w:rPr>
        <w:t xml:space="preserve">ATASKAITŲ </w:t>
      </w:r>
      <w:r>
        <w:rPr>
          <w:b/>
        </w:rPr>
        <w:t xml:space="preserve">RINKINIO </w:t>
      </w:r>
      <w:r>
        <w:rPr>
          <w:b/>
          <w:lang w:val="en-US"/>
        </w:rPr>
        <w:t>TVIRTINIMO</w:t>
      </w:r>
    </w:p>
    <w:p w14:paraId="06BD3CAA" w14:textId="77777777" w:rsidR="00BF64D4" w:rsidRDefault="00BF64D4">
      <w:pPr>
        <w:outlineLvl w:val="0"/>
      </w:pPr>
    </w:p>
    <w:p w14:paraId="24CD0932" w14:textId="4A221879" w:rsidR="00BF64D4" w:rsidRDefault="00FA41A2">
      <w:pPr>
        <w:jc w:val="center"/>
        <w:outlineLvl w:val="0"/>
      </w:pPr>
      <w:r>
        <w:t>2025 m. kovo 2</w:t>
      </w:r>
      <w:r w:rsidR="00205A6F">
        <w:t>7</w:t>
      </w:r>
      <w:r w:rsidR="00F42E31">
        <w:t xml:space="preserve"> d. Nr. T</w:t>
      </w:r>
      <w:r w:rsidR="00205A6F">
        <w:t>2</w:t>
      </w:r>
      <w:r w:rsidR="00F42E31">
        <w:t>-</w:t>
      </w:r>
      <w:r>
        <w:t>1</w:t>
      </w:r>
      <w:r w:rsidR="00205A6F">
        <w:t>22</w:t>
      </w:r>
    </w:p>
    <w:p w14:paraId="68E6946C" w14:textId="77777777" w:rsidR="00BF64D4" w:rsidRDefault="00F42E31">
      <w:pPr>
        <w:jc w:val="center"/>
        <w:outlineLvl w:val="0"/>
      </w:pPr>
      <w:r>
        <w:t>Kretinga</w:t>
      </w:r>
    </w:p>
    <w:p w14:paraId="70D8DFD7" w14:textId="77777777" w:rsidR="00BF64D4" w:rsidRDefault="00BF64D4"/>
    <w:p w14:paraId="4B103324" w14:textId="052F90A9" w:rsidR="00BF64D4" w:rsidRDefault="00F42E3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F42E3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(2025 m. sausio 30 d. sprendimo Nr. T2-3 redakcija), 213 punktu, </w:t>
      </w:r>
      <w:r>
        <w:t xml:space="preserve">Kretingos rajono kultūros centro nuostatų, patvirtintų Kretingos rajono savivaldybės tarybos 2005 m. kovo 31 d. sprendimu Nr. T2-97 „Dėl Kretingos rajono kultūros centro nuostatų tvirtinimo“ pakeitimo“ (2024 m. gegužės 30 d. sprendimo Nr. T2-224 redakcija), 18.2 punktu, atsižvelgdama į Kretingos rajono kultūros centro 2025 m. sausio 7 d. raštą Nr. (1.13) 6V-5 „Dėl 2024 m. IV ketvirčio ataskaitų“, 2025 m. vasario 3 d. raštą Nr. (1.13) 6V-26 „Dėl Kretingos rajono kultūros centro 2024 metų veiklos ataskaitos patvirtinimo“ ir 2025 m. vasario 26 d. raštą Nr. (1.13) 6V-46 „Dėl Kretingos rajono kultūros centro 2024 m. finansinių ataskaitų rinkinio patvirtinimo“, Kretingos rajono savivaldybės taryba </w:t>
      </w:r>
      <w:r>
        <w:rPr>
          <w:spacing w:val="40"/>
        </w:rPr>
        <w:t>nusprendžia</w:t>
      </w:r>
      <w:r>
        <w:t>:</w:t>
      </w:r>
    </w:p>
    <w:p w14:paraId="4786C59E" w14:textId="77777777" w:rsidR="00BF64D4" w:rsidRDefault="00F42E31">
      <w:pPr>
        <w:ind w:firstLine="851"/>
        <w:jc w:val="both"/>
      </w:pPr>
      <w:r>
        <w:t>Patvirtinti Kretingos rajono kultūros centro 2024 m. metinių ataskaitų rinkinį:</w:t>
      </w:r>
    </w:p>
    <w:p w14:paraId="18581A90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Veiklos ataskaitą (pridedama).</w:t>
      </w:r>
    </w:p>
    <w:p w14:paraId="06FFC9D4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Finansinių ataskaitų rinkinį (pridedama).</w:t>
      </w:r>
    </w:p>
    <w:p w14:paraId="1DEE7062" w14:textId="77777777" w:rsidR="00BF64D4" w:rsidRDefault="00F42E31">
      <w:pPr>
        <w:pStyle w:val="Sraopastraipa"/>
        <w:numPr>
          <w:ilvl w:val="0"/>
          <w:numId w:val="1"/>
        </w:numPr>
        <w:ind w:left="1134" w:hanging="283"/>
        <w:jc w:val="both"/>
      </w:pPr>
      <w:r>
        <w:t>Biudžeto vykdymo ataskaitų rinkinį (pridedama).</w:t>
      </w:r>
    </w:p>
    <w:p w14:paraId="5F5A1313" w14:textId="77777777" w:rsidR="00BF64D4" w:rsidRDefault="00BF64D4"/>
    <w:p w14:paraId="1D9AB7F1" w14:textId="0B37E49C" w:rsidR="00BF64D4" w:rsidRDefault="00F42E31">
      <w:r>
        <w:t>Savivaldybės meras</w:t>
      </w:r>
      <w:r w:rsidR="00205A6F">
        <w:tab/>
      </w:r>
      <w:r w:rsidR="00205A6F">
        <w:tab/>
      </w:r>
      <w:r w:rsidR="00205A6F">
        <w:tab/>
      </w:r>
      <w:r w:rsidR="00205A6F">
        <w:tab/>
      </w:r>
      <w:r w:rsidR="00205A6F">
        <w:tab/>
        <w:t>Antanas Kalnius</w:t>
      </w:r>
    </w:p>
    <w:p w14:paraId="538F4B93" w14:textId="77777777" w:rsidR="00BF64D4" w:rsidRDefault="00BF64D4"/>
    <w:p w14:paraId="3B533AFE" w14:textId="77777777" w:rsidR="00BF64D4" w:rsidRDefault="00BF64D4"/>
    <w:p w14:paraId="030AEE08" w14:textId="77777777" w:rsidR="00BF64D4" w:rsidRDefault="00BF64D4"/>
    <w:p w14:paraId="3637010D" w14:textId="77777777" w:rsidR="00BF64D4" w:rsidRDefault="00BF64D4"/>
    <w:p w14:paraId="77301C4C" w14:textId="77777777" w:rsidR="00BF64D4" w:rsidRDefault="00BF64D4"/>
    <w:p w14:paraId="0BBA81E1" w14:textId="77777777" w:rsidR="00BF64D4" w:rsidRDefault="00BF64D4"/>
    <w:p w14:paraId="0D15485E" w14:textId="77777777" w:rsidR="00BF64D4" w:rsidRDefault="00BF64D4"/>
    <w:p w14:paraId="0485F766" w14:textId="77777777" w:rsidR="00BF64D4" w:rsidRDefault="00BF64D4"/>
    <w:p w14:paraId="2270AED7" w14:textId="77777777" w:rsidR="00BF64D4" w:rsidRDefault="00BF64D4"/>
    <w:p w14:paraId="57F03D14" w14:textId="77777777" w:rsidR="00BF64D4" w:rsidRDefault="00BF64D4"/>
    <w:p w14:paraId="36641357" w14:textId="77777777" w:rsidR="00BF64D4" w:rsidRDefault="00BF64D4"/>
    <w:p w14:paraId="3846B9BC" w14:textId="77777777" w:rsidR="00BF64D4" w:rsidRDefault="00BF64D4"/>
    <w:p w14:paraId="0C5045EE" w14:textId="77777777" w:rsidR="00BF64D4" w:rsidRDefault="00BF64D4"/>
    <w:p w14:paraId="7E976CC3" w14:textId="77777777" w:rsidR="00BF64D4" w:rsidRDefault="00BF64D4"/>
    <w:p w14:paraId="6BDCA52E" w14:textId="77777777" w:rsidR="00BF64D4" w:rsidRDefault="00BF64D4"/>
    <w:p w14:paraId="0AB9D086" w14:textId="77777777" w:rsidR="00BF64D4" w:rsidRDefault="00BF64D4"/>
    <w:p w14:paraId="15814D12" w14:textId="77777777" w:rsidR="00BF64D4" w:rsidRDefault="00BF64D4"/>
    <w:p w14:paraId="1C765B59" w14:textId="77777777" w:rsidR="00BF64D4" w:rsidRDefault="00BF64D4"/>
    <w:p w14:paraId="039B1477" w14:textId="77777777" w:rsidR="00BF64D4" w:rsidRDefault="00BF64D4"/>
    <w:p w14:paraId="6F6CD65F" w14:textId="77777777" w:rsidR="00BF64D4" w:rsidRDefault="00F42E31">
      <w:pPr>
        <w:rPr>
          <w:szCs w:val="20"/>
        </w:rPr>
      </w:pPr>
      <w:r>
        <w:t>Asta Pocienė</w:t>
      </w:r>
    </w:p>
    <w:sectPr w:rsidR="00BF64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C4AB" w14:textId="77777777" w:rsidR="0023761D" w:rsidRDefault="0023761D">
      <w:r>
        <w:separator/>
      </w:r>
    </w:p>
  </w:endnote>
  <w:endnote w:type="continuationSeparator" w:id="0">
    <w:p w14:paraId="59C149E8" w14:textId="77777777" w:rsidR="0023761D" w:rsidRDefault="0023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A0DF" w14:textId="77777777" w:rsidR="0023761D" w:rsidRDefault="0023761D">
      <w:r>
        <w:separator/>
      </w:r>
    </w:p>
  </w:footnote>
  <w:footnote w:type="continuationSeparator" w:id="0">
    <w:p w14:paraId="7F1FF937" w14:textId="77777777" w:rsidR="0023761D" w:rsidRDefault="0023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1A50"/>
    <w:multiLevelType w:val="multilevel"/>
    <w:tmpl w:val="072B1A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47218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00E8D"/>
    <w:rsid w:val="00040185"/>
    <w:rsid w:val="000537C3"/>
    <w:rsid w:val="00053BF6"/>
    <w:rsid w:val="000729AF"/>
    <w:rsid w:val="00077BA1"/>
    <w:rsid w:val="00086EFF"/>
    <w:rsid w:val="000A2DB6"/>
    <w:rsid w:val="000C78BB"/>
    <w:rsid w:val="000D2106"/>
    <w:rsid w:val="000F18AB"/>
    <w:rsid w:val="000F5EA9"/>
    <w:rsid w:val="0010370A"/>
    <w:rsid w:val="00121436"/>
    <w:rsid w:val="001269DC"/>
    <w:rsid w:val="00137129"/>
    <w:rsid w:val="00150E00"/>
    <w:rsid w:val="00151D15"/>
    <w:rsid w:val="00182648"/>
    <w:rsid w:val="00190D8C"/>
    <w:rsid w:val="001A61BB"/>
    <w:rsid w:val="001C2F07"/>
    <w:rsid w:val="001C4D30"/>
    <w:rsid w:val="001C626D"/>
    <w:rsid w:val="001D0091"/>
    <w:rsid w:val="00201576"/>
    <w:rsid w:val="00205A6F"/>
    <w:rsid w:val="00212729"/>
    <w:rsid w:val="0023761D"/>
    <w:rsid w:val="00243E60"/>
    <w:rsid w:val="0024579D"/>
    <w:rsid w:val="00276929"/>
    <w:rsid w:val="0028060D"/>
    <w:rsid w:val="002842D6"/>
    <w:rsid w:val="002873E2"/>
    <w:rsid w:val="00294EFB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427064"/>
    <w:rsid w:val="0044355A"/>
    <w:rsid w:val="004514EF"/>
    <w:rsid w:val="00493552"/>
    <w:rsid w:val="004A331F"/>
    <w:rsid w:val="00596AEC"/>
    <w:rsid w:val="006063FC"/>
    <w:rsid w:val="006141FD"/>
    <w:rsid w:val="00634C3E"/>
    <w:rsid w:val="00644A51"/>
    <w:rsid w:val="00666E9F"/>
    <w:rsid w:val="006747DA"/>
    <w:rsid w:val="006C51F4"/>
    <w:rsid w:val="006D3CA0"/>
    <w:rsid w:val="007120AD"/>
    <w:rsid w:val="00722BEF"/>
    <w:rsid w:val="007437E4"/>
    <w:rsid w:val="00746A63"/>
    <w:rsid w:val="00770751"/>
    <w:rsid w:val="007871FA"/>
    <w:rsid w:val="00793CEB"/>
    <w:rsid w:val="007B0804"/>
    <w:rsid w:val="007D67E7"/>
    <w:rsid w:val="0081124A"/>
    <w:rsid w:val="00825C69"/>
    <w:rsid w:val="00826DA9"/>
    <w:rsid w:val="008760C9"/>
    <w:rsid w:val="00877174"/>
    <w:rsid w:val="00883561"/>
    <w:rsid w:val="00890FF6"/>
    <w:rsid w:val="008B10B6"/>
    <w:rsid w:val="008C7538"/>
    <w:rsid w:val="00902D46"/>
    <w:rsid w:val="00905717"/>
    <w:rsid w:val="009452D2"/>
    <w:rsid w:val="009750A7"/>
    <w:rsid w:val="00980806"/>
    <w:rsid w:val="00A05AE7"/>
    <w:rsid w:val="00A10592"/>
    <w:rsid w:val="00A14228"/>
    <w:rsid w:val="00A25335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552BB"/>
    <w:rsid w:val="00B62421"/>
    <w:rsid w:val="00B71BB0"/>
    <w:rsid w:val="00B72CFA"/>
    <w:rsid w:val="00B7476E"/>
    <w:rsid w:val="00B91599"/>
    <w:rsid w:val="00B95030"/>
    <w:rsid w:val="00BA0B64"/>
    <w:rsid w:val="00BB236E"/>
    <w:rsid w:val="00BC1C56"/>
    <w:rsid w:val="00BC1FBE"/>
    <w:rsid w:val="00BC7E4C"/>
    <w:rsid w:val="00BD39D3"/>
    <w:rsid w:val="00BF64D4"/>
    <w:rsid w:val="00C078B7"/>
    <w:rsid w:val="00C14688"/>
    <w:rsid w:val="00C15618"/>
    <w:rsid w:val="00C178CB"/>
    <w:rsid w:val="00C65A40"/>
    <w:rsid w:val="00C83D48"/>
    <w:rsid w:val="00CE25F3"/>
    <w:rsid w:val="00CE7C61"/>
    <w:rsid w:val="00D15BFC"/>
    <w:rsid w:val="00D54DB0"/>
    <w:rsid w:val="00D616A9"/>
    <w:rsid w:val="00DA2E54"/>
    <w:rsid w:val="00DB3FB1"/>
    <w:rsid w:val="00DD2098"/>
    <w:rsid w:val="00DD33BD"/>
    <w:rsid w:val="00E126A8"/>
    <w:rsid w:val="00E44B3E"/>
    <w:rsid w:val="00E619CF"/>
    <w:rsid w:val="00E85701"/>
    <w:rsid w:val="00E87DAE"/>
    <w:rsid w:val="00EB5265"/>
    <w:rsid w:val="00EC48F8"/>
    <w:rsid w:val="00EE3CF9"/>
    <w:rsid w:val="00F14976"/>
    <w:rsid w:val="00F21C8E"/>
    <w:rsid w:val="00F277F2"/>
    <w:rsid w:val="00F42E31"/>
    <w:rsid w:val="00F43F10"/>
    <w:rsid w:val="00F70A84"/>
    <w:rsid w:val="00F740D4"/>
    <w:rsid w:val="00F84E6B"/>
    <w:rsid w:val="00FA41A2"/>
    <w:rsid w:val="00FF4FB4"/>
    <w:rsid w:val="7896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3CA6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2025-03-20T13:16:00Z</dcterms:created>
  <dcterms:modified xsi:type="dcterms:W3CDTF">2025-03-25T08:33:00Z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1BE90B37C72047C89C7E4BEE147EFF9E_12</vt:lpwstr>
  </property>
</Properties>
</file>