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180B" w14:textId="0AA3106F" w:rsidR="008D7E8D" w:rsidRDefault="008D7E8D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CBA304B" wp14:editId="7DDB6909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43333" w14:textId="77777777" w:rsidR="008D7E8D" w:rsidRDefault="008D7E8D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A5965C" w14:textId="665CC908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5F2D44B3" w:rsidR="00061419" w:rsidRPr="00AD1C95" w:rsidRDefault="00F820A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</w:t>
      </w:r>
      <w:r>
        <w:rPr>
          <w:rFonts w:ascii="Times New Roman" w:hAnsi="Times New Roman"/>
          <w:b/>
          <w:bCs/>
          <w:sz w:val="24"/>
          <w:szCs w:val="24"/>
        </w:rPr>
        <w:t xml:space="preserve">TARYBOS 2023 M. </w:t>
      </w:r>
      <w:r w:rsidR="002801CF">
        <w:rPr>
          <w:rFonts w:ascii="Times New Roman" w:hAnsi="Times New Roman"/>
          <w:b/>
          <w:bCs/>
          <w:sz w:val="24"/>
          <w:szCs w:val="24"/>
        </w:rPr>
        <w:t>LAPKRIČ</w:t>
      </w:r>
      <w:r>
        <w:rPr>
          <w:rFonts w:ascii="Times New Roman" w:hAnsi="Times New Roman"/>
          <w:b/>
          <w:bCs/>
          <w:sz w:val="24"/>
          <w:szCs w:val="24"/>
        </w:rPr>
        <w:t xml:space="preserve">IO </w:t>
      </w:r>
      <w:r w:rsidR="002801CF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D. SPRENDIMO NR. T2-3</w:t>
      </w:r>
      <w:r w:rsidR="002801CF">
        <w:rPr>
          <w:rFonts w:ascii="Times New Roman" w:hAnsi="Times New Roman"/>
          <w:b/>
          <w:bCs/>
          <w:sz w:val="24"/>
          <w:szCs w:val="24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061419" w:rsidRPr="00AD1C95">
        <w:rPr>
          <w:rFonts w:ascii="Times New Roman" w:hAnsi="Times New Roman"/>
          <w:b/>
          <w:bCs/>
          <w:sz w:val="24"/>
          <w:szCs w:val="24"/>
        </w:rPr>
        <w:t xml:space="preserve">DĖL KRETINGOS RAJONO SAVIVALDYBĖS </w:t>
      </w:r>
      <w:r w:rsidR="002801CF">
        <w:rPr>
          <w:rFonts w:ascii="Times New Roman" w:hAnsi="Times New Roman"/>
          <w:b/>
          <w:bCs/>
          <w:sz w:val="24"/>
          <w:szCs w:val="24"/>
        </w:rPr>
        <w:t xml:space="preserve">BIUDŽETO LĖŠŲ NAUDOJIMO KRETINGOS RAJONO SAVIVALDYBĖS VALDOMIEMS AKLIGATVIAMS IR NE AUKŠTESNĖS KAIP </w:t>
      </w:r>
      <w:proofErr w:type="spellStart"/>
      <w:r w:rsidR="002801CF">
        <w:rPr>
          <w:rFonts w:ascii="Times New Roman" w:hAnsi="Times New Roman"/>
          <w:b/>
          <w:bCs/>
          <w:sz w:val="24"/>
          <w:szCs w:val="24"/>
        </w:rPr>
        <w:t>Ds</w:t>
      </w:r>
      <w:proofErr w:type="spellEnd"/>
      <w:r w:rsidR="002801CF">
        <w:rPr>
          <w:rFonts w:ascii="Times New Roman" w:hAnsi="Times New Roman"/>
          <w:b/>
          <w:bCs/>
          <w:sz w:val="24"/>
          <w:szCs w:val="24"/>
        </w:rPr>
        <w:t xml:space="preserve"> KATEGORIJOS PAGALBINĖMS GATVĖMS URBANIZUOTOSE TERITORIJOSE FINANSUOTI</w:t>
      </w:r>
      <w:r w:rsidR="00BD5FCC">
        <w:rPr>
          <w:rFonts w:ascii="Times New Roman" w:hAnsi="Times New Roman"/>
          <w:b/>
          <w:bCs/>
          <w:sz w:val="24"/>
          <w:szCs w:val="24"/>
        </w:rPr>
        <w:t xml:space="preserve"> TVARKOS APRAŠO PATVIRTINIMO</w:t>
      </w:r>
      <w:r>
        <w:rPr>
          <w:rFonts w:ascii="Times New Roman" w:hAnsi="Times New Roman"/>
          <w:b/>
          <w:bCs/>
          <w:sz w:val="24"/>
          <w:szCs w:val="24"/>
        </w:rPr>
        <w:t>“ PAKEITIMO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5DB53800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</w:t>
      </w:r>
      <w:r w:rsidR="002801CF">
        <w:rPr>
          <w:rFonts w:ascii="Times New Roman" w:hAnsi="Times New Roman"/>
          <w:sz w:val="24"/>
          <w:szCs w:val="24"/>
        </w:rPr>
        <w:t>5</w:t>
      </w:r>
      <w:r w:rsidRPr="00AD1C95">
        <w:rPr>
          <w:rFonts w:ascii="Times New Roman" w:hAnsi="Times New Roman"/>
          <w:sz w:val="24"/>
          <w:szCs w:val="24"/>
        </w:rPr>
        <w:t xml:space="preserve"> m. </w:t>
      </w:r>
      <w:r w:rsidR="006616E4">
        <w:rPr>
          <w:rFonts w:ascii="Times New Roman" w:hAnsi="Times New Roman"/>
          <w:sz w:val="24"/>
          <w:szCs w:val="24"/>
        </w:rPr>
        <w:t xml:space="preserve">sausio </w:t>
      </w:r>
      <w:r w:rsidR="008D7E8D">
        <w:rPr>
          <w:rFonts w:ascii="Times New Roman" w:hAnsi="Times New Roman"/>
          <w:sz w:val="24"/>
          <w:szCs w:val="24"/>
        </w:rPr>
        <w:t>30</w:t>
      </w:r>
      <w:r w:rsidRPr="00AD1C95">
        <w:rPr>
          <w:rFonts w:ascii="Times New Roman" w:hAnsi="Times New Roman"/>
          <w:sz w:val="24"/>
          <w:szCs w:val="24"/>
        </w:rPr>
        <w:t xml:space="preserve"> </w:t>
      </w:r>
      <w:r w:rsidR="00BD5FCC">
        <w:rPr>
          <w:rFonts w:ascii="Times New Roman" w:hAnsi="Times New Roman"/>
          <w:sz w:val="24"/>
          <w:szCs w:val="24"/>
        </w:rPr>
        <w:t xml:space="preserve">d. Nr. </w:t>
      </w:r>
      <w:r w:rsidR="009458FC">
        <w:rPr>
          <w:rFonts w:ascii="Times New Roman" w:hAnsi="Times New Roman"/>
          <w:sz w:val="24"/>
          <w:szCs w:val="24"/>
        </w:rPr>
        <w:t>T</w:t>
      </w:r>
      <w:r w:rsidR="008D7E8D">
        <w:rPr>
          <w:rFonts w:ascii="Times New Roman" w:hAnsi="Times New Roman"/>
          <w:sz w:val="24"/>
          <w:szCs w:val="24"/>
        </w:rPr>
        <w:t>2</w:t>
      </w:r>
      <w:r w:rsidR="009458FC">
        <w:rPr>
          <w:rFonts w:ascii="Times New Roman" w:hAnsi="Times New Roman"/>
          <w:sz w:val="24"/>
          <w:szCs w:val="24"/>
        </w:rPr>
        <w:t>-</w:t>
      </w:r>
      <w:r w:rsidR="008D7E8D">
        <w:rPr>
          <w:rFonts w:ascii="Times New Roman" w:hAnsi="Times New Roman"/>
          <w:sz w:val="24"/>
          <w:szCs w:val="24"/>
        </w:rPr>
        <w:t>22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884A5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3EA7A" w14:textId="77777777" w:rsidR="00D250B8" w:rsidRDefault="00061419" w:rsidP="00D250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84A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884A55">
        <w:rPr>
          <w:rFonts w:ascii="Times New Roman" w:hAnsi="Times New Roman"/>
          <w:spacing w:val="40"/>
          <w:sz w:val="24"/>
          <w:szCs w:val="24"/>
        </w:rPr>
        <w:t>nusprendžia</w:t>
      </w:r>
      <w:r w:rsidRPr="00884A55">
        <w:rPr>
          <w:rFonts w:ascii="Times New Roman" w:hAnsi="Times New Roman"/>
          <w:sz w:val="24"/>
          <w:szCs w:val="24"/>
        </w:rPr>
        <w:t>:</w:t>
      </w:r>
    </w:p>
    <w:p w14:paraId="45ADAA63" w14:textId="3E5C51AA" w:rsidR="00F820A8" w:rsidRPr="00D250B8" w:rsidRDefault="00D250B8" w:rsidP="00D250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820A8" w:rsidRPr="00D250B8">
        <w:rPr>
          <w:rFonts w:ascii="Times New Roman" w:hAnsi="Times New Roman"/>
          <w:sz w:val="24"/>
          <w:szCs w:val="24"/>
        </w:rPr>
        <w:t xml:space="preserve">Pakeisti </w:t>
      </w:r>
      <w:bookmarkStart w:id="0" w:name="_Hlk186388014"/>
      <w:r w:rsidR="00BD5FCC" w:rsidRPr="00D250B8">
        <w:rPr>
          <w:rFonts w:ascii="Times New Roman" w:hAnsi="Times New Roman"/>
          <w:sz w:val="24"/>
          <w:szCs w:val="24"/>
        </w:rPr>
        <w:t xml:space="preserve">Kretingos rajono savivaldybės </w:t>
      </w:r>
      <w:r w:rsidR="002801CF" w:rsidRPr="002801CF">
        <w:rPr>
          <w:rFonts w:ascii="Times New Roman" w:hAnsi="Times New Roman"/>
          <w:sz w:val="24"/>
          <w:szCs w:val="24"/>
        </w:rPr>
        <w:t xml:space="preserve">biudžeto lėšų naudojimo Kretingos rajono savivaldybės valdomiems akligatviams ir ne aukštesnės kaip </w:t>
      </w:r>
      <w:proofErr w:type="spellStart"/>
      <w:r w:rsidR="002801CF" w:rsidRPr="002801CF">
        <w:rPr>
          <w:rFonts w:ascii="Times New Roman" w:hAnsi="Times New Roman"/>
          <w:sz w:val="24"/>
          <w:szCs w:val="24"/>
        </w:rPr>
        <w:t>Ds</w:t>
      </w:r>
      <w:proofErr w:type="spellEnd"/>
      <w:r w:rsidR="002801CF" w:rsidRPr="002801CF">
        <w:rPr>
          <w:rFonts w:ascii="Times New Roman" w:hAnsi="Times New Roman"/>
          <w:sz w:val="24"/>
          <w:szCs w:val="24"/>
        </w:rPr>
        <w:t xml:space="preserve"> kategorijos pagalbinėms gatvėms urbanizuotose teritorijose finansuoti</w:t>
      </w:r>
      <w:r w:rsidR="00BD5FCC" w:rsidRPr="00D250B8">
        <w:rPr>
          <w:rFonts w:ascii="Times New Roman" w:hAnsi="Times New Roman"/>
          <w:sz w:val="24"/>
          <w:szCs w:val="24"/>
        </w:rPr>
        <w:t xml:space="preserve"> tvarkos apraš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>, patvirtint</w:t>
      </w:r>
      <w:r w:rsidR="009A6B5E" w:rsidRPr="00D250B8">
        <w:rPr>
          <w:rFonts w:ascii="Times New Roman" w:hAnsi="Times New Roman"/>
          <w:sz w:val="24"/>
          <w:szCs w:val="24"/>
        </w:rPr>
        <w:t>ą</w:t>
      </w:r>
      <w:r w:rsidR="00F820A8" w:rsidRPr="00D250B8">
        <w:rPr>
          <w:rFonts w:ascii="Times New Roman" w:hAnsi="Times New Roman"/>
          <w:sz w:val="24"/>
          <w:szCs w:val="24"/>
        </w:rPr>
        <w:t xml:space="preserve"> Kretingos rajono savivaldybės tarybos 2023 m. </w:t>
      </w:r>
      <w:r w:rsidR="002801CF">
        <w:rPr>
          <w:rFonts w:ascii="Times New Roman" w:hAnsi="Times New Roman"/>
          <w:sz w:val="24"/>
          <w:szCs w:val="24"/>
        </w:rPr>
        <w:t>lapkrič</w:t>
      </w:r>
      <w:r w:rsidR="00F820A8" w:rsidRPr="00D250B8">
        <w:rPr>
          <w:rFonts w:ascii="Times New Roman" w:hAnsi="Times New Roman"/>
          <w:sz w:val="24"/>
          <w:szCs w:val="24"/>
        </w:rPr>
        <w:t xml:space="preserve">io </w:t>
      </w:r>
      <w:r w:rsidR="002801CF">
        <w:rPr>
          <w:rFonts w:ascii="Times New Roman" w:hAnsi="Times New Roman"/>
          <w:sz w:val="24"/>
          <w:szCs w:val="24"/>
        </w:rPr>
        <w:t>30</w:t>
      </w:r>
      <w:r w:rsidR="00F820A8" w:rsidRPr="00D250B8">
        <w:rPr>
          <w:rFonts w:ascii="Times New Roman" w:hAnsi="Times New Roman"/>
          <w:sz w:val="24"/>
          <w:szCs w:val="24"/>
        </w:rPr>
        <w:t xml:space="preserve"> d. sprendimu Nr. T2-3</w:t>
      </w:r>
      <w:r w:rsidR="002801CF">
        <w:rPr>
          <w:rFonts w:ascii="Times New Roman" w:hAnsi="Times New Roman"/>
          <w:sz w:val="24"/>
          <w:szCs w:val="24"/>
        </w:rPr>
        <w:t>24</w:t>
      </w:r>
      <w:r w:rsidR="00F820A8" w:rsidRPr="00D250B8">
        <w:rPr>
          <w:rFonts w:ascii="Times New Roman" w:hAnsi="Times New Roman"/>
          <w:sz w:val="24"/>
          <w:szCs w:val="24"/>
        </w:rPr>
        <w:t xml:space="preserve"> „Dėl Kretingos rajono savivaldybės </w:t>
      </w:r>
      <w:r w:rsidR="002801CF" w:rsidRPr="002801CF">
        <w:rPr>
          <w:rFonts w:ascii="Times New Roman" w:hAnsi="Times New Roman"/>
          <w:sz w:val="24"/>
          <w:szCs w:val="24"/>
        </w:rPr>
        <w:t xml:space="preserve">biudžeto lėšų naudojimo Kretingos rajono savivaldybės valdomiems akligatviams ir ne aukštesnės kaip </w:t>
      </w:r>
      <w:proofErr w:type="spellStart"/>
      <w:r w:rsidR="002801CF" w:rsidRPr="002801CF">
        <w:rPr>
          <w:rFonts w:ascii="Times New Roman" w:hAnsi="Times New Roman"/>
          <w:sz w:val="24"/>
          <w:szCs w:val="24"/>
        </w:rPr>
        <w:t>Ds</w:t>
      </w:r>
      <w:proofErr w:type="spellEnd"/>
      <w:r w:rsidR="002801CF" w:rsidRPr="002801CF">
        <w:rPr>
          <w:rFonts w:ascii="Times New Roman" w:hAnsi="Times New Roman"/>
          <w:sz w:val="24"/>
          <w:szCs w:val="24"/>
        </w:rPr>
        <w:t xml:space="preserve"> kategorijos pagalbinėms gatvėms urbanizuotose teritorijose finansuoti</w:t>
      </w:r>
      <w:r w:rsidR="00F820A8" w:rsidRPr="00D250B8">
        <w:rPr>
          <w:rFonts w:ascii="Times New Roman" w:hAnsi="Times New Roman"/>
          <w:sz w:val="24"/>
          <w:szCs w:val="24"/>
        </w:rPr>
        <w:t xml:space="preserve"> tvarkos aprašo patvirtinimo“</w:t>
      </w:r>
      <w:bookmarkEnd w:id="0"/>
      <w:r w:rsidR="00F820A8" w:rsidRPr="00D250B8">
        <w:rPr>
          <w:rFonts w:ascii="Times New Roman" w:hAnsi="Times New Roman"/>
          <w:sz w:val="24"/>
          <w:szCs w:val="24"/>
        </w:rPr>
        <w:t>:</w:t>
      </w:r>
    </w:p>
    <w:p w14:paraId="426C6CE1" w14:textId="527BCC1A" w:rsidR="00A735CD" w:rsidRDefault="00D250B8" w:rsidP="00A735CD">
      <w:pPr>
        <w:pStyle w:val="Sraopastrai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F820A8">
        <w:rPr>
          <w:rFonts w:ascii="Times New Roman" w:hAnsi="Times New Roman"/>
          <w:sz w:val="24"/>
          <w:szCs w:val="24"/>
        </w:rPr>
        <w:t xml:space="preserve"> </w:t>
      </w:r>
      <w:r w:rsidR="00A9672E">
        <w:rPr>
          <w:rFonts w:ascii="Times New Roman" w:hAnsi="Times New Roman"/>
          <w:sz w:val="24"/>
          <w:szCs w:val="24"/>
        </w:rPr>
        <w:t>P</w:t>
      </w:r>
      <w:r w:rsidR="00A735CD">
        <w:rPr>
          <w:rFonts w:ascii="Times New Roman" w:hAnsi="Times New Roman"/>
          <w:sz w:val="24"/>
          <w:szCs w:val="24"/>
        </w:rPr>
        <w:t xml:space="preserve">akeisti </w:t>
      </w:r>
      <w:r w:rsidR="002801CF">
        <w:rPr>
          <w:rFonts w:ascii="Times New Roman" w:hAnsi="Times New Roman"/>
          <w:sz w:val="24"/>
          <w:szCs w:val="24"/>
        </w:rPr>
        <w:t>6</w:t>
      </w:r>
      <w:r w:rsidR="00A735CD">
        <w:rPr>
          <w:rFonts w:ascii="Times New Roman" w:hAnsi="Times New Roman"/>
          <w:sz w:val="24"/>
          <w:szCs w:val="24"/>
        </w:rPr>
        <w:t xml:space="preserve"> punkt</w:t>
      </w:r>
      <w:r w:rsidR="002801CF">
        <w:rPr>
          <w:rFonts w:ascii="Times New Roman" w:hAnsi="Times New Roman"/>
          <w:sz w:val="24"/>
          <w:szCs w:val="24"/>
        </w:rPr>
        <w:t>ą</w:t>
      </w:r>
      <w:r w:rsidR="00A735CD">
        <w:rPr>
          <w:rFonts w:ascii="Times New Roman" w:hAnsi="Times New Roman"/>
          <w:sz w:val="24"/>
          <w:szCs w:val="24"/>
        </w:rPr>
        <w:t xml:space="preserve"> ir </w:t>
      </w:r>
      <w:r w:rsidR="0038450C">
        <w:rPr>
          <w:rFonts w:ascii="Times New Roman" w:hAnsi="Times New Roman"/>
          <w:sz w:val="24"/>
          <w:szCs w:val="24"/>
        </w:rPr>
        <w:t xml:space="preserve">jį </w:t>
      </w:r>
      <w:r w:rsidR="00A735CD">
        <w:rPr>
          <w:rFonts w:ascii="Times New Roman" w:hAnsi="Times New Roman"/>
          <w:sz w:val="24"/>
          <w:szCs w:val="24"/>
        </w:rPr>
        <w:t>išdėstyti taip:</w:t>
      </w:r>
    </w:p>
    <w:p w14:paraId="158E48D6" w14:textId="464B0A71" w:rsidR="000255E3" w:rsidRDefault="00A735CD" w:rsidP="001C1BF7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2801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A735CD">
        <w:rPr>
          <w:rFonts w:ascii="Times New Roman" w:hAnsi="Times New Roman"/>
          <w:sz w:val="24"/>
          <w:szCs w:val="24"/>
        </w:rPr>
        <w:t xml:space="preserve"> </w:t>
      </w:r>
      <w:r w:rsidR="002801CF" w:rsidRPr="002801CF">
        <w:rPr>
          <w:rFonts w:ascii="Times New Roman" w:hAnsi="Times New Roman"/>
          <w:sz w:val="24"/>
          <w:szCs w:val="24"/>
        </w:rPr>
        <w:t>Seniūnijų seniūnai išplėstinėse seniūnaičių sueigose, dalyvaujant vietos bendruomenių atstovams, atsižvelgdami į esamų kelių (gatvių) techninę būklę, parengia seniūnijos vietinės reikšmės kelių objektų remonto prioriteto tvarka (2 priedas) perspektyvinius 3 metų kelių projektų sąrašus. Seniūnaičių sueigų dokumentai su šių objektų sąrašais teikiami Savivaldybės administracijai iki kiekvienų metų spalio 31 d</w:t>
      </w:r>
      <w:r w:rsidR="002801CF" w:rsidRPr="002801CF">
        <w:rPr>
          <w:rFonts w:ascii="Times New Roman" w:hAnsi="Times New Roman"/>
          <w:bCs/>
          <w:sz w:val="24"/>
          <w:szCs w:val="24"/>
        </w:rPr>
        <w:t>.</w:t>
      </w:r>
      <w:r w:rsidR="002801CF" w:rsidRPr="002801CF">
        <w:rPr>
          <w:rFonts w:ascii="Times New Roman" w:hAnsi="Times New Roman"/>
          <w:b/>
          <w:sz w:val="24"/>
          <w:szCs w:val="24"/>
        </w:rPr>
        <w:t xml:space="preserve"> </w:t>
      </w:r>
      <w:r w:rsidR="002801CF" w:rsidRPr="002801CF">
        <w:rPr>
          <w:rFonts w:ascii="Times New Roman" w:hAnsi="Times New Roman"/>
          <w:sz w:val="24"/>
          <w:szCs w:val="24"/>
        </w:rPr>
        <w:t>(Pastaba. Atrenkant kelių objektus 2025 metams sąrašai teikiami iki 202</w:t>
      </w:r>
      <w:r w:rsidR="0033191F">
        <w:rPr>
          <w:rFonts w:ascii="Times New Roman" w:hAnsi="Times New Roman"/>
          <w:sz w:val="24"/>
          <w:szCs w:val="24"/>
        </w:rPr>
        <w:t>5</w:t>
      </w:r>
      <w:r w:rsidR="00A9672E">
        <w:rPr>
          <w:rFonts w:ascii="Times New Roman" w:hAnsi="Times New Roman"/>
          <w:sz w:val="24"/>
          <w:szCs w:val="24"/>
        </w:rPr>
        <w:t> </w:t>
      </w:r>
      <w:r w:rsidR="002801CF" w:rsidRPr="002801CF">
        <w:rPr>
          <w:rFonts w:ascii="Times New Roman" w:hAnsi="Times New Roman"/>
          <w:sz w:val="24"/>
          <w:szCs w:val="24"/>
        </w:rPr>
        <w:t>m. vasario 14 d.)</w:t>
      </w:r>
      <w:r w:rsidR="002801C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“</w:t>
      </w:r>
    </w:p>
    <w:p w14:paraId="665A34D3" w14:textId="01347D8B" w:rsidR="005D17BB" w:rsidRDefault="005D17BB" w:rsidP="001C1BF7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A9672E">
        <w:rPr>
          <w:rFonts w:ascii="Times New Roman" w:hAnsi="Times New Roman"/>
          <w:sz w:val="24"/>
          <w:szCs w:val="24"/>
        </w:rPr>
        <w:t>P</w:t>
      </w:r>
      <w:r w:rsidR="00983FAA">
        <w:rPr>
          <w:rFonts w:ascii="Times New Roman" w:hAnsi="Times New Roman"/>
          <w:sz w:val="24"/>
          <w:szCs w:val="24"/>
        </w:rPr>
        <w:t>apildyti 15.6 papunkčiu:</w:t>
      </w:r>
    </w:p>
    <w:p w14:paraId="1D5092AC" w14:textId="55C0F312" w:rsidR="00983FAA" w:rsidRPr="00983FAA" w:rsidRDefault="00983FAA" w:rsidP="001C1BF7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„15.6. </w:t>
      </w:r>
      <w:r w:rsidRPr="00983FAA">
        <w:rPr>
          <w:rFonts w:ascii="Times New Roman" w:hAnsi="Times New Roman"/>
          <w:sz w:val="24"/>
          <w:szCs w:val="24"/>
        </w:rPr>
        <w:t>neišspręstų kelių objekto, įskaitant žemės sklypą, nuosavybės klausimų.</w:t>
      </w:r>
      <w:r>
        <w:rPr>
          <w:rFonts w:ascii="Times New Roman" w:hAnsi="Times New Roman"/>
          <w:sz w:val="24"/>
          <w:szCs w:val="24"/>
        </w:rPr>
        <w:t>“</w:t>
      </w:r>
    </w:p>
    <w:p w14:paraId="4F4A21F0" w14:textId="52B435C8" w:rsidR="00541A58" w:rsidRDefault="00541A58" w:rsidP="001C1BF7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D17BB">
        <w:rPr>
          <w:rFonts w:ascii="Times New Roman" w:hAnsi="Times New Roman"/>
          <w:sz w:val="24"/>
          <w:szCs w:val="24"/>
        </w:rPr>
        <w:t>3</w:t>
      </w:r>
      <w:r w:rsidRPr="00541A58">
        <w:rPr>
          <w:rFonts w:ascii="Times New Roman" w:hAnsi="Times New Roman"/>
          <w:sz w:val="24"/>
          <w:szCs w:val="24"/>
        </w:rPr>
        <w:t xml:space="preserve">. </w:t>
      </w:r>
      <w:r w:rsidR="00A9672E">
        <w:rPr>
          <w:rFonts w:ascii="Times New Roman" w:hAnsi="Times New Roman"/>
          <w:sz w:val="24"/>
          <w:szCs w:val="24"/>
        </w:rPr>
        <w:t>P</w:t>
      </w:r>
      <w:r w:rsidRPr="00541A58">
        <w:rPr>
          <w:rFonts w:ascii="Times New Roman" w:hAnsi="Times New Roman"/>
          <w:sz w:val="24"/>
          <w:szCs w:val="24"/>
        </w:rPr>
        <w:t xml:space="preserve">akeisti </w:t>
      </w:r>
      <w:r w:rsidR="00E44FCA">
        <w:rPr>
          <w:rFonts w:ascii="Times New Roman" w:hAnsi="Times New Roman"/>
          <w:sz w:val="24"/>
          <w:szCs w:val="24"/>
        </w:rPr>
        <w:t>1 priedą</w:t>
      </w:r>
      <w:r w:rsidR="008C773B">
        <w:rPr>
          <w:rFonts w:ascii="Times New Roman" w:hAnsi="Times New Roman"/>
          <w:sz w:val="24"/>
          <w:szCs w:val="24"/>
        </w:rPr>
        <w:t xml:space="preserve"> </w:t>
      </w:r>
      <w:r w:rsidRPr="00541A58">
        <w:rPr>
          <w:rFonts w:ascii="Times New Roman" w:hAnsi="Times New Roman"/>
          <w:sz w:val="24"/>
          <w:szCs w:val="24"/>
        </w:rPr>
        <w:t>ir išdėstyti</w:t>
      </w:r>
      <w:r w:rsidR="005D0DD6">
        <w:rPr>
          <w:rFonts w:ascii="Times New Roman" w:hAnsi="Times New Roman"/>
          <w:sz w:val="24"/>
          <w:szCs w:val="24"/>
        </w:rPr>
        <w:t xml:space="preserve"> jį nauja redakcija (pridedama).</w:t>
      </w:r>
    </w:p>
    <w:p w14:paraId="6B9B340C" w14:textId="4D46D58D" w:rsidR="00EE33DB" w:rsidRPr="00223D66" w:rsidRDefault="00D250B8" w:rsidP="00D250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A69E0" w:rsidRPr="00223D66">
        <w:rPr>
          <w:rFonts w:ascii="Times New Roman" w:hAnsi="Times New Roman"/>
          <w:sz w:val="24"/>
          <w:szCs w:val="24"/>
        </w:rPr>
        <w:t>Nustatyti, kad teisės aktas skelbiamas Teisės aktų registre ir savivaldybės interneto svetainėje.</w:t>
      </w:r>
    </w:p>
    <w:p w14:paraId="3CB10DD8" w14:textId="77777777" w:rsidR="00DF093F" w:rsidRDefault="00DF093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7F7D2E" w14:textId="15D5C2BA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  <w:r w:rsidR="008D7E8D">
        <w:rPr>
          <w:rFonts w:ascii="Times New Roman" w:hAnsi="Times New Roman"/>
          <w:sz w:val="24"/>
          <w:szCs w:val="24"/>
        </w:rPr>
        <w:tab/>
      </w:r>
      <w:r w:rsidR="008D7E8D">
        <w:rPr>
          <w:rFonts w:ascii="Times New Roman" w:hAnsi="Times New Roman"/>
          <w:sz w:val="24"/>
          <w:szCs w:val="24"/>
        </w:rPr>
        <w:tab/>
      </w:r>
      <w:r w:rsidR="008D7E8D">
        <w:rPr>
          <w:rFonts w:ascii="Times New Roman" w:hAnsi="Times New Roman"/>
          <w:sz w:val="24"/>
          <w:szCs w:val="24"/>
        </w:rPr>
        <w:tab/>
      </w:r>
      <w:r w:rsidR="008D7E8D">
        <w:rPr>
          <w:rFonts w:ascii="Times New Roman" w:hAnsi="Times New Roman"/>
          <w:sz w:val="24"/>
          <w:szCs w:val="24"/>
        </w:rPr>
        <w:tab/>
      </w:r>
      <w:r w:rsidR="008D7E8D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10E75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280FB2" w14:textId="77777777" w:rsidR="001C1BF7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0560A4" w14:textId="77777777" w:rsidR="001C1BF7" w:rsidRPr="00AD1C95" w:rsidRDefault="001C1BF7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1A1096" w14:textId="77777777" w:rsidR="00A9672E" w:rsidRDefault="00A9672E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379C58" w14:textId="77777777" w:rsidR="00A9672E" w:rsidRDefault="00A9672E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562FE" w14:textId="77777777" w:rsidR="00A9672E" w:rsidRDefault="00A9672E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368F6D" w14:textId="77777777" w:rsidR="00A9672E" w:rsidRPr="00AD1C95" w:rsidRDefault="00A9672E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Pr="00AD1C95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49AE10" w14:textId="77777777" w:rsidR="00D250B8" w:rsidRDefault="00D250B8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01DFD08" w14:textId="34D7F290" w:rsidR="005D0DD6" w:rsidRPr="009222AD" w:rsidRDefault="00223D66" w:rsidP="008D7E8D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Sigutė </w:t>
      </w:r>
      <w:proofErr w:type="spellStart"/>
      <w:r>
        <w:rPr>
          <w:rFonts w:ascii="Times New Roman" w:hAnsi="Times New Roman"/>
          <w:sz w:val="24"/>
        </w:rPr>
        <w:t>Jazbutienė</w:t>
      </w:r>
      <w:proofErr w:type="spellEnd"/>
    </w:p>
    <w:sectPr w:rsidR="005D0DD6" w:rsidRPr="009222AD" w:rsidSect="008D7E8D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BC88" w14:textId="77777777" w:rsidR="00605A2D" w:rsidRDefault="00605A2D" w:rsidP="00A83F72">
      <w:pPr>
        <w:spacing w:after="0" w:line="240" w:lineRule="auto"/>
      </w:pPr>
      <w:r>
        <w:separator/>
      </w:r>
    </w:p>
  </w:endnote>
  <w:endnote w:type="continuationSeparator" w:id="0">
    <w:p w14:paraId="3E64AD0B" w14:textId="77777777" w:rsidR="00605A2D" w:rsidRDefault="00605A2D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3BF92" w14:textId="77777777" w:rsidR="00605A2D" w:rsidRDefault="00605A2D" w:rsidP="00A83F72">
      <w:pPr>
        <w:spacing w:after="0" w:line="240" w:lineRule="auto"/>
      </w:pPr>
      <w:r>
        <w:separator/>
      </w:r>
    </w:p>
  </w:footnote>
  <w:footnote w:type="continuationSeparator" w:id="0">
    <w:p w14:paraId="6A8D4D61" w14:textId="77777777" w:rsidR="00605A2D" w:rsidRDefault="00605A2D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986179"/>
      <w:docPartObj>
        <w:docPartGallery w:val="Page Numbers (Top of Page)"/>
        <w:docPartUnique/>
      </w:docPartObj>
    </w:sdtPr>
    <w:sdtEndPr/>
    <w:sdtContent>
      <w:p w14:paraId="607F5746" w14:textId="77777777" w:rsidR="00B56768" w:rsidRDefault="00B567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3F186" w14:textId="77777777" w:rsidR="00B56768" w:rsidRDefault="00B5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77836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63B8449" w14:textId="027F4591" w:rsidR="00B56768" w:rsidRPr="00B56768" w:rsidRDefault="00B56768" w:rsidP="00B5676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B56768">
          <w:rPr>
            <w:rFonts w:ascii="Times New Roman" w:hAnsi="Times New Roman"/>
            <w:sz w:val="24"/>
            <w:szCs w:val="24"/>
          </w:rPr>
          <w:fldChar w:fldCharType="begin"/>
        </w:r>
        <w:r w:rsidRPr="00B567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6768">
          <w:rPr>
            <w:rFonts w:ascii="Times New Roman" w:hAnsi="Times New Roman"/>
            <w:sz w:val="24"/>
            <w:szCs w:val="24"/>
          </w:rPr>
          <w:fldChar w:fldCharType="separate"/>
        </w:r>
        <w:r w:rsidR="006616E4">
          <w:rPr>
            <w:rFonts w:ascii="Times New Roman" w:hAnsi="Times New Roman"/>
            <w:noProof/>
            <w:sz w:val="24"/>
            <w:szCs w:val="24"/>
          </w:rPr>
          <w:t>2</w:t>
        </w:r>
        <w:r w:rsidRPr="00B567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96D5" w14:textId="77777777" w:rsidR="00B56768" w:rsidRDefault="00B5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E59BD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4457FF"/>
    <w:multiLevelType w:val="multilevel"/>
    <w:tmpl w:val="342018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4E624E4F"/>
    <w:multiLevelType w:val="hybridMultilevel"/>
    <w:tmpl w:val="58042B26"/>
    <w:lvl w:ilvl="0" w:tplc="C0EA5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7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6379">
    <w:abstractNumId w:val="0"/>
  </w:num>
  <w:num w:numId="2" w16cid:durableId="1125387972">
    <w:abstractNumId w:val="3"/>
  </w:num>
  <w:num w:numId="3" w16cid:durableId="1099721620">
    <w:abstractNumId w:val="6"/>
  </w:num>
  <w:num w:numId="4" w16cid:durableId="1587492606">
    <w:abstractNumId w:val="1"/>
  </w:num>
  <w:num w:numId="5" w16cid:durableId="2105221545">
    <w:abstractNumId w:val="7"/>
  </w:num>
  <w:num w:numId="6" w16cid:durableId="35081770">
    <w:abstractNumId w:val="4"/>
  </w:num>
  <w:num w:numId="7" w16cid:durableId="1980383755">
    <w:abstractNumId w:val="5"/>
  </w:num>
  <w:num w:numId="8" w16cid:durableId="5984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2"/>
    <w:rsid w:val="00003DB4"/>
    <w:rsid w:val="0001214E"/>
    <w:rsid w:val="00024B7D"/>
    <w:rsid w:val="000255E3"/>
    <w:rsid w:val="00030394"/>
    <w:rsid w:val="00032692"/>
    <w:rsid w:val="000536EA"/>
    <w:rsid w:val="00053933"/>
    <w:rsid w:val="000540B3"/>
    <w:rsid w:val="00057542"/>
    <w:rsid w:val="00061419"/>
    <w:rsid w:val="00061803"/>
    <w:rsid w:val="00063F08"/>
    <w:rsid w:val="00073393"/>
    <w:rsid w:val="000735EC"/>
    <w:rsid w:val="000A68ED"/>
    <w:rsid w:val="000B0FBC"/>
    <w:rsid w:val="000C6E89"/>
    <w:rsid w:val="000D663F"/>
    <w:rsid w:val="000E0694"/>
    <w:rsid w:val="000F447F"/>
    <w:rsid w:val="0010093D"/>
    <w:rsid w:val="0011042F"/>
    <w:rsid w:val="00116245"/>
    <w:rsid w:val="00122EA0"/>
    <w:rsid w:val="001517F6"/>
    <w:rsid w:val="001536F6"/>
    <w:rsid w:val="001701BC"/>
    <w:rsid w:val="0017492B"/>
    <w:rsid w:val="00177AE4"/>
    <w:rsid w:val="001818E4"/>
    <w:rsid w:val="001A69E0"/>
    <w:rsid w:val="001C1BF7"/>
    <w:rsid w:val="001E2490"/>
    <w:rsid w:val="001E3EF5"/>
    <w:rsid w:val="001E6571"/>
    <w:rsid w:val="002041B7"/>
    <w:rsid w:val="00206F8E"/>
    <w:rsid w:val="002178E0"/>
    <w:rsid w:val="00221137"/>
    <w:rsid w:val="00223D66"/>
    <w:rsid w:val="00237B62"/>
    <w:rsid w:val="00243DB0"/>
    <w:rsid w:val="00244A01"/>
    <w:rsid w:val="00257371"/>
    <w:rsid w:val="00260D12"/>
    <w:rsid w:val="0026189A"/>
    <w:rsid w:val="00262465"/>
    <w:rsid w:val="0027278B"/>
    <w:rsid w:val="002744D7"/>
    <w:rsid w:val="00277DF2"/>
    <w:rsid w:val="002801CF"/>
    <w:rsid w:val="002A1A98"/>
    <w:rsid w:val="002B5DAC"/>
    <w:rsid w:val="002C0759"/>
    <w:rsid w:val="002C77BD"/>
    <w:rsid w:val="002E2CB1"/>
    <w:rsid w:val="002E6DAF"/>
    <w:rsid w:val="002E7351"/>
    <w:rsid w:val="002F3E01"/>
    <w:rsid w:val="002F7BFA"/>
    <w:rsid w:val="00312965"/>
    <w:rsid w:val="00330112"/>
    <w:rsid w:val="00330E06"/>
    <w:rsid w:val="0033191F"/>
    <w:rsid w:val="00334BF5"/>
    <w:rsid w:val="0033719F"/>
    <w:rsid w:val="00337BFF"/>
    <w:rsid w:val="003409DF"/>
    <w:rsid w:val="00346518"/>
    <w:rsid w:val="00362D9A"/>
    <w:rsid w:val="00373699"/>
    <w:rsid w:val="00374890"/>
    <w:rsid w:val="00381299"/>
    <w:rsid w:val="0038450C"/>
    <w:rsid w:val="0038636E"/>
    <w:rsid w:val="003927E6"/>
    <w:rsid w:val="00395DC6"/>
    <w:rsid w:val="0039751D"/>
    <w:rsid w:val="003A23AD"/>
    <w:rsid w:val="003C7C92"/>
    <w:rsid w:val="004147F3"/>
    <w:rsid w:val="00424874"/>
    <w:rsid w:val="00443C98"/>
    <w:rsid w:val="00452FC4"/>
    <w:rsid w:val="00453606"/>
    <w:rsid w:val="00455F61"/>
    <w:rsid w:val="0045666F"/>
    <w:rsid w:val="00462B56"/>
    <w:rsid w:val="00466D82"/>
    <w:rsid w:val="00470BD7"/>
    <w:rsid w:val="0048479E"/>
    <w:rsid w:val="004A2360"/>
    <w:rsid w:val="004A5636"/>
    <w:rsid w:val="004B2D68"/>
    <w:rsid w:val="004D78D8"/>
    <w:rsid w:val="004E360F"/>
    <w:rsid w:val="00502383"/>
    <w:rsid w:val="005120EF"/>
    <w:rsid w:val="00512F12"/>
    <w:rsid w:val="00541A58"/>
    <w:rsid w:val="00544830"/>
    <w:rsid w:val="005454E8"/>
    <w:rsid w:val="00547927"/>
    <w:rsid w:val="00555893"/>
    <w:rsid w:val="00563387"/>
    <w:rsid w:val="00573DCB"/>
    <w:rsid w:val="00582C12"/>
    <w:rsid w:val="00587D65"/>
    <w:rsid w:val="00590993"/>
    <w:rsid w:val="0059330A"/>
    <w:rsid w:val="0059659B"/>
    <w:rsid w:val="005A7B25"/>
    <w:rsid w:val="005B27F5"/>
    <w:rsid w:val="005B4A4A"/>
    <w:rsid w:val="005C2E98"/>
    <w:rsid w:val="005D0DD6"/>
    <w:rsid w:val="005D17BB"/>
    <w:rsid w:val="005D6E4F"/>
    <w:rsid w:val="005E7980"/>
    <w:rsid w:val="005F0A4D"/>
    <w:rsid w:val="005F529A"/>
    <w:rsid w:val="00605A2D"/>
    <w:rsid w:val="0061614E"/>
    <w:rsid w:val="006256D4"/>
    <w:rsid w:val="00627642"/>
    <w:rsid w:val="006616E4"/>
    <w:rsid w:val="0066668D"/>
    <w:rsid w:val="006837A6"/>
    <w:rsid w:val="006942D6"/>
    <w:rsid w:val="006A7F60"/>
    <w:rsid w:val="006C3799"/>
    <w:rsid w:val="006C6B1A"/>
    <w:rsid w:val="00704130"/>
    <w:rsid w:val="00704FB6"/>
    <w:rsid w:val="00705D55"/>
    <w:rsid w:val="00712416"/>
    <w:rsid w:val="00720939"/>
    <w:rsid w:val="00721D6E"/>
    <w:rsid w:val="00726B56"/>
    <w:rsid w:val="00733380"/>
    <w:rsid w:val="00733C73"/>
    <w:rsid w:val="007562EA"/>
    <w:rsid w:val="0076038A"/>
    <w:rsid w:val="00760682"/>
    <w:rsid w:val="00764DEC"/>
    <w:rsid w:val="0078027D"/>
    <w:rsid w:val="00787D7E"/>
    <w:rsid w:val="007952C1"/>
    <w:rsid w:val="007A7095"/>
    <w:rsid w:val="007B3A69"/>
    <w:rsid w:val="007C549B"/>
    <w:rsid w:val="007D0099"/>
    <w:rsid w:val="007D10E2"/>
    <w:rsid w:val="007D1F61"/>
    <w:rsid w:val="007D4914"/>
    <w:rsid w:val="007D5623"/>
    <w:rsid w:val="007E080F"/>
    <w:rsid w:val="007E5F05"/>
    <w:rsid w:val="007E783D"/>
    <w:rsid w:val="00810096"/>
    <w:rsid w:val="00821C94"/>
    <w:rsid w:val="0082623E"/>
    <w:rsid w:val="00826C0B"/>
    <w:rsid w:val="00827D44"/>
    <w:rsid w:val="00831EFA"/>
    <w:rsid w:val="008338EC"/>
    <w:rsid w:val="00854B05"/>
    <w:rsid w:val="008556C6"/>
    <w:rsid w:val="00866269"/>
    <w:rsid w:val="00882E53"/>
    <w:rsid w:val="00884A55"/>
    <w:rsid w:val="00892973"/>
    <w:rsid w:val="008B04B8"/>
    <w:rsid w:val="008C197A"/>
    <w:rsid w:val="008C773B"/>
    <w:rsid w:val="008C7D51"/>
    <w:rsid w:val="008D7E8D"/>
    <w:rsid w:val="008E426C"/>
    <w:rsid w:val="008F17D8"/>
    <w:rsid w:val="00904051"/>
    <w:rsid w:val="00905571"/>
    <w:rsid w:val="00907319"/>
    <w:rsid w:val="0090799F"/>
    <w:rsid w:val="0091044F"/>
    <w:rsid w:val="00914E13"/>
    <w:rsid w:val="009152D1"/>
    <w:rsid w:val="00915D5D"/>
    <w:rsid w:val="009222AD"/>
    <w:rsid w:val="00927758"/>
    <w:rsid w:val="00931782"/>
    <w:rsid w:val="0094055E"/>
    <w:rsid w:val="009458FC"/>
    <w:rsid w:val="00956340"/>
    <w:rsid w:val="00965E91"/>
    <w:rsid w:val="00967DEE"/>
    <w:rsid w:val="0097757B"/>
    <w:rsid w:val="00977B0A"/>
    <w:rsid w:val="00983FAA"/>
    <w:rsid w:val="0098420B"/>
    <w:rsid w:val="009857ED"/>
    <w:rsid w:val="009A6B5E"/>
    <w:rsid w:val="009B5E0B"/>
    <w:rsid w:val="009C50FF"/>
    <w:rsid w:val="009D3CEC"/>
    <w:rsid w:val="009D5019"/>
    <w:rsid w:val="009D5351"/>
    <w:rsid w:val="009D763C"/>
    <w:rsid w:val="009E1E1D"/>
    <w:rsid w:val="00A03819"/>
    <w:rsid w:val="00A108EA"/>
    <w:rsid w:val="00A225B7"/>
    <w:rsid w:val="00A25B3E"/>
    <w:rsid w:val="00A30129"/>
    <w:rsid w:val="00A3182D"/>
    <w:rsid w:val="00A3532F"/>
    <w:rsid w:val="00A4359E"/>
    <w:rsid w:val="00A62318"/>
    <w:rsid w:val="00A72062"/>
    <w:rsid w:val="00A726DD"/>
    <w:rsid w:val="00A735CD"/>
    <w:rsid w:val="00A83F72"/>
    <w:rsid w:val="00A8739E"/>
    <w:rsid w:val="00A912F2"/>
    <w:rsid w:val="00A9672E"/>
    <w:rsid w:val="00AA17C0"/>
    <w:rsid w:val="00AA499C"/>
    <w:rsid w:val="00AC7BA8"/>
    <w:rsid w:val="00AD05CF"/>
    <w:rsid w:val="00AD1C95"/>
    <w:rsid w:val="00AE1F1E"/>
    <w:rsid w:val="00AE6C25"/>
    <w:rsid w:val="00AF49FD"/>
    <w:rsid w:val="00AF6B39"/>
    <w:rsid w:val="00B122D7"/>
    <w:rsid w:val="00B310AF"/>
    <w:rsid w:val="00B31DFC"/>
    <w:rsid w:val="00B56768"/>
    <w:rsid w:val="00B750FA"/>
    <w:rsid w:val="00B82B78"/>
    <w:rsid w:val="00B8305A"/>
    <w:rsid w:val="00B87501"/>
    <w:rsid w:val="00B95135"/>
    <w:rsid w:val="00BA1AFA"/>
    <w:rsid w:val="00BA396D"/>
    <w:rsid w:val="00BB0C60"/>
    <w:rsid w:val="00BD0C0C"/>
    <w:rsid w:val="00BD5FCC"/>
    <w:rsid w:val="00BF0581"/>
    <w:rsid w:val="00C10395"/>
    <w:rsid w:val="00C20094"/>
    <w:rsid w:val="00C206BD"/>
    <w:rsid w:val="00C207C5"/>
    <w:rsid w:val="00C214F2"/>
    <w:rsid w:val="00C4016B"/>
    <w:rsid w:val="00C42737"/>
    <w:rsid w:val="00C5225F"/>
    <w:rsid w:val="00C528D4"/>
    <w:rsid w:val="00C80399"/>
    <w:rsid w:val="00C810EA"/>
    <w:rsid w:val="00C8194D"/>
    <w:rsid w:val="00C84B48"/>
    <w:rsid w:val="00C866D2"/>
    <w:rsid w:val="00CA5B19"/>
    <w:rsid w:val="00CB548F"/>
    <w:rsid w:val="00CB57F4"/>
    <w:rsid w:val="00CB5C93"/>
    <w:rsid w:val="00CB625E"/>
    <w:rsid w:val="00CC5FC6"/>
    <w:rsid w:val="00CD0341"/>
    <w:rsid w:val="00CE0CA3"/>
    <w:rsid w:val="00CE2EEB"/>
    <w:rsid w:val="00CF1D18"/>
    <w:rsid w:val="00CF5799"/>
    <w:rsid w:val="00D00EE4"/>
    <w:rsid w:val="00D02BD0"/>
    <w:rsid w:val="00D0598C"/>
    <w:rsid w:val="00D11D6E"/>
    <w:rsid w:val="00D21E52"/>
    <w:rsid w:val="00D250B8"/>
    <w:rsid w:val="00D34B99"/>
    <w:rsid w:val="00D3599E"/>
    <w:rsid w:val="00D3616A"/>
    <w:rsid w:val="00D412C1"/>
    <w:rsid w:val="00D426E9"/>
    <w:rsid w:val="00D452CA"/>
    <w:rsid w:val="00D50E27"/>
    <w:rsid w:val="00D55017"/>
    <w:rsid w:val="00D806ED"/>
    <w:rsid w:val="00D81B3B"/>
    <w:rsid w:val="00D9633D"/>
    <w:rsid w:val="00D97ED5"/>
    <w:rsid w:val="00DB5DDB"/>
    <w:rsid w:val="00DB6EAF"/>
    <w:rsid w:val="00DC04D2"/>
    <w:rsid w:val="00DD329F"/>
    <w:rsid w:val="00DD6C67"/>
    <w:rsid w:val="00DE45E2"/>
    <w:rsid w:val="00DE6B8E"/>
    <w:rsid w:val="00DF093F"/>
    <w:rsid w:val="00E031B5"/>
    <w:rsid w:val="00E0534D"/>
    <w:rsid w:val="00E11932"/>
    <w:rsid w:val="00E1278D"/>
    <w:rsid w:val="00E26543"/>
    <w:rsid w:val="00E44FCA"/>
    <w:rsid w:val="00E5594A"/>
    <w:rsid w:val="00E70D30"/>
    <w:rsid w:val="00E73A35"/>
    <w:rsid w:val="00E75E2B"/>
    <w:rsid w:val="00E807E1"/>
    <w:rsid w:val="00E80C36"/>
    <w:rsid w:val="00E82A47"/>
    <w:rsid w:val="00EB39D5"/>
    <w:rsid w:val="00EB6795"/>
    <w:rsid w:val="00EC40EB"/>
    <w:rsid w:val="00EC72A3"/>
    <w:rsid w:val="00EE33DB"/>
    <w:rsid w:val="00EE3BF0"/>
    <w:rsid w:val="00F00787"/>
    <w:rsid w:val="00F06B86"/>
    <w:rsid w:val="00F13E32"/>
    <w:rsid w:val="00F271CA"/>
    <w:rsid w:val="00F30602"/>
    <w:rsid w:val="00F5532C"/>
    <w:rsid w:val="00F64548"/>
    <w:rsid w:val="00F65615"/>
    <w:rsid w:val="00F820A8"/>
    <w:rsid w:val="00F827D7"/>
    <w:rsid w:val="00F92477"/>
    <w:rsid w:val="00F92BE5"/>
    <w:rsid w:val="00F96C9D"/>
    <w:rsid w:val="00FB0FEB"/>
    <w:rsid w:val="00FB23A5"/>
    <w:rsid w:val="00FB3FD0"/>
    <w:rsid w:val="00FB41BD"/>
    <w:rsid w:val="00FB43CF"/>
    <w:rsid w:val="00FC50FB"/>
    <w:rsid w:val="00FD63F7"/>
    <w:rsid w:val="00FE515F"/>
    <w:rsid w:val="00FE7E88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50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CE2EEB"/>
    <w:rPr>
      <w:color w:val="0563C1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9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9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9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9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932"/>
    <w:rPr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250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Pataisymai">
    <w:name w:val="Revision"/>
    <w:hidden/>
    <w:uiPriority w:val="99"/>
    <w:semiHidden/>
    <w:rsid w:val="00D02BD0"/>
    <w:rPr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616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C678-CA1C-4D12-87EF-C20CA4AE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Antanavičiūtė</dc:creator>
  <cp:lastModifiedBy>Reda Pilelienė</cp:lastModifiedBy>
  <cp:revision>3</cp:revision>
  <cp:lastPrinted>2024-11-07T07:51:00Z</cp:lastPrinted>
  <dcterms:created xsi:type="dcterms:W3CDTF">2025-01-14T12:19:00Z</dcterms:created>
  <dcterms:modified xsi:type="dcterms:W3CDTF">2025-01-24T11:37:00Z</dcterms:modified>
</cp:coreProperties>
</file>