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8DDCC" w14:textId="7E16B014" w:rsidR="00491054" w:rsidRDefault="00491054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476DF084" wp14:editId="5FB0DE8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46A2" w14:textId="77777777" w:rsidR="00491054" w:rsidRDefault="00491054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1B936DD2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4C5DB195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2020 M. LAPKRIČIO 26 D. KRETINGOS RAJONO SAVIVALDY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BĖS TARYBOS SPRENDIMO NR. T2-291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PSICHIKOS SVEIKATOS CENTRO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8D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34CE3452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5D0460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91054">
        <w:rPr>
          <w:rFonts w:ascii="Times New Roman" w:hAnsi="Times New Roman" w:cs="Times New Roman"/>
          <w:sz w:val="24"/>
          <w:szCs w:val="24"/>
        </w:rPr>
        <w:t>19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491054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5D0460">
        <w:rPr>
          <w:rFonts w:ascii="Times New Roman" w:hAnsi="Times New Roman" w:cs="Times New Roman"/>
          <w:sz w:val="24"/>
          <w:szCs w:val="24"/>
        </w:rPr>
        <w:t>4</w:t>
      </w:r>
      <w:r w:rsidR="00491054">
        <w:rPr>
          <w:rFonts w:ascii="Times New Roman" w:hAnsi="Times New Roman" w:cs="Times New Roman"/>
          <w:sz w:val="24"/>
          <w:szCs w:val="24"/>
        </w:rPr>
        <w:t>3</w:t>
      </w:r>
      <w:r w:rsidR="005859C2">
        <w:rPr>
          <w:rFonts w:ascii="Times New Roman" w:hAnsi="Times New Roman" w:cs="Times New Roman"/>
          <w:sz w:val="24"/>
          <w:szCs w:val="24"/>
        </w:rPr>
        <w:t>2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8D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7D331631" w:rsidR="00D12BBA" w:rsidRPr="00D12BBA" w:rsidRDefault="00D12BBA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713A277B" w14:textId="77777777" w:rsidR="000A0015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2020 m. lapk</w:t>
      </w:r>
      <w:r w:rsidR="000A0015">
        <w:rPr>
          <w:rFonts w:ascii="Times New Roman" w:eastAsia="Times New Roman" w:hAnsi="Times New Roman" w:cs="Times New Roman"/>
          <w:sz w:val="24"/>
          <w:szCs w:val="24"/>
        </w:rPr>
        <w:t>ričio 26 d. sprendimą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 xml:space="preserve"> Nr. T2-291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>ios įstaigos Kretingos psichikos sveikatos centro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stebėtojų tarybos sudarymo“</w:t>
      </w:r>
      <w:r w:rsidR="000A00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888549" w14:textId="77777777" w:rsidR="000A0015" w:rsidRPr="000A0015" w:rsidRDefault="000A0015" w:rsidP="000A0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015">
        <w:rPr>
          <w:rFonts w:ascii="Times New Roman" w:eastAsia="Times New Roman" w:hAnsi="Times New Roman" w:cs="Times New Roman"/>
          <w:sz w:val="24"/>
          <w:szCs w:val="24"/>
        </w:rPr>
        <w:t>1.1. pakeisti preambulę ir ją išdėstyti taip:</w:t>
      </w:r>
    </w:p>
    <w:p w14:paraId="7E168B3F" w14:textId="435D65A7" w:rsidR="000A0015" w:rsidRDefault="000A0015" w:rsidP="000A0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015">
        <w:rPr>
          <w:rFonts w:ascii="Times New Roman" w:eastAsia="Times New Roman" w:hAnsi="Times New Roman" w:cs="Times New Roman"/>
          <w:sz w:val="24"/>
          <w:szCs w:val="24"/>
        </w:rPr>
        <w:t>„Vadovaudamasi Lietuvos Respublikos vietos savivaldos įstatymo 15 straipsnio 3 dalies 2 punktu, Lietuvos Respublikos sveikatos priežiūros įstaigų įstatymo 33 straipsnio 1 ir 3 dalimis bei atsižvelgdama 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VšĮ Kretingos </w:t>
      </w:r>
      <w:r w:rsidR="006E0FD6">
        <w:rPr>
          <w:rFonts w:ascii="Times New Roman" w:eastAsia="Times New Roman" w:hAnsi="Times New Roman" w:cs="Times New Roman"/>
          <w:sz w:val="24"/>
          <w:szCs w:val="24"/>
        </w:rPr>
        <w:t xml:space="preserve"> psichikos sveikatos centro 2023 m. balandžio 4 d. raštą Nr. (3.8)SR-96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0FD6">
        <w:rPr>
          <w:rFonts w:ascii="Times New Roman" w:eastAsia="Times New Roman" w:hAnsi="Times New Roman" w:cs="Times New Roman"/>
          <w:sz w:val="24"/>
          <w:szCs w:val="24"/>
        </w:rPr>
        <w:t>Kretingos miesto seniūnijos 2023 m. gruodžio 27 d. raštą Nr. (1.13E)-V6-468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>, Kretingos rajono savivaldybės a</w:t>
      </w:r>
      <w:r w:rsidR="006E0FD6">
        <w:rPr>
          <w:rFonts w:ascii="Times New Roman" w:eastAsia="Times New Roman" w:hAnsi="Times New Roman" w:cs="Times New Roman"/>
          <w:sz w:val="24"/>
          <w:szCs w:val="24"/>
        </w:rPr>
        <w:t>dministracijos direktoriaus 2024 m. lapkričio 28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E36442" w:rsidRPr="00E36442">
        <w:rPr>
          <w:rFonts w:ascii="Times New Roman" w:eastAsia="Times New Roman" w:hAnsi="Times New Roman" w:cs="Times New Roman"/>
          <w:sz w:val="24"/>
          <w:szCs w:val="24"/>
        </w:rPr>
        <w:t>(4.1.10 Mr) D3-8058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>, asociacijos Kretingos trečiojo amžiaus universiteto 2020 m. lapkričio 12 d. pranešimą, asociacijos „Kretingos miesto Jauryklos parko bendruomenė“ 2020 m. lapkričio 12 d. pranešimą,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a:“;</w:t>
      </w:r>
    </w:p>
    <w:p w14:paraId="2DF9E3D3" w14:textId="5FA6E226" w:rsidR="00D12BBA" w:rsidRDefault="0099652E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pakeisti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1 punktą ir jį 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49B7A783" w14:textId="59421078" w:rsidR="00F637E4" w:rsidRDefault="00F637E4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„1. Sudaryti šios sudėties Kretingos rajono savivaldybės viešos</w:t>
      </w:r>
      <w:r w:rsidR="00B5183A">
        <w:rPr>
          <w:rFonts w:ascii="Times New Roman" w:eastAsia="Times New Roman" w:hAnsi="Times New Roman" w:cs="Times New Roman"/>
          <w:sz w:val="24"/>
          <w:szCs w:val="24"/>
        </w:rPr>
        <w:t>ios įstaigos Kretingos psichikos sveikatos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stebėtojų tarybą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8A0854" w14:textId="203DC3D0" w:rsidR="00741634" w:rsidRDefault="0074163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Antanas Baškys – Kretingos miesto seniūnijos Nemuno seniūnaitijos seniūnaitis;</w:t>
      </w:r>
    </w:p>
    <w:p w14:paraId="7C8DC3D2" w14:textId="6741145E" w:rsidR="00741634" w:rsidRDefault="0074163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Sonata Kurmanskė – Kretingos miesto Jauryklos parko bendruomenės narė;</w:t>
      </w:r>
    </w:p>
    <w:p w14:paraId="569C7A42" w14:textId="653A2147" w:rsidR="00C6298B" w:rsidRDefault="00741634" w:rsidP="0074163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Regina Lubienė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D2D39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8D2D39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rečiojo amžiaus universiteto </w:t>
      </w:r>
      <w:r w:rsidR="00FE28A3">
        <w:rPr>
          <w:rFonts w:ascii="Times New Roman" w:eastAsia="Times New Roman" w:hAnsi="Times New Roman" w:cs="Times New Roman"/>
          <w:sz w:val="24"/>
          <w:szCs w:val="24"/>
        </w:rPr>
        <w:t>narė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78A6C7" w14:textId="77777777" w:rsidR="00D814DC" w:rsidRDefault="00741634" w:rsidP="00966C1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Reda Pocienė – VšĮ Kretingos psichikos sveikatos centro</w:t>
      </w:r>
      <w:r w:rsidR="00D814DC">
        <w:rPr>
          <w:rFonts w:ascii="Times New Roman" w:eastAsia="Times New Roman" w:hAnsi="Times New Roman" w:cs="Times New Roman"/>
          <w:sz w:val="24"/>
          <w:szCs w:val="24"/>
        </w:rPr>
        <w:t xml:space="preserve"> psichikos sveikatos slaugytoja;</w:t>
      </w:r>
    </w:p>
    <w:p w14:paraId="2E579DCA" w14:textId="4BC1AF62" w:rsidR="00F637E4" w:rsidRPr="00966C10" w:rsidRDefault="00D814DC" w:rsidP="00D814DC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DC">
        <w:rPr>
          <w:rFonts w:ascii="Times New Roman" w:eastAsia="Times New Roman" w:hAnsi="Times New Roman" w:cs="Times New Roman"/>
          <w:sz w:val="24"/>
          <w:szCs w:val="24"/>
        </w:rPr>
        <w:t>Rožė Perminienė – Kretingos rajono savivaldybės administracijos Sveikatos reikalų koordinatorė (vyriausioji specialistė).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71A6ED5" w14:textId="0FCA26FB" w:rsidR="00262D79" w:rsidRDefault="00966C10" w:rsidP="00262D7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2D79">
        <w:rPr>
          <w:rFonts w:ascii="Times New Roman" w:hAnsi="Times New Roman" w:cs="Times New Roman"/>
          <w:sz w:val="24"/>
          <w:szCs w:val="24"/>
        </w:rPr>
        <w:t>Nustatyti, kad š</w:t>
      </w:r>
      <w:r w:rsidR="00262D79" w:rsidRPr="00F637E4">
        <w:rPr>
          <w:rFonts w:ascii="Times New Roman" w:hAnsi="Times New Roman" w:cs="Times New Roman"/>
          <w:sz w:val="24"/>
          <w:szCs w:val="24"/>
        </w:rPr>
        <w:t>is sprendimas gali būti skundžiamas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>Lietuvos Respublikos ikiteisminio a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dministracinių ginčų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 xml:space="preserve">nagrinėjimo tvarkos įstatymo nustatyta tvarka Lietuvos administracinių ginčų komisijos 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Klaipėdos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>apygardos skyriui (J. Janonio g. 24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, Klaipėdoje) arba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administracinių  bylų teisenos įstatymo nustatyta tvarka 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Regionų </w:t>
      </w:r>
      <w:r w:rsidR="00262D79" w:rsidRPr="00F637E4">
        <w:rPr>
          <w:rFonts w:ascii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</w:t>
      </w:r>
      <w:r w:rsidR="00262D79">
        <w:rPr>
          <w:rFonts w:ascii="Times New Roman" w:hAnsi="Times New Roman" w:cs="Times New Roman"/>
          <w:sz w:val="24"/>
          <w:szCs w:val="24"/>
        </w:rPr>
        <w:t>.</w:t>
      </w:r>
      <w:r w:rsidR="00262D79" w:rsidRPr="00F63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EFE2" w14:textId="77777777" w:rsidR="00F637E4" w:rsidRPr="00F637E4" w:rsidRDefault="00F637E4" w:rsidP="008D2D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571D293E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491054">
        <w:rPr>
          <w:rFonts w:ascii="Times New Roman" w:eastAsia="Calibri" w:hAnsi="Times New Roman" w:cs="Times New Roman"/>
          <w:sz w:val="24"/>
          <w:szCs w:val="24"/>
        </w:rPr>
        <w:tab/>
      </w:r>
      <w:r w:rsidR="00491054">
        <w:rPr>
          <w:rFonts w:ascii="Times New Roman" w:eastAsia="Calibri" w:hAnsi="Times New Roman" w:cs="Times New Roman"/>
          <w:sz w:val="24"/>
          <w:szCs w:val="24"/>
        </w:rPr>
        <w:tab/>
      </w:r>
      <w:r w:rsidR="00491054">
        <w:rPr>
          <w:rFonts w:ascii="Times New Roman" w:eastAsia="Calibri" w:hAnsi="Times New Roman" w:cs="Times New Roman"/>
          <w:sz w:val="24"/>
          <w:szCs w:val="24"/>
        </w:rPr>
        <w:tab/>
      </w:r>
      <w:r w:rsidR="00491054">
        <w:rPr>
          <w:rFonts w:ascii="Times New Roman" w:eastAsia="Calibri" w:hAnsi="Times New Roman" w:cs="Times New Roman"/>
          <w:sz w:val="24"/>
          <w:szCs w:val="24"/>
        </w:rPr>
        <w:tab/>
      </w:r>
      <w:r w:rsidR="00491054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1861246D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55C80" w14:textId="77777777" w:rsidR="00491054" w:rsidRDefault="00491054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B7DDF" w14:textId="77777777" w:rsidR="006E0FD6" w:rsidRDefault="006E0F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EDA69" w14:textId="77777777" w:rsidR="006E0FD6" w:rsidRDefault="006E0F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DE0ED" w14:textId="24D85DCE" w:rsidR="00891132" w:rsidRPr="006F7A73" w:rsidRDefault="00D814DC" w:rsidP="00491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629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Perminienė</w:t>
      </w:r>
    </w:p>
    <w:sectPr w:rsidR="00891132" w:rsidRPr="006F7A73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13C7D" w14:textId="77777777" w:rsidR="007D1BA4" w:rsidRDefault="007D1BA4" w:rsidP="00C6298B">
      <w:pPr>
        <w:spacing w:after="0" w:line="240" w:lineRule="auto"/>
      </w:pPr>
      <w:r>
        <w:separator/>
      </w:r>
    </w:p>
  </w:endnote>
  <w:endnote w:type="continuationSeparator" w:id="0">
    <w:p w14:paraId="2BF5B477" w14:textId="77777777" w:rsidR="007D1BA4" w:rsidRDefault="007D1BA4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3EA4" w14:textId="77777777" w:rsidR="007D1BA4" w:rsidRDefault="007D1BA4" w:rsidP="00C6298B">
      <w:pPr>
        <w:spacing w:after="0" w:line="240" w:lineRule="auto"/>
      </w:pPr>
      <w:r>
        <w:separator/>
      </w:r>
    </w:p>
  </w:footnote>
  <w:footnote w:type="continuationSeparator" w:id="0">
    <w:p w14:paraId="6AE81B47" w14:textId="77777777" w:rsidR="007D1BA4" w:rsidRDefault="007D1BA4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6B005" w14:textId="044C6F32" w:rsidR="00741634" w:rsidRPr="00C6298B" w:rsidRDefault="00741634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80639459">
    <w:abstractNumId w:val="1"/>
  </w:num>
  <w:num w:numId="2" w16cid:durableId="953172193">
    <w:abstractNumId w:val="2"/>
  </w:num>
  <w:num w:numId="3" w16cid:durableId="2117284234">
    <w:abstractNumId w:val="0"/>
  </w:num>
  <w:num w:numId="4" w16cid:durableId="641929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1"/>
    <w:rsid w:val="00041F39"/>
    <w:rsid w:val="000539DD"/>
    <w:rsid w:val="00070C56"/>
    <w:rsid w:val="00083CBA"/>
    <w:rsid w:val="00087323"/>
    <w:rsid w:val="00094666"/>
    <w:rsid w:val="000A0015"/>
    <w:rsid w:val="000A6C4C"/>
    <w:rsid w:val="001054F4"/>
    <w:rsid w:val="00137C60"/>
    <w:rsid w:val="00153DCE"/>
    <w:rsid w:val="00154552"/>
    <w:rsid w:val="001554AC"/>
    <w:rsid w:val="00161E73"/>
    <w:rsid w:val="00167F72"/>
    <w:rsid w:val="00185444"/>
    <w:rsid w:val="001915E8"/>
    <w:rsid w:val="00191B1A"/>
    <w:rsid w:val="001A5DD6"/>
    <w:rsid w:val="001C6338"/>
    <w:rsid w:val="001F4113"/>
    <w:rsid w:val="001F6BE2"/>
    <w:rsid w:val="00262D79"/>
    <w:rsid w:val="002E04DD"/>
    <w:rsid w:val="002E1DF2"/>
    <w:rsid w:val="002F41C2"/>
    <w:rsid w:val="00327867"/>
    <w:rsid w:val="00363A04"/>
    <w:rsid w:val="00365F06"/>
    <w:rsid w:val="00386027"/>
    <w:rsid w:val="00393CA3"/>
    <w:rsid w:val="003A3451"/>
    <w:rsid w:val="003F3899"/>
    <w:rsid w:val="00441354"/>
    <w:rsid w:val="00452786"/>
    <w:rsid w:val="00491054"/>
    <w:rsid w:val="0049418F"/>
    <w:rsid w:val="004C39A6"/>
    <w:rsid w:val="004C6E7F"/>
    <w:rsid w:val="00506F7D"/>
    <w:rsid w:val="005506B7"/>
    <w:rsid w:val="0057064C"/>
    <w:rsid w:val="005859C2"/>
    <w:rsid w:val="005B4ADD"/>
    <w:rsid w:val="005D0460"/>
    <w:rsid w:val="005E1EC1"/>
    <w:rsid w:val="005E4069"/>
    <w:rsid w:val="00624632"/>
    <w:rsid w:val="00625BB1"/>
    <w:rsid w:val="006B08B6"/>
    <w:rsid w:val="006C4AF9"/>
    <w:rsid w:val="006E0FD6"/>
    <w:rsid w:val="00741634"/>
    <w:rsid w:val="00767684"/>
    <w:rsid w:val="00767B3E"/>
    <w:rsid w:val="0077111E"/>
    <w:rsid w:val="00772CBD"/>
    <w:rsid w:val="00774614"/>
    <w:rsid w:val="007826E4"/>
    <w:rsid w:val="007869DE"/>
    <w:rsid w:val="007D1BA4"/>
    <w:rsid w:val="00804DF2"/>
    <w:rsid w:val="008066A1"/>
    <w:rsid w:val="00806FA6"/>
    <w:rsid w:val="00832EBB"/>
    <w:rsid w:val="008673EF"/>
    <w:rsid w:val="00876D82"/>
    <w:rsid w:val="00891132"/>
    <w:rsid w:val="00894A1B"/>
    <w:rsid w:val="008B0EBA"/>
    <w:rsid w:val="008C5108"/>
    <w:rsid w:val="008D2D39"/>
    <w:rsid w:val="008D2E57"/>
    <w:rsid w:val="008D3CF8"/>
    <w:rsid w:val="009123F3"/>
    <w:rsid w:val="009313B4"/>
    <w:rsid w:val="00966C10"/>
    <w:rsid w:val="0099652E"/>
    <w:rsid w:val="009B1841"/>
    <w:rsid w:val="009C615F"/>
    <w:rsid w:val="00A6232E"/>
    <w:rsid w:val="00AB35BE"/>
    <w:rsid w:val="00AE63D4"/>
    <w:rsid w:val="00B5125E"/>
    <w:rsid w:val="00B5183A"/>
    <w:rsid w:val="00B8184A"/>
    <w:rsid w:val="00BA18DD"/>
    <w:rsid w:val="00BA341B"/>
    <w:rsid w:val="00C16381"/>
    <w:rsid w:val="00C2797F"/>
    <w:rsid w:val="00C6298B"/>
    <w:rsid w:val="00C74B14"/>
    <w:rsid w:val="00CF6902"/>
    <w:rsid w:val="00D12BBA"/>
    <w:rsid w:val="00D57C0A"/>
    <w:rsid w:val="00D814DC"/>
    <w:rsid w:val="00E07D88"/>
    <w:rsid w:val="00E36442"/>
    <w:rsid w:val="00E4466D"/>
    <w:rsid w:val="00E51371"/>
    <w:rsid w:val="00E52FCE"/>
    <w:rsid w:val="00E92240"/>
    <w:rsid w:val="00EF4A64"/>
    <w:rsid w:val="00F637E4"/>
    <w:rsid w:val="00F85C7B"/>
    <w:rsid w:val="00F8676F"/>
    <w:rsid w:val="00F92875"/>
    <w:rsid w:val="00FA274F"/>
    <w:rsid w:val="00FA489E"/>
    <w:rsid w:val="00FB0946"/>
    <w:rsid w:val="00FB7726"/>
    <w:rsid w:val="00FD645B"/>
    <w:rsid w:val="00FE1A86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16DAE3F4-7AD8-4E8E-B687-B516CF9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2015-06-12T13:23:00Z</cp:lastPrinted>
  <dcterms:created xsi:type="dcterms:W3CDTF">2024-12-03T08:31:00Z</dcterms:created>
  <dcterms:modified xsi:type="dcterms:W3CDTF">2024-12-19T12:47:00Z</dcterms:modified>
</cp:coreProperties>
</file>