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35A5F" w14:textId="77EBC16A" w:rsidR="00D16D2E" w:rsidRDefault="00D16D2E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2A6804F5" wp14:editId="7392F1C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8370" w14:textId="77777777" w:rsidR="00D16D2E" w:rsidRDefault="00D16D2E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7C65A717" w14:textId="0E9EA241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2F448F00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2020 M. LAPKRIČIO 26 D. KRETINGOS RAJONO SAVIVALDYBĖS TARYBOS SPRENDIMO NR. T2-289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1C6338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365F06">
        <w:rPr>
          <w:rFonts w:ascii="Times New Roman" w:hAnsi="Times New Roman" w:cs="Times New Roman"/>
          <w:b/>
          <w:caps/>
          <w:sz w:val="24"/>
          <w:szCs w:val="24"/>
        </w:rPr>
        <w:t>IGONINĖS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02C68036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144FEC">
        <w:rPr>
          <w:rFonts w:ascii="Times New Roman" w:hAnsi="Times New Roman" w:cs="Times New Roman"/>
          <w:sz w:val="24"/>
          <w:szCs w:val="24"/>
        </w:rPr>
        <w:t xml:space="preserve">gruodžio </w:t>
      </w:r>
      <w:r w:rsidR="00D16D2E">
        <w:rPr>
          <w:rFonts w:ascii="Times New Roman" w:hAnsi="Times New Roman" w:cs="Times New Roman"/>
          <w:sz w:val="24"/>
          <w:szCs w:val="24"/>
        </w:rPr>
        <w:t>19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D16D2E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144FEC">
        <w:rPr>
          <w:rFonts w:ascii="Times New Roman" w:hAnsi="Times New Roman" w:cs="Times New Roman"/>
          <w:sz w:val="24"/>
          <w:szCs w:val="24"/>
        </w:rPr>
        <w:t>4</w:t>
      </w:r>
      <w:r w:rsidR="00D16D2E">
        <w:rPr>
          <w:rFonts w:ascii="Times New Roman" w:hAnsi="Times New Roman" w:cs="Times New Roman"/>
          <w:sz w:val="24"/>
          <w:szCs w:val="24"/>
        </w:rPr>
        <w:t>3</w:t>
      </w:r>
      <w:r w:rsidR="00833755">
        <w:rPr>
          <w:rFonts w:ascii="Times New Roman" w:hAnsi="Times New Roman" w:cs="Times New Roman"/>
          <w:sz w:val="24"/>
          <w:szCs w:val="24"/>
        </w:rPr>
        <w:t>0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6C54C709" w:rsidR="00D12BBA" w:rsidRPr="00D12BBA" w:rsidRDefault="00D12BBA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3DFC2847" w14:textId="77777777" w:rsidR="004F308C" w:rsidRDefault="004F308C" w:rsidP="004F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 w:rsidRPr="004F308C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2020 m. lapkričio 26 d. sprendim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4C39A6" w:rsidRPr="004F308C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345E92" w:rsidRPr="004F308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C39A6" w:rsidRPr="004F308C">
        <w:rPr>
          <w:rFonts w:ascii="Times New Roman" w:eastAsia="Times New Roman" w:hAnsi="Times New Roman" w:cs="Times New Roman"/>
          <w:sz w:val="24"/>
          <w:szCs w:val="24"/>
        </w:rPr>
        <w:t>T2-289 „Dėl Kretingos rajono savivaldybės viešosios įstaigos Kretingos ligoninės stebėtojų tarybos sudarymo“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>:</w:t>
      </w:r>
      <w:r w:rsidR="004C39A6" w:rsidRPr="004F3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F9E3D3" w14:textId="5380BEF9" w:rsidR="00D12BBA" w:rsidRDefault="004C39A6" w:rsidP="004F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0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308C">
        <w:rPr>
          <w:rFonts w:ascii="Times New Roman" w:eastAsia="Times New Roman" w:hAnsi="Times New Roman" w:cs="Times New Roman"/>
          <w:sz w:val="24"/>
          <w:szCs w:val="24"/>
        </w:rPr>
        <w:t>.1. pakeisti pre</w:t>
      </w:r>
      <w:r w:rsidR="008905E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F308C">
        <w:rPr>
          <w:rFonts w:ascii="Times New Roman" w:eastAsia="Times New Roman" w:hAnsi="Times New Roman" w:cs="Times New Roman"/>
          <w:sz w:val="24"/>
          <w:szCs w:val="24"/>
        </w:rPr>
        <w:t>mbulę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08C">
        <w:rPr>
          <w:rFonts w:ascii="Times New Roman" w:eastAsia="Times New Roman" w:hAnsi="Times New Roman" w:cs="Times New Roman"/>
          <w:sz w:val="24"/>
          <w:szCs w:val="24"/>
        </w:rPr>
        <w:t>ir ją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7E4" w:rsidRPr="004F308C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3D5E6C49" w14:textId="5E0E7648" w:rsidR="004F308C" w:rsidRDefault="004F308C" w:rsidP="004F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</w:t>
      </w:r>
      <w:r>
        <w:rPr>
          <w:rFonts w:ascii="Times New Roman" w:eastAsia="Times New Roman" w:hAnsi="Times New Roman" w:cs="Times New Roman"/>
          <w:sz w:val="24"/>
          <w:szCs w:val="24"/>
        </w:rPr>
        <w:t>įstatymo 15 straipsnio 3 dalies 2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punktu,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ežiūros įstaigų įstatymo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>
        <w:rPr>
          <w:rFonts w:ascii="Times New Roman" w:eastAsia="Times New Roman" w:hAnsi="Times New Roman" w:cs="Times New Roman"/>
          <w:sz w:val="24"/>
          <w:szCs w:val="24"/>
        </w:rPr>
        <w:t>psnio 1 ir 3 dalimis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žvelgdama į VšĮ Kretingos ligoninės </w:t>
      </w:r>
      <w:r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 m. birželio 29 d. raštą Nr. V12-15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CCE">
        <w:rPr>
          <w:rFonts w:ascii="Times New Roman" w:eastAsia="Times New Roman" w:hAnsi="Times New Roman" w:cs="Times New Roman"/>
          <w:sz w:val="24"/>
          <w:szCs w:val="24"/>
        </w:rPr>
        <w:t>Kretingos miesto seniūnijos 2023 m. gruodžio 27 d. raštą Nr. (1.13E)-V6-468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5CCE">
        <w:rPr>
          <w:rFonts w:ascii="Times New Roman" w:eastAsia="Times New Roman" w:hAnsi="Times New Roman" w:cs="Times New Roman"/>
          <w:sz w:val="24"/>
          <w:szCs w:val="24"/>
        </w:rPr>
        <w:t>Kretingos rajono savivaldybės a</w:t>
      </w:r>
      <w:r w:rsidR="00125CCE" w:rsidRPr="00125CCE">
        <w:rPr>
          <w:rFonts w:ascii="Times New Roman" w:eastAsia="Times New Roman" w:hAnsi="Times New Roman" w:cs="Times New Roman"/>
          <w:sz w:val="24"/>
          <w:szCs w:val="24"/>
        </w:rPr>
        <w:t>dministracijos direktoriaus 2024</w:t>
      </w:r>
      <w:r w:rsidRPr="00125CCE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25CCE" w:rsidRPr="00593BA1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Pr="00593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CCE" w:rsidRPr="00593BA1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Pr="00593BA1">
        <w:rPr>
          <w:rFonts w:ascii="Times New Roman" w:eastAsia="Times New Roman" w:hAnsi="Times New Roman" w:cs="Times New Roman"/>
          <w:sz w:val="24"/>
          <w:szCs w:val="24"/>
        </w:rPr>
        <w:t>d. raštą Nr</w:t>
      </w:r>
      <w:r w:rsidR="00593BA1" w:rsidRPr="00593BA1">
        <w:rPr>
          <w:rFonts w:ascii="Times New Roman" w:eastAsia="Times New Roman" w:hAnsi="Times New Roman" w:cs="Times New Roman"/>
          <w:sz w:val="24"/>
          <w:szCs w:val="24"/>
        </w:rPr>
        <w:t>. (4.1.10 Mr) D3-8058</w:t>
      </w:r>
      <w:r w:rsidRPr="00593BA1">
        <w:rPr>
          <w:rFonts w:ascii="Times New Roman" w:eastAsia="Times New Roman" w:hAnsi="Times New Roman" w:cs="Times New Roman"/>
          <w:sz w:val="24"/>
          <w:szCs w:val="24"/>
        </w:rPr>
        <w:t>, asociacijos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Kretingos trečiojo amžiaus universiteto 202</w:t>
      </w:r>
      <w:r w:rsidR="00DC6790">
        <w:rPr>
          <w:rFonts w:ascii="Times New Roman" w:eastAsia="Times New Roman" w:hAnsi="Times New Roman" w:cs="Times New Roman"/>
          <w:sz w:val="24"/>
          <w:szCs w:val="24"/>
        </w:rPr>
        <w:t>0 m. lapkričio 12 d. pranešimą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 u s p r e n d ž i a:“;</w:t>
      </w:r>
      <w:r w:rsidR="0014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17B3B9" w14:textId="328E96E4" w:rsidR="004F308C" w:rsidRPr="004F308C" w:rsidRDefault="004F308C" w:rsidP="004F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pakeisti 1 punktą ir jį išdėstyti taip:</w:t>
      </w:r>
    </w:p>
    <w:p w14:paraId="49B7A783" w14:textId="238F94E0" w:rsidR="00F637E4" w:rsidRDefault="00F637E4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„1. Sudaryti šios sudėties Kretingos rajono savivaldybės viešosios įstaigos Kretingos ligoninės stebėtojų tarybą</w:t>
      </w:r>
      <w:r w:rsidR="00473F8E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0FAFE4" w14:textId="237A4E0B" w:rsidR="001F6BE2" w:rsidRPr="00FA4109" w:rsidRDefault="00F637E4" w:rsidP="00FA4109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109">
        <w:rPr>
          <w:rFonts w:ascii="Times New Roman" w:eastAsia="Times New Roman" w:hAnsi="Times New Roman" w:cs="Times New Roman"/>
          <w:sz w:val="24"/>
          <w:szCs w:val="24"/>
        </w:rPr>
        <w:t xml:space="preserve">Vaidas </w:t>
      </w:r>
      <w:r w:rsidR="00154552" w:rsidRPr="00FA4109">
        <w:rPr>
          <w:rFonts w:ascii="Times New Roman" w:eastAsia="Times New Roman" w:hAnsi="Times New Roman" w:cs="Times New Roman"/>
          <w:sz w:val="24"/>
          <w:szCs w:val="24"/>
        </w:rPr>
        <w:t>Černiauskas</w:t>
      </w:r>
      <w:r w:rsidR="001F6BE2" w:rsidRPr="00FA410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54552" w:rsidRPr="00FA4109">
        <w:rPr>
          <w:rFonts w:ascii="Times New Roman" w:eastAsia="Times New Roman" w:hAnsi="Times New Roman" w:cs="Times New Roman"/>
          <w:sz w:val="24"/>
          <w:szCs w:val="24"/>
        </w:rPr>
        <w:t xml:space="preserve">VšĮ </w:t>
      </w:r>
      <w:r w:rsidR="001F6BE2" w:rsidRPr="00FA4109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154552" w:rsidRPr="00FA4109">
        <w:rPr>
          <w:rFonts w:ascii="Times New Roman" w:eastAsia="Times New Roman" w:hAnsi="Times New Roman" w:cs="Times New Roman"/>
          <w:sz w:val="24"/>
          <w:szCs w:val="24"/>
        </w:rPr>
        <w:t>ligoninės gydytojas geriatras</w:t>
      </w:r>
      <w:r w:rsidR="001F6BE2" w:rsidRPr="00FA410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64914B" w14:textId="0B00A1F3" w:rsidR="007E0A0D" w:rsidRDefault="007E0A0D" w:rsidP="009E4AD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Vaida Jakumienė – Kretingos rajono savivaldybės vicemerė;</w:t>
      </w:r>
    </w:p>
    <w:p w14:paraId="569C7A42" w14:textId="345DA176" w:rsidR="00C6298B" w:rsidRDefault="00FE28A3" w:rsidP="009E4AD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Zita Miklovienė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E4236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E75E95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rečiojo amžiaus universiteto </w:t>
      </w:r>
      <w:r>
        <w:rPr>
          <w:rFonts w:ascii="Times New Roman" w:eastAsia="Times New Roman" w:hAnsi="Times New Roman" w:cs="Times New Roman"/>
          <w:sz w:val="24"/>
          <w:szCs w:val="24"/>
        </w:rPr>
        <w:t>narė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BFDD58" w14:textId="38D88B63" w:rsidR="00FA4109" w:rsidRDefault="00FA4109" w:rsidP="009E4AD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Rožė Perminienė</w:t>
      </w:r>
      <w:r w:rsidRPr="00F637E4">
        <w:rPr>
          <w:rFonts w:ascii="Times New Roman" w:eastAsia="Times New Roman" w:hAnsi="Times New Roman" w:cs="Times New Roman"/>
          <w:sz w:val="24"/>
          <w:szCs w:val="24"/>
        </w:rPr>
        <w:t xml:space="preserve"> – Kretingos rajono savivaldybės administracijos </w:t>
      </w:r>
      <w:r>
        <w:rPr>
          <w:rFonts w:ascii="Times New Roman" w:eastAsia="Times New Roman" w:hAnsi="Times New Roman" w:cs="Times New Roman"/>
          <w:sz w:val="24"/>
          <w:szCs w:val="24"/>
        </w:rPr>
        <w:t>Sveikatos reikalų koordinatorė</w:t>
      </w:r>
      <w:r w:rsidRPr="00F637E4">
        <w:rPr>
          <w:rFonts w:ascii="Times New Roman" w:eastAsia="Times New Roman" w:hAnsi="Times New Roman" w:cs="Times New Roman"/>
          <w:sz w:val="24"/>
          <w:szCs w:val="24"/>
        </w:rPr>
        <w:t xml:space="preserve"> (vyriausioji specialistė);</w:t>
      </w:r>
    </w:p>
    <w:p w14:paraId="60D18A3F" w14:textId="658EFAE7" w:rsidR="00F637E4" w:rsidRDefault="00E92240" w:rsidP="009E4AD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Antanas P</w:t>
      </w:r>
      <w:r w:rsidR="00FB7726">
        <w:rPr>
          <w:rFonts w:ascii="Times New Roman" w:eastAsia="Times New Roman" w:hAnsi="Times New Roman" w:cs="Times New Roman"/>
          <w:sz w:val="24"/>
          <w:szCs w:val="24"/>
        </w:rPr>
        <w:t>uodys – Kretingos miesto seniūnijos</w:t>
      </w:r>
      <w:r w:rsidR="00F637E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7E0A0D">
        <w:rPr>
          <w:rFonts w:ascii="Times New Roman" w:eastAsia="Times New Roman" w:hAnsi="Times New Roman" w:cs="Times New Roman"/>
          <w:sz w:val="24"/>
          <w:szCs w:val="24"/>
        </w:rPr>
        <w:t>ajorų seniūnaitijos seniūnaitis.“.</w:t>
      </w:r>
    </w:p>
    <w:p w14:paraId="5B378D56" w14:textId="2A8E3A1E" w:rsidR="00F637E4" w:rsidRDefault="00BC005B" w:rsidP="00F637E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308C">
        <w:rPr>
          <w:rFonts w:ascii="Times New Roman" w:hAnsi="Times New Roman" w:cs="Times New Roman"/>
          <w:sz w:val="24"/>
          <w:szCs w:val="24"/>
        </w:rPr>
        <w:t>Nustatyti, kad š</w:t>
      </w:r>
      <w:r w:rsidR="00F637E4" w:rsidRPr="00F637E4">
        <w:rPr>
          <w:rFonts w:ascii="Times New Roman" w:hAnsi="Times New Roman" w:cs="Times New Roman"/>
          <w:sz w:val="24"/>
          <w:szCs w:val="24"/>
        </w:rPr>
        <w:t>is sprendimas gali būti skundžiamas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290B">
        <w:rPr>
          <w:rFonts w:ascii="Times New Roman" w:hAnsi="Times New Roman" w:cs="Times New Roman"/>
          <w:sz w:val="24"/>
          <w:szCs w:val="24"/>
          <w:lang w:eastAsia="lt-LT"/>
        </w:rPr>
        <w:t>Lietuvos Respublikos ikiteisminio a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dministracinių ginčų </w:t>
      </w:r>
      <w:r w:rsidR="00B9290B">
        <w:rPr>
          <w:rFonts w:ascii="Times New Roman" w:hAnsi="Times New Roman" w:cs="Times New Roman"/>
          <w:sz w:val="24"/>
          <w:szCs w:val="24"/>
          <w:lang w:eastAsia="lt-LT"/>
        </w:rPr>
        <w:t xml:space="preserve">nagrinėjimo tvarkos įstatymo nustatyta tvarka Lietuvos administracinių ginčų komisijos 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Klaipėdos </w:t>
      </w:r>
      <w:r w:rsidR="00B9290B">
        <w:rPr>
          <w:rFonts w:ascii="Times New Roman" w:hAnsi="Times New Roman" w:cs="Times New Roman"/>
          <w:sz w:val="24"/>
          <w:szCs w:val="24"/>
          <w:lang w:eastAsia="lt-LT"/>
        </w:rPr>
        <w:t xml:space="preserve">apygardos </w:t>
      </w:r>
      <w:r w:rsidR="001441C1">
        <w:rPr>
          <w:rFonts w:ascii="Times New Roman" w:hAnsi="Times New Roman" w:cs="Times New Roman"/>
          <w:sz w:val="24"/>
          <w:szCs w:val="24"/>
          <w:lang w:eastAsia="lt-LT"/>
        </w:rPr>
        <w:t>skyriui (J. Janonio g. 24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, Klaipėdoje) arba </w:t>
      </w:r>
      <w:r w:rsidR="00B9290B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administracinių  bylų teisenos įstatymo nustatyta tvarka 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Regionų </w:t>
      </w:r>
      <w:r w:rsidR="00F637E4" w:rsidRPr="00F637E4">
        <w:rPr>
          <w:rFonts w:ascii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</w:t>
      </w:r>
      <w:r w:rsidR="001441C1">
        <w:rPr>
          <w:rFonts w:ascii="Times New Roman" w:hAnsi="Times New Roman" w:cs="Times New Roman"/>
          <w:sz w:val="24"/>
          <w:szCs w:val="24"/>
        </w:rPr>
        <w:t>.</w:t>
      </w:r>
      <w:r w:rsidR="00F637E4" w:rsidRPr="00F63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7EFE2" w14:textId="77777777" w:rsidR="00F637E4" w:rsidRPr="00F637E4" w:rsidRDefault="00F637E4" w:rsidP="00345E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5AEE51CA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D16D2E">
        <w:rPr>
          <w:rFonts w:ascii="Times New Roman" w:eastAsia="Calibri" w:hAnsi="Times New Roman" w:cs="Times New Roman"/>
          <w:sz w:val="24"/>
          <w:szCs w:val="24"/>
        </w:rPr>
        <w:tab/>
      </w:r>
      <w:r w:rsidR="00D16D2E">
        <w:rPr>
          <w:rFonts w:ascii="Times New Roman" w:eastAsia="Calibri" w:hAnsi="Times New Roman" w:cs="Times New Roman"/>
          <w:sz w:val="24"/>
          <w:szCs w:val="24"/>
        </w:rPr>
        <w:tab/>
      </w:r>
      <w:r w:rsidR="00D16D2E">
        <w:rPr>
          <w:rFonts w:ascii="Times New Roman" w:eastAsia="Calibri" w:hAnsi="Times New Roman" w:cs="Times New Roman"/>
          <w:sz w:val="24"/>
          <w:szCs w:val="24"/>
        </w:rPr>
        <w:tab/>
      </w:r>
      <w:r w:rsidR="00D16D2E">
        <w:rPr>
          <w:rFonts w:ascii="Times New Roman" w:eastAsia="Calibri" w:hAnsi="Times New Roman" w:cs="Times New Roman"/>
          <w:sz w:val="24"/>
          <w:szCs w:val="24"/>
        </w:rPr>
        <w:tab/>
      </w:r>
      <w:r w:rsidR="00D16D2E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20FA3067" w14:textId="1A470B93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2E040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1A7F4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51807" w14:textId="77777777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9CF6" w14:textId="213AA7A4" w:rsidR="00070C56" w:rsidRDefault="00070C5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11C55" w14:textId="3E38BED2" w:rsidR="00473F8E" w:rsidRDefault="00473F8E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4F9E" w14:textId="7EEE14BD" w:rsidR="008673EF" w:rsidRPr="00E75E95" w:rsidRDefault="00BF2929" w:rsidP="00D16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Perminienė</w:t>
      </w:r>
    </w:p>
    <w:sectPr w:rsidR="008673EF" w:rsidRPr="00E75E95" w:rsidSect="003278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57366" w14:textId="77777777" w:rsidR="008C0E52" w:rsidRDefault="008C0E52" w:rsidP="00C6298B">
      <w:pPr>
        <w:spacing w:after="0" w:line="240" w:lineRule="auto"/>
      </w:pPr>
      <w:r>
        <w:separator/>
      </w:r>
    </w:p>
  </w:endnote>
  <w:endnote w:type="continuationSeparator" w:id="0">
    <w:p w14:paraId="6F23478D" w14:textId="77777777" w:rsidR="008C0E52" w:rsidRDefault="008C0E52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5B85" w14:textId="77777777" w:rsidR="008C0E52" w:rsidRDefault="008C0E52" w:rsidP="00C6298B">
      <w:pPr>
        <w:spacing w:after="0" w:line="240" w:lineRule="auto"/>
      </w:pPr>
      <w:r>
        <w:separator/>
      </w:r>
    </w:p>
  </w:footnote>
  <w:footnote w:type="continuationSeparator" w:id="0">
    <w:p w14:paraId="78A4E5EA" w14:textId="77777777" w:rsidR="008C0E52" w:rsidRDefault="008C0E52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6B005" w14:textId="044C6F32" w:rsidR="001A5DD6" w:rsidRPr="00C6298B" w:rsidRDefault="001A5DD6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70C2"/>
    <w:multiLevelType w:val="hybridMultilevel"/>
    <w:tmpl w:val="49F6C6EA"/>
    <w:lvl w:ilvl="0" w:tplc="45589A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37302598">
    <w:abstractNumId w:val="2"/>
  </w:num>
  <w:num w:numId="2" w16cid:durableId="288782680">
    <w:abstractNumId w:val="3"/>
  </w:num>
  <w:num w:numId="3" w16cid:durableId="1596211177">
    <w:abstractNumId w:val="1"/>
  </w:num>
  <w:num w:numId="4" w16cid:durableId="1388842358">
    <w:abstractNumId w:val="4"/>
  </w:num>
  <w:num w:numId="5" w16cid:durableId="93251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B1"/>
    <w:rsid w:val="00041F39"/>
    <w:rsid w:val="00070C56"/>
    <w:rsid w:val="00083CBA"/>
    <w:rsid w:val="00087323"/>
    <w:rsid w:val="000A6C4C"/>
    <w:rsid w:val="000A7828"/>
    <w:rsid w:val="000D7709"/>
    <w:rsid w:val="001054F4"/>
    <w:rsid w:val="00125CCE"/>
    <w:rsid w:val="00137C60"/>
    <w:rsid w:val="001441C1"/>
    <w:rsid w:val="00144FEC"/>
    <w:rsid w:val="00153DCE"/>
    <w:rsid w:val="00154552"/>
    <w:rsid w:val="00161E73"/>
    <w:rsid w:val="00185444"/>
    <w:rsid w:val="001915E8"/>
    <w:rsid w:val="00191B1A"/>
    <w:rsid w:val="001A5DD6"/>
    <w:rsid w:val="001C6338"/>
    <w:rsid w:val="001E4236"/>
    <w:rsid w:val="001F4113"/>
    <w:rsid w:val="001F6BE2"/>
    <w:rsid w:val="00213371"/>
    <w:rsid w:val="002555E8"/>
    <w:rsid w:val="002E04DD"/>
    <w:rsid w:val="002E1DF2"/>
    <w:rsid w:val="002E701D"/>
    <w:rsid w:val="002F41C2"/>
    <w:rsid w:val="00327867"/>
    <w:rsid w:val="00345E92"/>
    <w:rsid w:val="00363A04"/>
    <w:rsid w:val="00365F06"/>
    <w:rsid w:val="00386027"/>
    <w:rsid w:val="00393CA3"/>
    <w:rsid w:val="003A3451"/>
    <w:rsid w:val="003C2AF0"/>
    <w:rsid w:val="003F3899"/>
    <w:rsid w:val="00452786"/>
    <w:rsid w:val="00465826"/>
    <w:rsid w:val="00473F8E"/>
    <w:rsid w:val="0049418F"/>
    <w:rsid w:val="004C39A6"/>
    <w:rsid w:val="004C6E7F"/>
    <w:rsid w:val="004F308C"/>
    <w:rsid w:val="00506F7D"/>
    <w:rsid w:val="005506B7"/>
    <w:rsid w:val="0057064C"/>
    <w:rsid w:val="00573B7D"/>
    <w:rsid w:val="00592B05"/>
    <w:rsid w:val="00593BA1"/>
    <w:rsid w:val="005B4ADD"/>
    <w:rsid w:val="005E1EC1"/>
    <w:rsid w:val="00624632"/>
    <w:rsid w:val="00625BB1"/>
    <w:rsid w:val="0064700A"/>
    <w:rsid w:val="006B08B6"/>
    <w:rsid w:val="006C4AF9"/>
    <w:rsid w:val="00767684"/>
    <w:rsid w:val="0077111E"/>
    <w:rsid w:val="00774614"/>
    <w:rsid w:val="00785553"/>
    <w:rsid w:val="007869DE"/>
    <w:rsid w:val="007E0A0D"/>
    <w:rsid w:val="007E7C84"/>
    <w:rsid w:val="008066A1"/>
    <w:rsid w:val="00806FA6"/>
    <w:rsid w:val="00832EBB"/>
    <w:rsid w:val="00833755"/>
    <w:rsid w:val="008673EF"/>
    <w:rsid w:val="008905E4"/>
    <w:rsid w:val="00894A1B"/>
    <w:rsid w:val="008A034A"/>
    <w:rsid w:val="008B0EBA"/>
    <w:rsid w:val="008C0E52"/>
    <w:rsid w:val="008C5108"/>
    <w:rsid w:val="008D2E57"/>
    <w:rsid w:val="008D3CF8"/>
    <w:rsid w:val="009123F3"/>
    <w:rsid w:val="009313B4"/>
    <w:rsid w:val="009C615F"/>
    <w:rsid w:val="009E4AD0"/>
    <w:rsid w:val="00A33D23"/>
    <w:rsid w:val="00A6232E"/>
    <w:rsid w:val="00AB35BE"/>
    <w:rsid w:val="00AE4588"/>
    <w:rsid w:val="00B9290B"/>
    <w:rsid w:val="00BA18DD"/>
    <w:rsid w:val="00BA341B"/>
    <w:rsid w:val="00BC005B"/>
    <w:rsid w:val="00BF2929"/>
    <w:rsid w:val="00C16381"/>
    <w:rsid w:val="00C25158"/>
    <w:rsid w:val="00C2797F"/>
    <w:rsid w:val="00C6298B"/>
    <w:rsid w:val="00C74B14"/>
    <w:rsid w:val="00CF6902"/>
    <w:rsid w:val="00D12BBA"/>
    <w:rsid w:val="00D16D2E"/>
    <w:rsid w:val="00D57C0A"/>
    <w:rsid w:val="00D61DA2"/>
    <w:rsid w:val="00DC6790"/>
    <w:rsid w:val="00E03275"/>
    <w:rsid w:val="00E07D88"/>
    <w:rsid w:val="00E51371"/>
    <w:rsid w:val="00E52FCE"/>
    <w:rsid w:val="00E75E95"/>
    <w:rsid w:val="00E83D41"/>
    <w:rsid w:val="00E92240"/>
    <w:rsid w:val="00ED1292"/>
    <w:rsid w:val="00EF4A64"/>
    <w:rsid w:val="00F14599"/>
    <w:rsid w:val="00F637E4"/>
    <w:rsid w:val="00F85C7B"/>
    <w:rsid w:val="00F8676F"/>
    <w:rsid w:val="00F92875"/>
    <w:rsid w:val="00FA274F"/>
    <w:rsid w:val="00FA4109"/>
    <w:rsid w:val="00FA489E"/>
    <w:rsid w:val="00FB0946"/>
    <w:rsid w:val="00FB7726"/>
    <w:rsid w:val="00FD645B"/>
    <w:rsid w:val="00FE1A86"/>
    <w:rsid w:val="00FE28A3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E4617DE7-262B-412F-B21A-EA7EBF58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2015-06-12T13:23:00Z</cp:lastPrinted>
  <dcterms:created xsi:type="dcterms:W3CDTF">2024-12-03T08:26:00Z</dcterms:created>
  <dcterms:modified xsi:type="dcterms:W3CDTF">2024-12-19T12:45:00Z</dcterms:modified>
</cp:coreProperties>
</file>