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E4F0" w14:textId="7D41D7FD" w:rsidR="00F20AFB" w:rsidRDefault="00F20AFB" w:rsidP="000623E1">
      <w:pPr>
        <w:jc w:val="center"/>
        <w:rPr>
          <w:b/>
          <w:sz w:val="28"/>
          <w:szCs w:val="28"/>
        </w:rPr>
      </w:pPr>
      <w:r>
        <w:rPr>
          <w:noProof/>
        </w:rPr>
        <w:drawing>
          <wp:inline distT="0" distB="0" distL="0" distR="0" wp14:anchorId="620801D0" wp14:editId="683A80F8">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515787E" w14:textId="77777777" w:rsidR="00F20AFB" w:rsidRDefault="00F20AFB" w:rsidP="000623E1">
      <w:pPr>
        <w:jc w:val="center"/>
        <w:rPr>
          <w:b/>
          <w:sz w:val="28"/>
          <w:szCs w:val="28"/>
        </w:rPr>
      </w:pPr>
    </w:p>
    <w:p w14:paraId="04142792" w14:textId="6909635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0F567EFE" w:rsidR="00AD13C5" w:rsidRDefault="00AD13C5" w:rsidP="000623E1">
      <w:pPr>
        <w:jc w:val="center"/>
        <w:rPr>
          <w:rFonts w:ascii="BaltikaLT" w:hAnsi="BaltikaLT"/>
        </w:rPr>
      </w:pPr>
      <w:r>
        <w:rPr>
          <w:rFonts w:ascii="BaltikaLT" w:hAnsi="BaltikaLT"/>
        </w:rPr>
        <w:t>2024 m.</w:t>
      </w:r>
      <w:r w:rsidR="00B1562B">
        <w:rPr>
          <w:rFonts w:ascii="BaltikaLT" w:hAnsi="BaltikaLT"/>
        </w:rPr>
        <w:t xml:space="preserve"> </w:t>
      </w:r>
      <w:r w:rsidR="00F863DB">
        <w:rPr>
          <w:rFonts w:ascii="BaltikaLT" w:hAnsi="BaltikaLT"/>
        </w:rPr>
        <w:t>gruodž</w:t>
      </w:r>
      <w:r w:rsidR="00785901">
        <w:rPr>
          <w:rFonts w:ascii="BaltikaLT" w:hAnsi="BaltikaLT"/>
        </w:rPr>
        <w:t>io</w:t>
      </w:r>
      <w:r w:rsidR="00B1562B">
        <w:rPr>
          <w:rFonts w:ascii="BaltikaLT" w:hAnsi="BaltikaLT"/>
        </w:rPr>
        <w:t xml:space="preserve"> </w:t>
      </w:r>
      <w:r w:rsidR="00095D4B">
        <w:rPr>
          <w:rFonts w:ascii="BaltikaLT" w:hAnsi="BaltikaLT"/>
        </w:rPr>
        <w:t>1</w:t>
      </w:r>
      <w:r w:rsidR="003B2FAE">
        <w:rPr>
          <w:rFonts w:ascii="BaltikaLT" w:hAnsi="BaltikaLT"/>
        </w:rPr>
        <w:t>9</w:t>
      </w:r>
      <w:r>
        <w:rPr>
          <w:rFonts w:ascii="BaltikaLT" w:hAnsi="BaltikaLT"/>
        </w:rPr>
        <w:t xml:space="preserve"> d. Nr. T</w:t>
      </w:r>
      <w:r w:rsidR="003B2FAE">
        <w:rPr>
          <w:rFonts w:ascii="BaltikaLT" w:hAnsi="BaltikaLT"/>
        </w:rPr>
        <w:t>2</w:t>
      </w:r>
      <w:r>
        <w:rPr>
          <w:rFonts w:ascii="BaltikaLT" w:hAnsi="BaltikaLT"/>
        </w:rPr>
        <w:t>-</w:t>
      </w:r>
      <w:r w:rsidR="00095D4B">
        <w:rPr>
          <w:rFonts w:ascii="BaltikaLT" w:hAnsi="BaltikaLT"/>
        </w:rPr>
        <w:t>4</w:t>
      </w:r>
      <w:r w:rsidR="003B2FAE">
        <w:rPr>
          <w:rFonts w:ascii="BaltikaLT" w:hAnsi="BaltikaLT"/>
        </w:rPr>
        <w:t>12</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7933DA62" w:rsidR="00227DF6" w:rsidRPr="00140D90" w:rsidRDefault="00642AA8" w:rsidP="00921A74">
      <w:pPr>
        <w:ind w:firstLine="851"/>
        <w:jc w:val="both"/>
      </w:pPr>
      <w:r w:rsidRPr="00140D90">
        <w:t xml:space="preserve">Vadovaudamasi Lietuvos Respublikos vietos savivaldos įstatymo 15 straipsnio 2 dalies 12 punktu, </w:t>
      </w:r>
      <w:r w:rsidR="0029162A" w:rsidRPr="009C5D30">
        <w:t xml:space="preserve">Lietuvos Respublikos socialinės apsaugos ir darbo ministro 2024 m. </w:t>
      </w:r>
      <w:r w:rsidR="00DC7423" w:rsidRPr="009C5D30">
        <w:t>gruodž</w:t>
      </w:r>
      <w:r w:rsidR="00B55A85" w:rsidRPr="009C5D30">
        <w:t>i</w:t>
      </w:r>
      <w:r w:rsidR="0029162A" w:rsidRPr="009C5D30">
        <w:t xml:space="preserve">o </w:t>
      </w:r>
      <w:r w:rsidR="00DC7423" w:rsidRPr="009C5D30">
        <w:t>4</w:t>
      </w:r>
      <w:r w:rsidR="0029162A" w:rsidRPr="009C5D30">
        <w:t xml:space="preserve"> d. įsakymu Nr. A1-</w:t>
      </w:r>
      <w:r w:rsidR="00B55A85" w:rsidRPr="009C5D30">
        <w:t>7</w:t>
      </w:r>
      <w:r w:rsidR="00DC7423" w:rsidRPr="009C5D30">
        <w:t>50</w:t>
      </w:r>
      <w:r w:rsidR="0029162A" w:rsidRPr="009C5D30">
        <w:t xml:space="preserve"> „Dėl</w:t>
      </w:r>
      <w:r w:rsidR="0051572F" w:rsidRPr="009C5D30">
        <w:t xml:space="preserve"> Lietuvos Respublikos socialinės apsaugos ir darbo ministro 202</w:t>
      </w:r>
      <w:r w:rsidR="00DC7423" w:rsidRPr="009C5D30">
        <w:t>4</w:t>
      </w:r>
      <w:r w:rsidR="0051572F" w:rsidRPr="009C5D30">
        <w:t xml:space="preserve"> m. </w:t>
      </w:r>
      <w:r w:rsidR="00DC7423" w:rsidRPr="009C5D30">
        <w:t>saus</w:t>
      </w:r>
      <w:r w:rsidR="0051572F" w:rsidRPr="009C5D30">
        <w:t xml:space="preserve">io </w:t>
      </w:r>
      <w:r w:rsidR="00DC7423" w:rsidRPr="009C5D30">
        <w:t>2</w:t>
      </w:r>
      <w:r w:rsidR="0051572F" w:rsidRPr="009C5D30">
        <w:t xml:space="preserve"> d. įsakymo Nr. A1-</w:t>
      </w:r>
      <w:r w:rsidR="00B55A85" w:rsidRPr="009C5D30">
        <w:t>1</w:t>
      </w:r>
      <w:r w:rsidR="0051572F" w:rsidRPr="009C5D30">
        <w:t xml:space="preserve"> „Dėl Lietuvos Respublikos valstybės biudžeto </w:t>
      </w:r>
      <w:r w:rsidR="00B55A85" w:rsidRPr="009C5D30">
        <w:t>specialių tikslinių dotacijų</w:t>
      </w:r>
      <w:r w:rsidR="00DC7423" w:rsidRPr="009C5D30">
        <w:t xml:space="preserve">, skirtų socialinėms paslaugoms finansuoti, </w:t>
      </w:r>
      <w:r w:rsidR="00B55A85" w:rsidRPr="009C5D30">
        <w:t xml:space="preserve">savivaldybių biudžetams 2024 metais paskirstymo savivaldybių administracijoms </w:t>
      </w:r>
      <w:r w:rsidR="00DC7423" w:rsidRPr="009C5D30">
        <w:t>ir</w:t>
      </w:r>
      <w:r w:rsidR="00B55A85" w:rsidRPr="009C5D30">
        <w:t xml:space="preserve"> jų panaudojimo tikslo pasiekimo 2024 metais vertinimo kriterijų patvirtinimo“ pakeitimo“, </w:t>
      </w:r>
      <w:r w:rsidR="00AF7F9D" w:rsidRPr="009C5D30">
        <w:t xml:space="preserve">Lietuvos Respublikos socialinės apsaugos ir darbo ministro 2024 m. </w:t>
      </w:r>
      <w:r w:rsidR="00FF7573" w:rsidRPr="009C5D30">
        <w:t>gruodž</w:t>
      </w:r>
      <w:r w:rsidR="001F0666" w:rsidRPr="009C5D30">
        <w:t xml:space="preserve">io </w:t>
      </w:r>
      <w:r w:rsidR="00FF7573" w:rsidRPr="009C5D30">
        <w:t>6</w:t>
      </w:r>
      <w:r w:rsidR="00AF7F9D" w:rsidRPr="009C5D30">
        <w:t xml:space="preserve"> d. įsakymu Nr. A1-</w:t>
      </w:r>
      <w:r w:rsidR="00FF7573" w:rsidRPr="009C5D30">
        <w:t>862</w:t>
      </w:r>
      <w:r w:rsidR="00AF7F9D" w:rsidRPr="009C5D30">
        <w:t xml:space="preserve"> „Dėl valstybės vardu pasiskolintų lėšų paskirstymo savivaldybių administracijoms išlaidoms, </w:t>
      </w:r>
      <w:r w:rsidR="00FF7573" w:rsidRPr="009C5D30">
        <w:t xml:space="preserve">planuojamoms </w:t>
      </w:r>
      <w:r w:rsidR="00AF7F9D" w:rsidRPr="009C5D30">
        <w:t>patirt</w:t>
      </w:r>
      <w:r w:rsidR="00FF7573" w:rsidRPr="009C5D30">
        <w:t>i</w:t>
      </w:r>
      <w:r w:rsidR="00AF7F9D" w:rsidRPr="009C5D30">
        <w:t xml:space="preserve"> 2024 metų </w:t>
      </w:r>
      <w:r w:rsidR="00FF7573" w:rsidRPr="009C5D30">
        <w:t>IV</w:t>
      </w:r>
      <w:r w:rsidR="00AF7F9D" w:rsidRPr="009C5D30">
        <w:t xml:space="preserve">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sidR="00921A74" w:rsidRPr="009C5D30">
        <w:t xml:space="preserve"> </w:t>
      </w:r>
      <w:r w:rsidR="00271BAF" w:rsidRPr="009C5D30">
        <w:t xml:space="preserve">Asmens su negalia teisių apsaugos agentūros prie Lietuvos Respublikos socialinės apsaugos ir darbo ministerijos direktoriaus 2024 m. gruodžio 6 d. įsakymu Nr. V-246 „Dėl 2024 metų socialinės reabilitacijos asmenims su negalia bendruomenėje paslaugai organizuoti, teikti ir administruoti skirtų Lietuvos Respublikos valstybės biudžeto lėšų paskirstymo savivaldybių administracijoms patvirtinimo ir Neįgaliųjų reikalų departamento prie Socialinės apsaugos ir darbo ministerijos direktoriaus 2023 m. gruodžio 29 d. įsakymo Nr. V-132 „Dėl Lietuvos Respublikos valstybės biudžeto lėšų akredituotai socialinei reabilitacijai neįgaliesiems bendruomenėje organizuoti, teikti ir administruoti 2024 metais paskirstymo savivaldybių administracijoms“ pripažinimo netekusiu galios“, </w:t>
      </w:r>
      <w:r w:rsidR="00381032" w:rsidRPr="0027630C">
        <w:t xml:space="preserve">Asmens su negalia teisių apsaugos agentūros prie Lietuvos Respublikos socialinės apsaugos ir darbo ministerijos direktoriaus 2024 m. </w:t>
      </w:r>
      <w:r w:rsidR="0027630C" w:rsidRPr="0027630C">
        <w:t>gruodžio</w:t>
      </w:r>
      <w:r w:rsidR="00381032" w:rsidRPr="0027630C">
        <w:t xml:space="preserve"> 1</w:t>
      </w:r>
      <w:r w:rsidR="0027630C" w:rsidRPr="0027630C">
        <w:t>2</w:t>
      </w:r>
      <w:r w:rsidR="00381032" w:rsidRPr="0027630C">
        <w:t xml:space="preserve"> d. įsakymu Nr. V-24</w:t>
      </w:r>
      <w:r w:rsidR="0027630C" w:rsidRPr="0027630C">
        <w:t>8</w:t>
      </w:r>
      <w:r w:rsidR="00381032" w:rsidRPr="0027630C">
        <w:t xml:space="preserve"> „Dėl </w:t>
      </w:r>
      <w:r w:rsidR="0027630C" w:rsidRPr="0027630C">
        <w:t xml:space="preserve">Asmens su negalia teisių apsaugos agentūros prie Lietuvos Respublikos socialinės apsaugos ir darbo ministerijos direktoriaus 2024 m. lapkričio 18 d. įsakymo Nr. V-240 „Dėl </w:t>
      </w:r>
      <w:r w:rsidR="00381032" w:rsidRPr="0027630C">
        <w:t>2024 metais asmeninei pagalbai teikti ir administruoti skirtų Lietuvos Respublikos valstybės biudžeto lėšų paskirstymo savivaldybių administracijoms patvirtinimo ir Neįgaliųjų reikalų departamento prie Socialinės apsaugos ir darbo ministerijos direktoriaus 2023 m. gruodžio 29 d. įsakymo Nr. V-133 „Dėl 2024 metais asmeninei pagalbai teikti ir administruoti skirtų Lietuvos Respublikos valstybės biudžeto lėšų paskirstymo savivaldybių administracijoms patvirtinimo“ pripažinimo netekusiu galios“</w:t>
      </w:r>
      <w:r w:rsidR="0027630C" w:rsidRPr="0027630C">
        <w:t xml:space="preserve"> pakeitimo“</w:t>
      </w:r>
      <w:r w:rsidR="00381032" w:rsidRPr="0027630C">
        <w:t xml:space="preserve">, </w:t>
      </w:r>
      <w:r w:rsidR="00227DF6" w:rsidRPr="0027630C">
        <w:t xml:space="preserve">Kretingos rajono savivaldybės biudžeto sudarymo, </w:t>
      </w:r>
      <w:r w:rsidR="00227DF6" w:rsidRPr="009C5D30">
        <w:t xml:space="preserve">vykdymo ir atskaitomybės tvarkos aprašo, patvirtinto Kretingos rajono savivaldybės tarybos 2023 m. balandžio </w:t>
      </w:r>
      <w:r w:rsidR="00227DF6" w:rsidRPr="00140D90">
        <w:t>27 d. sprendimu Nr. T2-116 „Dėl Kretingos rajono savivaldybės biudžeto sudarymo, vykdymo ir atskaitomybės tvarkos aprašo patvirtinimo“</w:t>
      </w:r>
      <w:r w:rsidR="00835502" w:rsidRPr="00140D90">
        <w:t xml:space="preserve"> (Kretingos rajono savivaldybės tarybos 2024 m. spalio 31 d. sprendimo Nr. T2-355 redakcija)</w:t>
      </w:r>
      <w:r w:rsidR="00227DF6" w:rsidRPr="00140D90">
        <w:t xml:space="preserve">, </w:t>
      </w:r>
      <w:r w:rsidR="00835502" w:rsidRPr="00140D90">
        <w:t>51</w:t>
      </w:r>
      <w:r w:rsidR="00227DF6" w:rsidRPr="00140D90">
        <w:t xml:space="preserve">.1, </w:t>
      </w:r>
      <w:r w:rsidR="00835502" w:rsidRPr="00E334A9">
        <w:t>51.2, 51</w:t>
      </w:r>
      <w:r w:rsidR="00227DF6" w:rsidRPr="00140D90">
        <w:t>.3</w:t>
      </w:r>
      <w:r w:rsidR="00835502" w:rsidRPr="00140D90">
        <w:t xml:space="preserve">, </w:t>
      </w:r>
      <w:r w:rsidR="003856EE">
        <w:t xml:space="preserve">51.4, </w:t>
      </w:r>
      <w:r w:rsidR="00835502" w:rsidRPr="00140D90">
        <w:t>51.5</w:t>
      </w:r>
      <w:r w:rsidR="00227DF6" w:rsidRPr="00140D90">
        <w:t xml:space="preserve"> papunkčiais, Kretingos rajono savivaldybės taryba n u s p r e n d ž i a:</w:t>
      </w:r>
    </w:p>
    <w:p w14:paraId="232D26C8" w14:textId="58211C75" w:rsidR="00B35008" w:rsidRPr="00140D90" w:rsidRDefault="00B35008" w:rsidP="000623E1">
      <w:pPr>
        <w:ind w:firstLine="851"/>
        <w:jc w:val="both"/>
      </w:pPr>
      <w:r w:rsidRPr="00140D90">
        <w:t xml:space="preserve">1. Pakeisti Kretingos rajono savivaldybės tarybos 2024 m. vasario 8 d. sprendimą Nr. T2-31 „Dėl Kretingos rajono savivaldybės 2024 metų biudžeto tvirtinimo“ (toliau </w:t>
      </w:r>
      <w:r w:rsidR="000E45FE">
        <w:t xml:space="preserve">– </w:t>
      </w:r>
      <w:r w:rsidRPr="00140D90">
        <w:t>sprendimas):</w:t>
      </w:r>
    </w:p>
    <w:p w14:paraId="3C1DEF65" w14:textId="7B89BFE4" w:rsidR="00417527" w:rsidRPr="00140D90" w:rsidRDefault="00AD13C5" w:rsidP="000623E1">
      <w:pPr>
        <w:ind w:firstLine="851"/>
        <w:jc w:val="both"/>
      </w:pPr>
      <w:r w:rsidRPr="00140D90">
        <w:t xml:space="preserve">1.1. </w:t>
      </w:r>
      <w:r w:rsidR="00B35008" w:rsidRPr="00140D90">
        <w:t xml:space="preserve">pakeisti sprendimo 1.1 </w:t>
      </w:r>
      <w:r w:rsidR="00EE4EE4">
        <w:t>pa</w:t>
      </w:r>
      <w:r w:rsidR="00417527" w:rsidRPr="00140D90">
        <w:t>punkt</w:t>
      </w:r>
      <w:r w:rsidR="00EE4EE4">
        <w:t>į</w:t>
      </w:r>
      <w:r w:rsidR="00417527" w:rsidRPr="00140D90">
        <w:t xml:space="preserve"> ir jį išdėstyti taip:</w:t>
      </w:r>
    </w:p>
    <w:p w14:paraId="297EC27A" w14:textId="42C30609" w:rsidR="00AD13C5" w:rsidRPr="00140D90" w:rsidRDefault="00417527" w:rsidP="000623E1">
      <w:pPr>
        <w:ind w:firstLine="851"/>
        <w:jc w:val="both"/>
      </w:pPr>
      <w:r w:rsidRPr="00140D90">
        <w:lastRenderedPageBreak/>
        <w:t xml:space="preserve">„1.1. </w:t>
      </w:r>
      <w:r w:rsidR="00AD13C5" w:rsidRPr="00140D90">
        <w:t xml:space="preserve">pajamų – </w:t>
      </w:r>
      <w:r w:rsidR="00524EF9" w:rsidRPr="00B35A33">
        <w:t>7</w:t>
      </w:r>
      <w:r w:rsidR="003117E0" w:rsidRPr="00B35A33">
        <w:t>5</w:t>
      </w:r>
      <w:r w:rsidR="00524EF9" w:rsidRPr="00B35A33">
        <w:t> </w:t>
      </w:r>
      <w:r w:rsidR="003117E0" w:rsidRPr="00B35A33">
        <w:t>1</w:t>
      </w:r>
      <w:r w:rsidR="00485D66">
        <w:t>8</w:t>
      </w:r>
      <w:r w:rsidR="00ED43D4">
        <w:t>4</w:t>
      </w:r>
      <w:r w:rsidR="00524EF9" w:rsidRPr="00B35A33">
        <w:t>,</w:t>
      </w:r>
      <w:r w:rsidR="00485D66">
        <w:t>880</w:t>
      </w:r>
      <w:r w:rsidR="00AD13C5" w:rsidRPr="00B35A33">
        <w:t xml:space="preserve"> </w:t>
      </w:r>
      <w:r w:rsidR="00AD13C5" w:rsidRPr="00140D90">
        <w:t xml:space="preserve">tūkst. Eur, skolintų lėšų – 2 380,000 tūkst. Eur, metų pradžios apyvartinių lėšų likučių – 4 508,942 tūkst. Eur, iš viso – </w:t>
      </w:r>
      <w:r w:rsidR="00D84C9B" w:rsidRPr="00140D90">
        <w:t>8</w:t>
      </w:r>
      <w:r w:rsidR="003117E0">
        <w:t>2</w:t>
      </w:r>
      <w:r w:rsidR="000662F0" w:rsidRPr="00140D90">
        <w:t> </w:t>
      </w:r>
      <w:r w:rsidR="003117E0">
        <w:t>0</w:t>
      </w:r>
      <w:r w:rsidR="00485D66">
        <w:t>7</w:t>
      </w:r>
      <w:r w:rsidR="00ED43D4">
        <w:t>3</w:t>
      </w:r>
      <w:r w:rsidR="000662F0" w:rsidRPr="00140D90">
        <w:t>,</w:t>
      </w:r>
      <w:r w:rsidR="00485D66">
        <w:t>822</w:t>
      </w:r>
      <w:r w:rsidR="00AD13C5" w:rsidRPr="00140D90">
        <w:t xml:space="preserve"> tūkst. Eur (1, 2 priedai);</w:t>
      </w:r>
      <w:r w:rsidRPr="00140D90">
        <w:t>“</w:t>
      </w:r>
    </w:p>
    <w:p w14:paraId="0F943AC9" w14:textId="65582541" w:rsidR="00417527" w:rsidRPr="00140D90" w:rsidRDefault="00417527" w:rsidP="000623E1">
      <w:pPr>
        <w:ind w:firstLine="851"/>
        <w:jc w:val="both"/>
      </w:pPr>
      <w:r w:rsidRPr="00140D90">
        <w:t xml:space="preserve">1.2. pakeisti sprendimo 1.2 </w:t>
      </w:r>
      <w:r w:rsidR="00EE4EE4">
        <w:t>pa</w:t>
      </w:r>
      <w:r w:rsidRPr="00140D90">
        <w:t>punkt</w:t>
      </w:r>
      <w:r w:rsidR="00EE4EE4">
        <w:t>į</w:t>
      </w:r>
      <w:r w:rsidRPr="00140D90">
        <w:t xml:space="preserve"> ir jį išdėstyti taip:</w:t>
      </w:r>
    </w:p>
    <w:p w14:paraId="62186165" w14:textId="289B673A" w:rsidR="00B7470A" w:rsidRPr="00140D90" w:rsidRDefault="00417527" w:rsidP="000623E1">
      <w:pPr>
        <w:ind w:firstLine="851"/>
        <w:jc w:val="both"/>
      </w:pPr>
      <w:r w:rsidRPr="00140D90">
        <w:t>„</w:t>
      </w:r>
      <w:r w:rsidR="00AD13C5" w:rsidRPr="00140D90">
        <w:t xml:space="preserve">1.2. asignavimų – </w:t>
      </w:r>
      <w:r w:rsidR="00D84C9B" w:rsidRPr="00140D90">
        <w:t>8</w:t>
      </w:r>
      <w:r w:rsidR="003117E0">
        <w:t>2</w:t>
      </w:r>
      <w:r w:rsidR="000662F0" w:rsidRPr="00140D90">
        <w:t> </w:t>
      </w:r>
      <w:r w:rsidR="003117E0">
        <w:t>0</w:t>
      </w:r>
      <w:r w:rsidR="00485D66">
        <w:t>7</w:t>
      </w:r>
      <w:r w:rsidR="00ED43D4">
        <w:t>3</w:t>
      </w:r>
      <w:r w:rsidR="00F20B8B">
        <w:t>,</w:t>
      </w:r>
      <w:r w:rsidR="00485D66">
        <w:t>822</w:t>
      </w:r>
      <w:r w:rsidR="00AD13C5" w:rsidRPr="00140D90">
        <w:t xml:space="preserve"> tūkst. Eur (3, 4, 5, 6, 7, 8 priedai).</w:t>
      </w:r>
      <w:r w:rsidRPr="00140D90">
        <w:t>“</w:t>
      </w:r>
    </w:p>
    <w:p w14:paraId="1DB648A5" w14:textId="08F22417" w:rsidR="00B7470A" w:rsidRPr="00140D90" w:rsidRDefault="00417527" w:rsidP="000623E1">
      <w:pPr>
        <w:ind w:firstLine="851"/>
        <w:jc w:val="both"/>
      </w:pPr>
      <w:r w:rsidRPr="00140D90">
        <w:t>1.3.</w:t>
      </w:r>
      <w:r w:rsidR="00885523">
        <w:t xml:space="preserve"> </w:t>
      </w:r>
      <w:r w:rsidRPr="00140D90">
        <w:t xml:space="preserve">pakeisti sprendimo 1, </w:t>
      </w:r>
      <w:r w:rsidR="00D84C9B" w:rsidRPr="00140D90">
        <w:t xml:space="preserve">2, </w:t>
      </w:r>
      <w:r w:rsidRPr="00140D90">
        <w:t xml:space="preserve">3, </w:t>
      </w:r>
      <w:r w:rsidR="00613E17" w:rsidRPr="00140D90">
        <w:t xml:space="preserve">4, </w:t>
      </w:r>
      <w:r w:rsidR="00D84C9B" w:rsidRPr="00140D90">
        <w:t>6, 7</w:t>
      </w:r>
      <w:r w:rsidR="00B72CBA">
        <w:t>, 8</w:t>
      </w:r>
      <w:r w:rsidR="00D84C9B" w:rsidRPr="00140D90">
        <w:t xml:space="preserve"> </w:t>
      </w:r>
      <w:r w:rsidRPr="00140D90">
        <w:t xml:space="preserve">priedus ir </w:t>
      </w:r>
      <w:r w:rsidR="00B20D8B" w:rsidRPr="00140D90">
        <w:t>išdėstyti juos nauja redakcija (pridedama).</w:t>
      </w:r>
    </w:p>
    <w:p w14:paraId="0DA332C8" w14:textId="4F0BFED9" w:rsidR="00B20D8B" w:rsidRPr="00140D90" w:rsidRDefault="00B20D8B" w:rsidP="000623E1">
      <w:pPr>
        <w:ind w:firstLine="851"/>
        <w:jc w:val="both"/>
      </w:pPr>
      <w:r w:rsidRPr="00140D90">
        <w:t xml:space="preserve">2. </w:t>
      </w:r>
      <w:r w:rsidR="00A419C0">
        <w:t>S</w:t>
      </w:r>
      <w:r w:rsidR="00F26E54">
        <w:t>kelb</w:t>
      </w:r>
      <w:r w:rsidR="00A419C0">
        <w:t>ti šį sprendimą</w:t>
      </w:r>
      <w:r w:rsidR="00F26E54">
        <w:t xml:space="preserve"> </w:t>
      </w:r>
      <w:r w:rsidRPr="00140D90">
        <w:t>Teisės aktų registre ir savivaldybės interneto svetainėje.</w:t>
      </w:r>
    </w:p>
    <w:p w14:paraId="7592C650" w14:textId="77777777" w:rsidR="00B20D8B" w:rsidRPr="00140D90" w:rsidRDefault="00B20D8B" w:rsidP="000623E1">
      <w:pPr>
        <w:jc w:val="both"/>
      </w:pPr>
    </w:p>
    <w:p w14:paraId="1659A121" w14:textId="3A05757A" w:rsidR="00AD13C5" w:rsidRPr="00140D90" w:rsidRDefault="00AD13C5" w:rsidP="000623E1">
      <w:pPr>
        <w:jc w:val="both"/>
      </w:pPr>
      <w:r w:rsidRPr="00140D90">
        <w:t>Savivaldybės meras</w:t>
      </w:r>
      <w:r w:rsidR="00F20AFB">
        <w:tab/>
      </w:r>
      <w:r w:rsidR="00F20AFB">
        <w:tab/>
      </w:r>
      <w:r w:rsidR="00F20AFB">
        <w:tab/>
      </w:r>
      <w:r w:rsidR="00F20AFB">
        <w:tab/>
      </w:r>
      <w:r w:rsidR="00F20AFB">
        <w:tab/>
        <w:t>Antanas Kalnius</w:t>
      </w:r>
    </w:p>
    <w:p w14:paraId="07873C05" w14:textId="77777777" w:rsidR="00AD13C5" w:rsidRDefault="00AD13C5" w:rsidP="000623E1">
      <w:pPr>
        <w:jc w:val="both"/>
      </w:pPr>
    </w:p>
    <w:p w14:paraId="2B60CBA7" w14:textId="77777777" w:rsidR="0025687C" w:rsidRDefault="0025687C" w:rsidP="000623E1">
      <w:pPr>
        <w:jc w:val="both"/>
      </w:pPr>
    </w:p>
    <w:p w14:paraId="3B719970" w14:textId="77777777" w:rsidR="0025687C" w:rsidRDefault="0025687C" w:rsidP="000623E1">
      <w:pPr>
        <w:jc w:val="both"/>
      </w:pPr>
    </w:p>
    <w:p w14:paraId="10183A61" w14:textId="77777777" w:rsidR="0025687C" w:rsidRDefault="0025687C" w:rsidP="000623E1">
      <w:pPr>
        <w:jc w:val="both"/>
      </w:pPr>
    </w:p>
    <w:p w14:paraId="0C8442CE" w14:textId="77777777" w:rsidR="0025687C" w:rsidRDefault="0025687C" w:rsidP="000623E1">
      <w:pPr>
        <w:jc w:val="both"/>
      </w:pPr>
    </w:p>
    <w:p w14:paraId="490388B7" w14:textId="77777777" w:rsidR="0025687C" w:rsidRDefault="0025687C" w:rsidP="000623E1">
      <w:pPr>
        <w:jc w:val="both"/>
      </w:pPr>
    </w:p>
    <w:p w14:paraId="27A0B0F2" w14:textId="77777777" w:rsidR="0025687C" w:rsidRDefault="0025687C" w:rsidP="000623E1">
      <w:pPr>
        <w:jc w:val="both"/>
      </w:pPr>
    </w:p>
    <w:p w14:paraId="5AB0ECEF" w14:textId="77777777" w:rsidR="0025687C" w:rsidRDefault="0025687C" w:rsidP="000623E1">
      <w:pPr>
        <w:jc w:val="both"/>
      </w:pPr>
    </w:p>
    <w:p w14:paraId="507E6F6E" w14:textId="77777777" w:rsidR="0025687C" w:rsidRDefault="0025687C" w:rsidP="000623E1">
      <w:pPr>
        <w:jc w:val="both"/>
      </w:pPr>
    </w:p>
    <w:p w14:paraId="1D85AA4D" w14:textId="77777777" w:rsidR="0025687C" w:rsidRDefault="0025687C" w:rsidP="000623E1">
      <w:pPr>
        <w:jc w:val="both"/>
      </w:pPr>
    </w:p>
    <w:p w14:paraId="2BE30F8F" w14:textId="77777777" w:rsidR="0025687C" w:rsidRDefault="0025687C" w:rsidP="000623E1">
      <w:pPr>
        <w:jc w:val="both"/>
      </w:pPr>
    </w:p>
    <w:p w14:paraId="40D8B4A5" w14:textId="77777777" w:rsidR="0025687C" w:rsidRDefault="0025687C" w:rsidP="000623E1">
      <w:pPr>
        <w:jc w:val="both"/>
      </w:pPr>
    </w:p>
    <w:p w14:paraId="5496F3A9" w14:textId="77777777" w:rsidR="0025687C" w:rsidRDefault="0025687C" w:rsidP="000623E1">
      <w:pPr>
        <w:jc w:val="both"/>
      </w:pPr>
    </w:p>
    <w:p w14:paraId="3E0E6C71" w14:textId="77777777" w:rsidR="0025687C" w:rsidRDefault="0025687C" w:rsidP="000623E1">
      <w:pPr>
        <w:jc w:val="both"/>
      </w:pPr>
    </w:p>
    <w:p w14:paraId="4A6300EB" w14:textId="77777777" w:rsidR="0025687C" w:rsidRDefault="0025687C" w:rsidP="000623E1">
      <w:pPr>
        <w:jc w:val="both"/>
      </w:pPr>
    </w:p>
    <w:p w14:paraId="5327175A" w14:textId="77777777" w:rsidR="0025687C" w:rsidRDefault="0025687C" w:rsidP="000623E1">
      <w:pPr>
        <w:jc w:val="both"/>
      </w:pPr>
    </w:p>
    <w:p w14:paraId="1DB7CBB0" w14:textId="77777777" w:rsidR="0025687C" w:rsidRDefault="0025687C" w:rsidP="000623E1">
      <w:pPr>
        <w:jc w:val="both"/>
      </w:pPr>
    </w:p>
    <w:p w14:paraId="2F0DD94F" w14:textId="77777777" w:rsidR="0025687C" w:rsidRDefault="0025687C" w:rsidP="000623E1">
      <w:pPr>
        <w:jc w:val="both"/>
      </w:pPr>
    </w:p>
    <w:p w14:paraId="41567248" w14:textId="77777777" w:rsidR="0025687C" w:rsidRDefault="0025687C" w:rsidP="000623E1">
      <w:pPr>
        <w:jc w:val="both"/>
      </w:pPr>
    </w:p>
    <w:p w14:paraId="2C6B120B" w14:textId="77777777" w:rsidR="0025687C" w:rsidRDefault="0025687C" w:rsidP="000623E1">
      <w:pPr>
        <w:jc w:val="both"/>
      </w:pPr>
    </w:p>
    <w:p w14:paraId="229FFA54" w14:textId="77777777" w:rsidR="0025687C" w:rsidRDefault="0025687C" w:rsidP="000623E1">
      <w:pPr>
        <w:jc w:val="both"/>
      </w:pPr>
    </w:p>
    <w:p w14:paraId="6E53232F" w14:textId="77777777" w:rsidR="0025687C" w:rsidRDefault="0025687C" w:rsidP="000623E1">
      <w:pPr>
        <w:jc w:val="both"/>
      </w:pPr>
    </w:p>
    <w:p w14:paraId="0679A489" w14:textId="77777777" w:rsidR="0025687C" w:rsidRDefault="0025687C" w:rsidP="000623E1">
      <w:pPr>
        <w:jc w:val="both"/>
      </w:pPr>
    </w:p>
    <w:p w14:paraId="03A9C2F6" w14:textId="77777777" w:rsidR="0025687C" w:rsidRDefault="0025687C" w:rsidP="000623E1">
      <w:pPr>
        <w:jc w:val="both"/>
      </w:pPr>
    </w:p>
    <w:p w14:paraId="22A90AC5" w14:textId="77777777" w:rsidR="0025687C" w:rsidRDefault="0025687C" w:rsidP="000623E1">
      <w:pPr>
        <w:jc w:val="both"/>
      </w:pPr>
    </w:p>
    <w:p w14:paraId="4A0EF245" w14:textId="77777777" w:rsidR="0025687C" w:rsidRDefault="0025687C" w:rsidP="000623E1">
      <w:pPr>
        <w:jc w:val="both"/>
      </w:pPr>
    </w:p>
    <w:p w14:paraId="3A711E94" w14:textId="77777777" w:rsidR="0025687C" w:rsidRDefault="0025687C" w:rsidP="000623E1">
      <w:pPr>
        <w:jc w:val="both"/>
      </w:pPr>
    </w:p>
    <w:p w14:paraId="20AEE19E" w14:textId="77777777" w:rsidR="0025687C" w:rsidRDefault="0025687C" w:rsidP="000623E1">
      <w:pPr>
        <w:jc w:val="both"/>
      </w:pPr>
    </w:p>
    <w:p w14:paraId="701239AC" w14:textId="77777777" w:rsidR="0025687C" w:rsidRDefault="0025687C" w:rsidP="000623E1">
      <w:pPr>
        <w:jc w:val="both"/>
      </w:pPr>
    </w:p>
    <w:p w14:paraId="063B5C12" w14:textId="77777777" w:rsidR="0025687C" w:rsidRDefault="0025687C" w:rsidP="000623E1">
      <w:pPr>
        <w:jc w:val="both"/>
      </w:pPr>
    </w:p>
    <w:p w14:paraId="2E47D743" w14:textId="77777777" w:rsidR="0025687C" w:rsidRDefault="0025687C" w:rsidP="000623E1">
      <w:pPr>
        <w:jc w:val="both"/>
      </w:pPr>
    </w:p>
    <w:p w14:paraId="02C29E2A" w14:textId="77777777" w:rsidR="0025687C" w:rsidRDefault="0025687C" w:rsidP="000623E1">
      <w:pPr>
        <w:jc w:val="both"/>
      </w:pPr>
    </w:p>
    <w:p w14:paraId="079365BC" w14:textId="77777777" w:rsidR="00F20AFB" w:rsidRDefault="00F20AFB" w:rsidP="000623E1">
      <w:pPr>
        <w:jc w:val="both"/>
      </w:pPr>
    </w:p>
    <w:p w14:paraId="7F3A5572" w14:textId="77777777" w:rsidR="0025687C" w:rsidRDefault="0025687C" w:rsidP="000623E1">
      <w:pPr>
        <w:jc w:val="both"/>
      </w:pPr>
    </w:p>
    <w:p w14:paraId="7BECEC5A" w14:textId="77777777" w:rsidR="0025687C" w:rsidRDefault="0025687C" w:rsidP="000623E1">
      <w:pPr>
        <w:jc w:val="both"/>
      </w:pPr>
    </w:p>
    <w:p w14:paraId="4B3425DE" w14:textId="77777777" w:rsidR="0025687C" w:rsidRDefault="0025687C" w:rsidP="000623E1">
      <w:pPr>
        <w:jc w:val="both"/>
      </w:pPr>
    </w:p>
    <w:p w14:paraId="2A9D8227" w14:textId="77777777" w:rsidR="0025687C" w:rsidRDefault="0025687C" w:rsidP="000623E1">
      <w:pPr>
        <w:jc w:val="both"/>
      </w:pPr>
    </w:p>
    <w:p w14:paraId="7796D719" w14:textId="77777777" w:rsidR="0025687C" w:rsidRDefault="0025687C" w:rsidP="000623E1">
      <w:pPr>
        <w:jc w:val="both"/>
      </w:pPr>
    </w:p>
    <w:p w14:paraId="70C6DE7A" w14:textId="77777777" w:rsidR="0025687C" w:rsidRDefault="0025687C" w:rsidP="000623E1">
      <w:pPr>
        <w:jc w:val="both"/>
      </w:pPr>
    </w:p>
    <w:p w14:paraId="1851ED07" w14:textId="77777777" w:rsidR="0025687C" w:rsidRDefault="0025687C" w:rsidP="000623E1">
      <w:pPr>
        <w:jc w:val="both"/>
      </w:pPr>
    </w:p>
    <w:p w14:paraId="19FEDF04" w14:textId="77777777" w:rsidR="0025687C" w:rsidRDefault="0025687C" w:rsidP="000623E1">
      <w:pPr>
        <w:jc w:val="both"/>
      </w:pPr>
    </w:p>
    <w:p w14:paraId="61BE5C24" w14:textId="77777777" w:rsidR="0025687C" w:rsidRDefault="0025687C" w:rsidP="000623E1">
      <w:pPr>
        <w:jc w:val="both"/>
      </w:pPr>
    </w:p>
    <w:p w14:paraId="6CB14087" w14:textId="77777777" w:rsidR="00FF0546" w:rsidRDefault="00FF0546" w:rsidP="000623E1">
      <w:pPr>
        <w:rPr>
          <w:rStyle w:val="FontStyle19"/>
          <w:bCs/>
          <w:color w:val="auto"/>
          <w:sz w:val="24"/>
          <w:szCs w:val="24"/>
        </w:rPr>
      </w:pPr>
    </w:p>
    <w:p w14:paraId="49C2DD33" w14:textId="2C5337D7" w:rsidR="006549FA" w:rsidRPr="00140D90" w:rsidRDefault="00674412" w:rsidP="00F20AFB">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6549FA" w:rsidRPr="00140D90"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CBEEA" w14:textId="77777777" w:rsidR="00B558FD" w:rsidRDefault="00B558FD">
      <w:r>
        <w:separator/>
      </w:r>
    </w:p>
  </w:endnote>
  <w:endnote w:type="continuationSeparator" w:id="0">
    <w:p w14:paraId="4153D63A" w14:textId="77777777" w:rsidR="00B558FD" w:rsidRDefault="00B5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A6E95" w14:textId="77777777" w:rsidR="00B558FD" w:rsidRDefault="00B558FD">
      <w:r>
        <w:separator/>
      </w:r>
    </w:p>
  </w:footnote>
  <w:footnote w:type="continuationSeparator" w:id="0">
    <w:p w14:paraId="7708BC04" w14:textId="77777777" w:rsidR="00B558FD" w:rsidRDefault="00B5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03A7" w14:textId="68E20F2F" w:rsidR="00D53547" w:rsidRPr="00B7470A" w:rsidRDefault="00D53547" w:rsidP="00B7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8025507">
    <w:abstractNumId w:val="2"/>
  </w:num>
  <w:num w:numId="2" w16cid:durableId="1024481266">
    <w:abstractNumId w:val="27"/>
  </w:num>
  <w:num w:numId="3" w16cid:durableId="1581937823">
    <w:abstractNumId w:val="21"/>
  </w:num>
  <w:num w:numId="4" w16cid:durableId="1069766965">
    <w:abstractNumId w:val="6"/>
  </w:num>
  <w:num w:numId="5" w16cid:durableId="1389380421">
    <w:abstractNumId w:val="21"/>
    <w:lvlOverride w:ilvl="0">
      <w:startOverride w:val="5"/>
    </w:lvlOverride>
  </w:num>
  <w:num w:numId="6" w16cid:durableId="730078913">
    <w:abstractNumId w:val="6"/>
    <w:lvlOverride w:ilvl="0">
      <w:startOverride w:val="6"/>
    </w:lvlOverride>
  </w:num>
  <w:num w:numId="7" w16cid:durableId="1867329908">
    <w:abstractNumId w:val="8"/>
  </w:num>
  <w:num w:numId="8" w16cid:durableId="191770458">
    <w:abstractNumId w:val="20"/>
  </w:num>
  <w:num w:numId="9" w16cid:durableId="1572351344">
    <w:abstractNumId w:val="28"/>
  </w:num>
  <w:num w:numId="10" w16cid:durableId="1688368111">
    <w:abstractNumId w:val="0"/>
  </w:num>
  <w:num w:numId="11" w16cid:durableId="487744663">
    <w:abstractNumId w:val="23"/>
    <w:lvlOverride w:ilvl="0">
      <w:startOverride w:val="1"/>
    </w:lvlOverride>
    <w:lvlOverride w:ilvl="1"/>
    <w:lvlOverride w:ilvl="2"/>
    <w:lvlOverride w:ilvl="3"/>
    <w:lvlOverride w:ilvl="4"/>
    <w:lvlOverride w:ilvl="5"/>
    <w:lvlOverride w:ilvl="6"/>
    <w:lvlOverride w:ilvl="7"/>
    <w:lvlOverride w:ilvl="8"/>
  </w:num>
  <w:num w:numId="12" w16cid:durableId="114774595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268669">
    <w:abstractNumId w:val="27"/>
    <w:lvlOverride w:ilvl="0">
      <w:startOverride w:val="2"/>
    </w:lvlOverride>
  </w:num>
  <w:num w:numId="14" w16cid:durableId="1531724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930688">
    <w:abstractNumId w:val="25"/>
  </w:num>
  <w:num w:numId="16" w16cid:durableId="1366444765">
    <w:abstractNumId w:val="22"/>
  </w:num>
  <w:num w:numId="17" w16cid:durableId="1679502214">
    <w:abstractNumId w:val="7"/>
  </w:num>
  <w:num w:numId="18" w16cid:durableId="458109355">
    <w:abstractNumId w:val="12"/>
  </w:num>
  <w:num w:numId="19" w16cid:durableId="1588153355">
    <w:abstractNumId w:val="16"/>
  </w:num>
  <w:num w:numId="20" w16cid:durableId="286813475">
    <w:abstractNumId w:val="17"/>
  </w:num>
  <w:num w:numId="21" w16cid:durableId="1945188996">
    <w:abstractNumId w:val="24"/>
  </w:num>
  <w:num w:numId="22" w16cid:durableId="960110103">
    <w:abstractNumId w:val="3"/>
  </w:num>
  <w:num w:numId="23" w16cid:durableId="1114445685">
    <w:abstractNumId w:val="4"/>
  </w:num>
  <w:num w:numId="24" w16cid:durableId="397560336">
    <w:abstractNumId w:val="15"/>
  </w:num>
  <w:num w:numId="25" w16cid:durableId="1094279644">
    <w:abstractNumId w:val="10"/>
  </w:num>
  <w:num w:numId="26" w16cid:durableId="378212417">
    <w:abstractNumId w:val="26"/>
  </w:num>
  <w:num w:numId="27" w16cid:durableId="1331449521">
    <w:abstractNumId w:val="9"/>
  </w:num>
  <w:num w:numId="28" w16cid:durableId="1838496014">
    <w:abstractNumId w:val="11"/>
  </w:num>
  <w:num w:numId="29" w16cid:durableId="130564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7104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4325327">
    <w:abstractNumId w:val="1"/>
  </w:num>
  <w:num w:numId="32" w16cid:durableId="529996993">
    <w:abstractNumId w:val="19"/>
  </w:num>
  <w:num w:numId="33" w16cid:durableId="1594704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5D4B"/>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66080"/>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27C9"/>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896"/>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2FAE"/>
    <w:rsid w:val="003B5334"/>
    <w:rsid w:val="003B5911"/>
    <w:rsid w:val="003B6631"/>
    <w:rsid w:val="003C30AC"/>
    <w:rsid w:val="003C31F0"/>
    <w:rsid w:val="003C321A"/>
    <w:rsid w:val="003C33BB"/>
    <w:rsid w:val="003C427B"/>
    <w:rsid w:val="003C49E8"/>
    <w:rsid w:val="003C4AD4"/>
    <w:rsid w:val="003C4BF4"/>
    <w:rsid w:val="003C5EDA"/>
    <w:rsid w:val="003C6F20"/>
    <w:rsid w:val="003D0170"/>
    <w:rsid w:val="003D132E"/>
    <w:rsid w:val="003D4B0F"/>
    <w:rsid w:val="003D75A0"/>
    <w:rsid w:val="003D7A51"/>
    <w:rsid w:val="003E112A"/>
    <w:rsid w:val="003E5615"/>
    <w:rsid w:val="003E60FE"/>
    <w:rsid w:val="003E6331"/>
    <w:rsid w:val="003E72D0"/>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6316"/>
    <w:rsid w:val="004A7F27"/>
    <w:rsid w:val="004B09F2"/>
    <w:rsid w:val="004B268C"/>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B41"/>
    <w:rsid w:val="00735E09"/>
    <w:rsid w:val="007451D7"/>
    <w:rsid w:val="00745D17"/>
    <w:rsid w:val="00745DD9"/>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5047"/>
    <w:rsid w:val="007760BF"/>
    <w:rsid w:val="007761B2"/>
    <w:rsid w:val="00777A52"/>
    <w:rsid w:val="0078048E"/>
    <w:rsid w:val="0078174E"/>
    <w:rsid w:val="00782289"/>
    <w:rsid w:val="00782917"/>
    <w:rsid w:val="007831BC"/>
    <w:rsid w:val="00783DC0"/>
    <w:rsid w:val="00784464"/>
    <w:rsid w:val="00784839"/>
    <w:rsid w:val="007852EF"/>
    <w:rsid w:val="00785901"/>
    <w:rsid w:val="00785ED4"/>
    <w:rsid w:val="00785F04"/>
    <w:rsid w:val="0078610E"/>
    <w:rsid w:val="00786428"/>
    <w:rsid w:val="00786E10"/>
    <w:rsid w:val="00786F4C"/>
    <w:rsid w:val="0079161B"/>
    <w:rsid w:val="00792DB8"/>
    <w:rsid w:val="00795965"/>
    <w:rsid w:val="00795E45"/>
    <w:rsid w:val="007979F1"/>
    <w:rsid w:val="007A0963"/>
    <w:rsid w:val="007A1094"/>
    <w:rsid w:val="007A1821"/>
    <w:rsid w:val="007A44DB"/>
    <w:rsid w:val="007A44E8"/>
    <w:rsid w:val="007A500C"/>
    <w:rsid w:val="007A5F88"/>
    <w:rsid w:val="007A68DE"/>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7863"/>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52F1"/>
    <w:rsid w:val="0092679B"/>
    <w:rsid w:val="00927C15"/>
    <w:rsid w:val="009303CA"/>
    <w:rsid w:val="0093088B"/>
    <w:rsid w:val="00931AF8"/>
    <w:rsid w:val="0093225D"/>
    <w:rsid w:val="009323FF"/>
    <w:rsid w:val="0093263E"/>
    <w:rsid w:val="00932973"/>
    <w:rsid w:val="00932DA1"/>
    <w:rsid w:val="00933830"/>
    <w:rsid w:val="00933D9D"/>
    <w:rsid w:val="00933F3C"/>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668"/>
    <w:rsid w:val="0096588A"/>
    <w:rsid w:val="009664F9"/>
    <w:rsid w:val="00966DC6"/>
    <w:rsid w:val="009724E1"/>
    <w:rsid w:val="00972B6B"/>
    <w:rsid w:val="0097333C"/>
    <w:rsid w:val="009746FA"/>
    <w:rsid w:val="00975328"/>
    <w:rsid w:val="009817EC"/>
    <w:rsid w:val="009820D9"/>
    <w:rsid w:val="009828BD"/>
    <w:rsid w:val="00982999"/>
    <w:rsid w:val="00982BF7"/>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70AC"/>
    <w:rsid w:val="009B7200"/>
    <w:rsid w:val="009C0426"/>
    <w:rsid w:val="009C0BAF"/>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AD1"/>
    <w:rsid w:val="00AE51FA"/>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58FD"/>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99F"/>
    <w:rsid w:val="00BF3375"/>
    <w:rsid w:val="00BF371C"/>
    <w:rsid w:val="00BF373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66B6"/>
    <w:rsid w:val="00C71D8F"/>
    <w:rsid w:val="00C7321F"/>
    <w:rsid w:val="00C73438"/>
    <w:rsid w:val="00C73D5A"/>
    <w:rsid w:val="00C7632B"/>
    <w:rsid w:val="00C77024"/>
    <w:rsid w:val="00C77A71"/>
    <w:rsid w:val="00C80241"/>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555"/>
    <w:rsid w:val="00D17DB5"/>
    <w:rsid w:val="00D201FE"/>
    <w:rsid w:val="00D2236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27EB"/>
    <w:rsid w:val="00DD2876"/>
    <w:rsid w:val="00DD2A2A"/>
    <w:rsid w:val="00DD3B60"/>
    <w:rsid w:val="00DD4540"/>
    <w:rsid w:val="00DD4C53"/>
    <w:rsid w:val="00DD6238"/>
    <w:rsid w:val="00DE08A8"/>
    <w:rsid w:val="00DE0D80"/>
    <w:rsid w:val="00DE36AB"/>
    <w:rsid w:val="00DE3C95"/>
    <w:rsid w:val="00DE4F60"/>
    <w:rsid w:val="00DF0CBB"/>
    <w:rsid w:val="00DF2022"/>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50DD"/>
    <w:rsid w:val="00E25950"/>
    <w:rsid w:val="00E27CB4"/>
    <w:rsid w:val="00E31462"/>
    <w:rsid w:val="00E31AE9"/>
    <w:rsid w:val="00E320AC"/>
    <w:rsid w:val="00E320F2"/>
    <w:rsid w:val="00E334A9"/>
    <w:rsid w:val="00E34AA7"/>
    <w:rsid w:val="00E35ED8"/>
    <w:rsid w:val="00E365D2"/>
    <w:rsid w:val="00E4087D"/>
    <w:rsid w:val="00E40C90"/>
    <w:rsid w:val="00E40FCD"/>
    <w:rsid w:val="00E4219B"/>
    <w:rsid w:val="00E42243"/>
    <w:rsid w:val="00E42EC4"/>
    <w:rsid w:val="00E431A5"/>
    <w:rsid w:val="00E43C6F"/>
    <w:rsid w:val="00E45A97"/>
    <w:rsid w:val="00E46646"/>
    <w:rsid w:val="00E50659"/>
    <w:rsid w:val="00E50DDF"/>
    <w:rsid w:val="00E50F42"/>
    <w:rsid w:val="00E52C00"/>
    <w:rsid w:val="00E538B7"/>
    <w:rsid w:val="00E5584A"/>
    <w:rsid w:val="00E55CD7"/>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70E"/>
    <w:rsid w:val="00EA098A"/>
    <w:rsid w:val="00EA17D2"/>
    <w:rsid w:val="00EA2A2F"/>
    <w:rsid w:val="00EA3CFA"/>
    <w:rsid w:val="00EB1FA9"/>
    <w:rsid w:val="00EB3640"/>
    <w:rsid w:val="00EB36E1"/>
    <w:rsid w:val="00EB6317"/>
    <w:rsid w:val="00EB6D02"/>
    <w:rsid w:val="00EB79D3"/>
    <w:rsid w:val="00EC03BD"/>
    <w:rsid w:val="00EC1565"/>
    <w:rsid w:val="00EC20C3"/>
    <w:rsid w:val="00EC2CE3"/>
    <w:rsid w:val="00EC2E41"/>
    <w:rsid w:val="00EC5493"/>
    <w:rsid w:val="00EC601E"/>
    <w:rsid w:val="00EC6483"/>
    <w:rsid w:val="00EC7236"/>
    <w:rsid w:val="00EC7764"/>
    <w:rsid w:val="00EC7964"/>
    <w:rsid w:val="00ED0D3F"/>
    <w:rsid w:val="00ED1315"/>
    <w:rsid w:val="00ED164A"/>
    <w:rsid w:val="00ED2E12"/>
    <w:rsid w:val="00ED3915"/>
    <w:rsid w:val="00ED43D4"/>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3E34"/>
    <w:rsid w:val="00F043A7"/>
    <w:rsid w:val="00F04C73"/>
    <w:rsid w:val="00F06E1F"/>
    <w:rsid w:val="00F1046C"/>
    <w:rsid w:val="00F10607"/>
    <w:rsid w:val="00F127FD"/>
    <w:rsid w:val="00F13B1D"/>
    <w:rsid w:val="00F154FC"/>
    <w:rsid w:val="00F20517"/>
    <w:rsid w:val="00F20AFB"/>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B983B25E-A7F5-40F1-83E6-389F28A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8DF5-AC0E-4213-9506-6CBB8A60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3761</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4307</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5</cp:revision>
  <cp:lastPrinted>2024-11-13T14:37:00Z</cp:lastPrinted>
  <dcterms:created xsi:type="dcterms:W3CDTF">2024-12-13T08:04:00Z</dcterms:created>
  <dcterms:modified xsi:type="dcterms:W3CDTF">2024-12-16T09:00:00Z</dcterms:modified>
</cp:coreProperties>
</file>