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18F0F" w14:textId="16322B49" w:rsidR="00383811" w:rsidRDefault="00383811" w:rsidP="00347B63">
      <w:pPr>
        <w:jc w:val="center"/>
        <w:outlineLvl w:val="0"/>
        <w:rPr>
          <w:b/>
          <w:sz w:val="28"/>
        </w:rPr>
      </w:pPr>
      <w:r>
        <w:rPr>
          <w:noProof/>
        </w:rPr>
        <w:drawing>
          <wp:inline distT="0" distB="0" distL="0" distR="0" wp14:anchorId="1DB34578" wp14:editId="017CDE0C">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8C75D5D" w14:textId="77777777" w:rsidR="00383811" w:rsidRDefault="00383811" w:rsidP="00347B63">
      <w:pPr>
        <w:jc w:val="center"/>
        <w:outlineLvl w:val="0"/>
        <w:rPr>
          <w:b/>
          <w:sz w:val="28"/>
        </w:rPr>
      </w:pPr>
    </w:p>
    <w:p w14:paraId="5C5B5AD1" w14:textId="2088B918" w:rsidR="00347B63" w:rsidRPr="001F1F85" w:rsidRDefault="00347B63" w:rsidP="00347B63">
      <w:pPr>
        <w:jc w:val="center"/>
        <w:outlineLvl w:val="0"/>
        <w:rPr>
          <w:b/>
          <w:sz w:val="28"/>
        </w:rPr>
      </w:pPr>
      <w:r w:rsidRPr="001F1F85">
        <w:rPr>
          <w:b/>
          <w:sz w:val="28"/>
        </w:rPr>
        <w:t>KRETINGOS RAJONO SAVIVALDYBĖS TARYBA</w:t>
      </w:r>
    </w:p>
    <w:p w14:paraId="37B7F691" w14:textId="77777777" w:rsidR="00347B63" w:rsidRPr="001F1F85" w:rsidRDefault="00347B63" w:rsidP="008B6D24">
      <w:pPr>
        <w:rPr>
          <w:b/>
        </w:rPr>
      </w:pPr>
    </w:p>
    <w:p w14:paraId="41C61EB1" w14:textId="77777777" w:rsidR="00EB49A9" w:rsidRPr="001F1F85" w:rsidRDefault="00EB49A9" w:rsidP="00EB49A9">
      <w:pPr>
        <w:jc w:val="center"/>
        <w:outlineLvl w:val="0"/>
        <w:rPr>
          <w:b/>
        </w:rPr>
      </w:pPr>
      <w:r w:rsidRPr="001F1F85">
        <w:rPr>
          <w:b/>
        </w:rPr>
        <w:t>SPRENDIMAS</w:t>
      </w:r>
    </w:p>
    <w:p w14:paraId="689437FA" w14:textId="515047A9" w:rsidR="00EB49A9" w:rsidRPr="001F1F85" w:rsidRDefault="00EB49A9" w:rsidP="00EB49A9">
      <w:pPr>
        <w:jc w:val="center"/>
        <w:rPr>
          <w:b/>
        </w:rPr>
      </w:pPr>
      <w:bookmarkStart w:id="0" w:name="_Hlk110261287"/>
      <w:bookmarkStart w:id="1" w:name="_Hlk48045382"/>
      <w:bookmarkStart w:id="2" w:name="_Hlk78961156"/>
      <w:r w:rsidRPr="001F1F85">
        <w:rPr>
          <w:b/>
          <w:bCs/>
          <w:spacing w:val="-4"/>
        </w:rPr>
        <w:t>DĖL KRETINGOS RAJONO SAVIVALDYBĖS TARYBOS 202</w:t>
      </w:r>
      <w:r w:rsidR="007E3799" w:rsidRPr="001F1F85">
        <w:rPr>
          <w:b/>
          <w:bCs/>
          <w:spacing w:val="-4"/>
        </w:rPr>
        <w:t>4</w:t>
      </w:r>
      <w:r w:rsidRPr="001F1F85">
        <w:rPr>
          <w:b/>
          <w:bCs/>
          <w:spacing w:val="-4"/>
        </w:rPr>
        <w:t xml:space="preserve"> M. BALANDŽIO </w:t>
      </w:r>
      <w:r w:rsidR="0030433D" w:rsidRPr="001F1F85">
        <w:rPr>
          <w:b/>
          <w:bCs/>
          <w:spacing w:val="-4"/>
        </w:rPr>
        <w:t>2</w:t>
      </w:r>
      <w:r w:rsidR="007E3799" w:rsidRPr="001F1F85">
        <w:rPr>
          <w:b/>
          <w:bCs/>
          <w:spacing w:val="-4"/>
        </w:rPr>
        <w:t>5</w:t>
      </w:r>
      <w:r w:rsidR="0030433D" w:rsidRPr="001F1F85">
        <w:rPr>
          <w:b/>
          <w:bCs/>
          <w:spacing w:val="-4"/>
        </w:rPr>
        <w:t xml:space="preserve"> </w:t>
      </w:r>
      <w:r w:rsidRPr="001F1F85">
        <w:rPr>
          <w:b/>
          <w:bCs/>
          <w:spacing w:val="-4"/>
        </w:rPr>
        <w:t>D. SPRENDIMO NR. T2-1</w:t>
      </w:r>
      <w:r w:rsidR="007E3799" w:rsidRPr="001F1F85">
        <w:rPr>
          <w:b/>
          <w:bCs/>
          <w:spacing w:val="-4"/>
        </w:rPr>
        <w:t>93</w:t>
      </w:r>
      <w:r w:rsidR="0030433D" w:rsidRPr="001F1F85">
        <w:rPr>
          <w:b/>
          <w:bCs/>
          <w:spacing w:val="-4"/>
        </w:rPr>
        <w:t xml:space="preserve"> </w:t>
      </w:r>
      <w:r w:rsidRPr="001F1F85">
        <w:rPr>
          <w:b/>
          <w:bCs/>
          <w:spacing w:val="-4"/>
        </w:rPr>
        <w:t xml:space="preserve">„DĖL </w:t>
      </w:r>
      <w:r w:rsidRPr="001F1F85">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7E3799" w:rsidRPr="001F1F85">
        <w:rPr>
          <w:b/>
        </w:rPr>
        <w:t>4</w:t>
      </w:r>
      <w:r w:rsidRPr="001F1F85">
        <w:rPr>
          <w:b/>
        </w:rPr>
        <w:t>–202</w:t>
      </w:r>
      <w:r w:rsidR="007E3799" w:rsidRPr="001F1F85">
        <w:rPr>
          <w:b/>
        </w:rPr>
        <w:t>5</w:t>
      </w:r>
      <w:r w:rsidRPr="001F1F85">
        <w:rPr>
          <w:b/>
        </w:rPr>
        <w:t xml:space="preserve"> MOKSLO METAMS NUSTATYMO“ PAKEITIMO</w:t>
      </w:r>
      <w:bookmarkEnd w:id="0"/>
    </w:p>
    <w:bookmarkEnd w:id="1"/>
    <w:p w14:paraId="19345D32" w14:textId="77777777" w:rsidR="00EB49A9" w:rsidRPr="001F1F85" w:rsidRDefault="00EB49A9" w:rsidP="00811B0F">
      <w:pPr>
        <w:shd w:val="clear" w:color="auto" w:fill="FFFFFF"/>
        <w:spacing w:line="274" w:lineRule="exact"/>
        <w:ind w:right="10"/>
      </w:pPr>
    </w:p>
    <w:bookmarkEnd w:id="2"/>
    <w:p w14:paraId="08E805CF" w14:textId="29DAA707" w:rsidR="00EB49A9" w:rsidRPr="001F1F85" w:rsidRDefault="00EB49A9" w:rsidP="00EB49A9">
      <w:pPr>
        <w:jc w:val="center"/>
      </w:pPr>
      <w:r w:rsidRPr="001F1F85">
        <w:t>202</w:t>
      </w:r>
      <w:r w:rsidR="007E3799" w:rsidRPr="001F1F85">
        <w:t>4</w:t>
      </w:r>
      <w:r w:rsidRPr="001F1F85">
        <w:t xml:space="preserve"> m. rugpjūčio</w:t>
      </w:r>
      <w:r w:rsidR="00383811">
        <w:t xml:space="preserve"> 29 </w:t>
      </w:r>
      <w:r w:rsidRPr="001F1F85">
        <w:t>d. Nr. T</w:t>
      </w:r>
      <w:r w:rsidR="00383811">
        <w:t>2</w:t>
      </w:r>
      <w:r w:rsidRPr="001F1F85">
        <w:t>-</w:t>
      </w:r>
      <w:r w:rsidR="00383811">
        <w:t>315</w:t>
      </w:r>
    </w:p>
    <w:p w14:paraId="483383FB" w14:textId="77777777" w:rsidR="00EB49A9" w:rsidRPr="001F1F85" w:rsidRDefault="00EB49A9" w:rsidP="00EB49A9">
      <w:pPr>
        <w:jc w:val="center"/>
      </w:pPr>
      <w:r w:rsidRPr="001F1F85">
        <w:t>Kretinga</w:t>
      </w:r>
    </w:p>
    <w:p w14:paraId="7B5B0D58" w14:textId="77777777" w:rsidR="00EB49A9" w:rsidRPr="001F1F85" w:rsidRDefault="00EB49A9" w:rsidP="00EB49A9">
      <w:pPr>
        <w:jc w:val="both"/>
      </w:pPr>
    </w:p>
    <w:p w14:paraId="3981F10F" w14:textId="77777777" w:rsidR="00940537" w:rsidRPr="001F1F85" w:rsidRDefault="00EB49A9" w:rsidP="00AB2C45">
      <w:pPr>
        <w:ind w:firstLine="851"/>
        <w:jc w:val="both"/>
        <w:rPr>
          <w:spacing w:val="40"/>
        </w:rPr>
      </w:pPr>
      <w:r w:rsidRPr="001F1F85">
        <w:t xml:space="preserve">Kretingos rajono savivaldybės taryba </w:t>
      </w:r>
      <w:r w:rsidRPr="001F1F85">
        <w:rPr>
          <w:spacing w:val="40"/>
        </w:rPr>
        <w:t>nusprendži</w:t>
      </w:r>
      <w:r w:rsidR="00741299" w:rsidRPr="001F1F85">
        <w:rPr>
          <w:spacing w:val="40"/>
        </w:rPr>
        <w:t>a</w:t>
      </w:r>
      <w:r w:rsidR="00940537" w:rsidRPr="001F1F85">
        <w:rPr>
          <w:spacing w:val="40"/>
        </w:rPr>
        <w:t>:</w:t>
      </w:r>
    </w:p>
    <w:p w14:paraId="6F1BEF03" w14:textId="5D0968F7" w:rsidR="00EB49A9" w:rsidRPr="001F1F85" w:rsidRDefault="00940537" w:rsidP="00A2609C">
      <w:pPr>
        <w:pStyle w:val="Sraopastraipa"/>
        <w:numPr>
          <w:ilvl w:val="0"/>
          <w:numId w:val="46"/>
        </w:numPr>
        <w:ind w:left="0" w:firstLine="851"/>
        <w:jc w:val="both"/>
      </w:pPr>
      <w:r w:rsidRPr="001F1F85">
        <w:t>Pakeisti Kretingos rajono savivaldybės tarybos 2024 m. balandžio 25 d. sprendimą Nr. T2-193 „Dėl Kretingos rajono savivaldybės bendrojo ugdymo mokyklų mokinių skaičiaus kiekvienos klasės sraute ir klasių skaičiaus kiekviename sraute, mokinių, ugdomų pagal priešmokyklinio ugdymo  programą, skaičiaus 2024–2025 mokslo metams nustatymo“</w:t>
      </w:r>
      <w:r w:rsidR="00EB49A9" w:rsidRPr="001F1F85">
        <w:t>:</w:t>
      </w:r>
    </w:p>
    <w:p w14:paraId="40262C7F" w14:textId="5BAD6CA9" w:rsidR="00AB2C45" w:rsidRPr="001F1F85" w:rsidRDefault="00A2609C" w:rsidP="00A2609C">
      <w:pPr>
        <w:pStyle w:val="Sraopastraipa"/>
        <w:numPr>
          <w:ilvl w:val="1"/>
          <w:numId w:val="46"/>
        </w:numPr>
        <w:ind w:left="0" w:firstLine="851"/>
        <w:jc w:val="both"/>
        <w:rPr>
          <w:rFonts w:eastAsiaTheme="minorHAnsi"/>
        </w:rPr>
      </w:pPr>
      <w:r w:rsidRPr="001F1F85">
        <w:t xml:space="preserve"> </w:t>
      </w:r>
      <w:r w:rsidR="00EB49A9" w:rsidRPr="001F1F85">
        <w:t xml:space="preserve">Pakeisti </w:t>
      </w:r>
      <w:r w:rsidR="004B52CF" w:rsidRPr="001F1F85">
        <w:t xml:space="preserve">1 punkto </w:t>
      </w:r>
      <w:r w:rsidR="00EB49A9" w:rsidRPr="001F1F85">
        <w:t>priedą „</w:t>
      </w:r>
      <w:r w:rsidR="00EB49A9" w:rsidRPr="001F1F85">
        <w:rPr>
          <w:spacing w:val="-4"/>
        </w:rPr>
        <w:t xml:space="preserve">Kretingos rajono savivaldybės bendrojo ugdymo mokyklų mokinių skaičius kiekvienos klasės sraute, klasių skaičius kiekviename sraute, mokinių, ugdomų pagal </w:t>
      </w:r>
      <w:r w:rsidR="00A452F8" w:rsidRPr="001F1F85">
        <w:rPr>
          <w:spacing w:val="-4"/>
        </w:rPr>
        <w:t xml:space="preserve">priešmokyklinio ugdymo programą, </w:t>
      </w:r>
      <w:r w:rsidR="00EB49A9" w:rsidRPr="001F1F85">
        <w:rPr>
          <w:spacing w:val="-4"/>
        </w:rPr>
        <w:t>skaičius ir priešmokyklinio ugdymo</w:t>
      </w:r>
      <w:r w:rsidR="00EB49A9" w:rsidRPr="001F1F85">
        <w:t xml:space="preserve"> </w:t>
      </w:r>
      <w:r w:rsidR="00EB49A9" w:rsidRPr="001F1F85">
        <w:rPr>
          <w:spacing w:val="-2"/>
        </w:rPr>
        <w:t>grupių skaičius 202</w:t>
      </w:r>
      <w:r w:rsidR="007E3799" w:rsidRPr="001F1F85">
        <w:rPr>
          <w:spacing w:val="-2"/>
        </w:rPr>
        <w:t>4</w:t>
      </w:r>
      <w:r w:rsidR="00EB49A9" w:rsidRPr="001F1F85">
        <w:rPr>
          <w:lang w:eastAsia="ar-SA"/>
        </w:rPr>
        <w:t>–</w:t>
      </w:r>
      <w:r w:rsidR="00EB49A9" w:rsidRPr="001F1F85">
        <w:rPr>
          <w:spacing w:val="-2"/>
        </w:rPr>
        <w:t>202</w:t>
      </w:r>
      <w:r w:rsidR="007E3799" w:rsidRPr="001F1F85">
        <w:rPr>
          <w:spacing w:val="-2"/>
        </w:rPr>
        <w:t>5</w:t>
      </w:r>
      <w:r w:rsidR="00EB49A9" w:rsidRPr="001F1F85">
        <w:rPr>
          <w:spacing w:val="-2"/>
        </w:rPr>
        <w:t xml:space="preserve"> mokslo metais</w:t>
      </w:r>
      <w:r w:rsidR="00EB49A9" w:rsidRPr="001F1F85">
        <w:t>“ ir išdėstyti jį nauja redakcija (pridedama).</w:t>
      </w:r>
    </w:p>
    <w:p w14:paraId="549735C5" w14:textId="281B12B9" w:rsidR="007A1F45" w:rsidRPr="001F1F85" w:rsidRDefault="00A2609C" w:rsidP="00A2609C">
      <w:pPr>
        <w:pStyle w:val="Sraopastraipa"/>
        <w:numPr>
          <w:ilvl w:val="1"/>
          <w:numId w:val="46"/>
        </w:numPr>
        <w:ind w:left="0" w:firstLine="851"/>
        <w:jc w:val="both"/>
        <w:rPr>
          <w:rFonts w:eastAsiaTheme="minorHAnsi"/>
        </w:rPr>
      </w:pPr>
      <w:r w:rsidRPr="001F1F85">
        <w:t xml:space="preserve"> </w:t>
      </w:r>
      <w:r w:rsidR="007A1F45" w:rsidRPr="001F1F85">
        <w:rPr>
          <w:rFonts w:eastAsiaTheme="minorHAnsi"/>
        </w:rPr>
        <w:t xml:space="preserve">Papildyti </w:t>
      </w:r>
      <w:r w:rsidRPr="001F1F85">
        <w:t>1</w:t>
      </w:r>
      <w:r w:rsidRPr="001F1F85">
        <w:rPr>
          <w:vertAlign w:val="superscript"/>
        </w:rPr>
        <w:t>1</w:t>
      </w:r>
      <w:r w:rsidR="007A1F45" w:rsidRPr="001F1F85">
        <w:rPr>
          <w:rFonts w:eastAsiaTheme="minorHAnsi"/>
        </w:rPr>
        <w:t xml:space="preserve"> punktu ir jį išdėstyti taip:</w:t>
      </w:r>
    </w:p>
    <w:p w14:paraId="5C23DF90" w14:textId="52DA002B" w:rsidR="007A1F45" w:rsidRPr="001F1F85" w:rsidRDefault="007A1F45" w:rsidP="007A1F45">
      <w:pPr>
        <w:pStyle w:val="Sraopastraipa"/>
        <w:tabs>
          <w:tab w:val="left" w:pos="851"/>
        </w:tabs>
        <w:ind w:left="0" w:firstLine="851"/>
        <w:jc w:val="both"/>
        <w:rPr>
          <w:rFonts w:eastAsiaTheme="minorHAnsi"/>
        </w:rPr>
      </w:pPr>
      <w:r w:rsidRPr="001F1F85">
        <w:rPr>
          <w:rFonts w:eastAsiaTheme="minorHAnsi"/>
        </w:rPr>
        <w:t>„</w:t>
      </w:r>
      <w:r w:rsidR="00A2609C" w:rsidRPr="001F1F85">
        <w:t>1</w:t>
      </w:r>
      <w:r w:rsidR="00A2609C" w:rsidRPr="001F1F85">
        <w:rPr>
          <w:vertAlign w:val="superscript"/>
        </w:rPr>
        <w:t>1</w:t>
      </w:r>
      <w:r w:rsidR="00A2609C" w:rsidRPr="001F1F85">
        <w:rPr>
          <w:rFonts w:eastAsiaTheme="minorHAnsi"/>
        </w:rPr>
        <w:t xml:space="preserve"> </w:t>
      </w:r>
      <w:r w:rsidRPr="001F1F85">
        <w:rPr>
          <w:rFonts w:eastAsiaTheme="minorHAnsi"/>
        </w:rPr>
        <w:t xml:space="preserve">Skirti </w:t>
      </w:r>
      <w:bookmarkStart w:id="3" w:name="_Hlk175577070"/>
      <w:r w:rsidRPr="001F1F85">
        <w:rPr>
          <w:rFonts w:eastAsiaTheme="minorHAnsi"/>
        </w:rPr>
        <w:t>papildomai mokymo lėšų</w:t>
      </w:r>
      <w:r w:rsidR="00D60DD8" w:rsidRPr="001F1F85">
        <w:rPr>
          <w:rFonts w:eastAsiaTheme="minorHAnsi"/>
        </w:rPr>
        <w:t xml:space="preserve"> iš savivaldybės biudžeto asignavimų</w:t>
      </w:r>
      <w:r w:rsidRPr="001F1F85">
        <w:rPr>
          <w:rFonts w:eastAsiaTheme="minorHAnsi"/>
        </w:rPr>
        <w:t xml:space="preserve"> (išskyrus mokymo lėšas, skiriamas iš Lietuvos Respublikos valstybės biudžeto) Kretingos rajono Salantų gimnazijos  III gimnazijos klasės išlaikymui 2024–2025 mokslo metams tiek, kiek jų skiriama iš Lietuvos Respublikos valstybės biudžeto atitinkamai klasei, turinčiai nustatytą mažiausią sąlyginės klasės mokinių skaičių pagal Mokymo lėšų apskaičiavimo, paskirstymo ir panaudojimo tvarkos aprašą.</w:t>
      </w:r>
      <w:bookmarkEnd w:id="3"/>
      <w:r w:rsidRPr="001F1F85">
        <w:rPr>
          <w:rFonts w:eastAsiaTheme="minorHAnsi"/>
        </w:rPr>
        <w:t>“.</w:t>
      </w:r>
    </w:p>
    <w:p w14:paraId="67780468" w14:textId="77777777" w:rsidR="00A2609C" w:rsidRPr="001F1F85" w:rsidRDefault="00A2609C" w:rsidP="00A2609C">
      <w:pPr>
        <w:pStyle w:val="Sraopastraipa"/>
        <w:numPr>
          <w:ilvl w:val="0"/>
          <w:numId w:val="46"/>
        </w:numPr>
        <w:tabs>
          <w:tab w:val="left" w:pos="851"/>
        </w:tabs>
        <w:ind w:left="0" w:firstLine="851"/>
        <w:jc w:val="both"/>
        <w:rPr>
          <w:rFonts w:eastAsiaTheme="minorHAnsi"/>
        </w:rPr>
      </w:pPr>
      <w:r w:rsidRPr="001F1F85">
        <w:rPr>
          <w:rFonts w:eastAsiaTheme="minorHAnsi"/>
        </w:rPr>
        <w:t>Šis sprendimas gali būti skundžiamas Lietuvos Respublikos ikiteisminio administracinių ginčų nagrinėjimo tvarkos įstatymo nustatyta tvarka Lietuvos administracinių ginčų komisijos Klaipėdos apygardos skyriui (H. Manto g. 37,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4F86CD3D" w14:textId="69ECDB4C" w:rsidR="00940537" w:rsidRPr="001F1F85" w:rsidRDefault="00940537" w:rsidP="00A2609C">
      <w:pPr>
        <w:tabs>
          <w:tab w:val="left" w:pos="851"/>
        </w:tabs>
        <w:jc w:val="both"/>
        <w:rPr>
          <w:rFonts w:eastAsiaTheme="minorHAnsi"/>
        </w:rPr>
      </w:pPr>
    </w:p>
    <w:p w14:paraId="7EB0E308" w14:textId="509C7389" w:rsidR="00EB49A9" w:rsidRPr="001F1F85" w:rsidRDefault="00EB49A9" w:rsidP="00EB49A9">
      <w:pPr>
        <w:jc w:val="both"/>
      </w:pPr>
      <w:r w:rsidRPr="001F1F85">
        <w:t>Savivaldybės meras</w:t>
      </w:r>
      <w:r w:rsidR="00383811">
        <w:tab/>
      </w:r>
      <w:r w:rsidR="00383811">
        <w:tab/>
      </w:r>
      <w:r w:rsidR="00383811">
        <w:tab/>
      </w:r>
      <w:r w:rsidR="00383811">
        <w:tab/>
      </w:r>
      <w:r w:rsidR="00383811">
        <w:tab/>
        <w:t xml:space="preserve">Antanas Kalnius </w:t>
      </w:r>
    </w:p>
    <w:p w14:paraId="6302B87E" w14:textId="77777777" w:rsidR="00EB49A9" w:rsidRPr="001F1F85" w:rsidRDefault="00EB49A9" w:rsidP="00EB49A9">
      <w:pPr>
        <w:jc w:val="both"/>
      </w:pPr>
    </w:p>
    <w:p w14:paraId="7A6CAD16" w14:textId="77777777" w:rsidR="00EB49A9" w:rsidRPr="001F1F85" w:rsidRDefault="00EB49A9" w:rsidP="00EB49A9"/>
    <w:p w14:paraId="76ED39D9" w14:textId="77777777" w:rsidR="00FD20E1" w:rsidRPr="001F1F85" w:rsidRDefault="00FD20E1" w:rsidP="00096280"/>
    <w:p w14:paraId="46BA9C4B" w14:textId="77777777" w:rsidR="00FD20E1" w:rsidRPr="001F1F85" w:rsidRDefault="00FD20E1" w:rsidP="00096280"/>
    <w:p w14:paraId="3A82F6CA" w14:textId="77777777" w:rsidR="00FD20E1" w:rsidRPr="001F1F85" w:rsidRDefault="00FD20E1" w:rsidP="00096280"/>
    <w:p w14:paraId="0BCAA782" w14:textId="77777777" w:rsidR="00FD20E1" w:rsidRPr="001F1F85" w:rsidRDefault="00FD20E1" w:rsidP="00096280"/>
    <w:p w14:paraId="2F86FE7A" w14:textId="77777777" w:rsidR="00FD20E1" w:rsidRDefault="00FD20E1" w:rsidP="00096280"/>
    <w:p w14:paraId="33F32B4A" w14:textId="77777777" w:rsidR="00383811" w:rsidRPr="001F1F85" w:rsidRDefault="00383811" w:rsidP="00096280"/>
    <w:p w14:paraId="0F09148E" w14:textId="77777777" w:rsidR="00FD20E1" w:rsidRPr="001F1F85" w:rsidRDefault="00FD20E1" w:rsidP="00096280"/>
    <w:p w14:paraId="2E94ACA4" w14:textId="77777777" w:rsidR="00755FB2" w:rsidRDefault="00755FB2" w:rsidP="00383811"/>
    <w:p w14:paraId="24E0790E" w14:textId="103A7B30" w:rsidR="005C4CDF" w:rsidRPr="00811B0F" w:rsidRDefault="00F93F44" w:rsidP="00383811">
      <w:r w:rsidRPr="001F1F85">
        <w:t>Sonata Petravičienė</w:t>
      </w:r>
    </w:p>
    <w:sectPr w:rsidR="005C4CDF" w:rsidRPr="00811B0F" w:rsidSect="003E3AB7">
      <w:headerReference w:type="default" r:id="rId9"/>
      <w:footerReference w:type="default" r:id="rId10"/>
      <w:headerReference w:type="first" r:id="rId11"/>
      <w:footerReference w:type="first" r:id="rId12"/>
      <w:pgSz w:w="11909" w:h="16834" w:code="9"/>
      <w:pgMar w:top="811" w:right="851"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CE036F" w14:textId="77777777" w:rsidR="00A519DB" w:rsidRDefault="00A519DB">
      <w:r>
        <w:separator/>
      </w:r>
    </w:p>
  </w:endnote>
  <w:endnote w:type="continuationSeparator" w:id="0">
    <w:p w14:paraId="557F1712" w14:textId="77777777" w:rsidR="00A519DB" w:rsidRDefault="00A519DB">
      <w:r>
        <w:continuationSeparator/>
      </w:r>
    </w:p>
  </w:endnote>
  <w:endnote w:type="continuationNotice" w:id="1">
    <w:p w14:paraId="5BA698E0" w14:textId="77777777" w:rsidR="00A519DB" w:rsidRDefault="00A51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19422202"/>
      <w:docPartObj>
        <w:docPartGallery w:val="Page Numbers (Bottom of Page)"/>
        <w:docPartUnique/>
      </w:docPartObj>
    </w:sdtPr>
    <w:sdtEndPr>
      <w:rPr>
        <w:rStyle w:val="Puslapionumeris"/>
      </w:rPr>
    </w:sdtEndPr>
    <w:sdtContent>
      <w:p w14:paraId="414BEA5A" w14:textId="3C4EEDC1" w:rsidR="00057FB4" w:rsidRDefault="00755FB2" w:rsidP="00EE4EBD">
        <w:pPr>
          <w:pStyle w:val="Porat"/>
          <w:framePr w:wrap="none" w:vAnchor="text" w:hAnchor="margin" w:xAlign="center" w:y="1"/>
          <w:rPr>
            <w:rStyle w:val="Puslapionumeris"/>
          </w:rPr>
        </w:pPr>
      </w:p>
    </w:sdtContent>
  </w:sdt>
  <w:p w14:paraId="186A5F5B" w14:textId="499041B8" w:rsidR="00057FB4" w:rsidRDefault="00057FB4" w:rsidP="00057FB4">
    <w:pPr>
      <w:pStyle w:val="Porat"/>
      <w:tabs>
        <w:tab w:val="clear" w:pos="4819"/>
        <w:tab w:val="clear" w:pos="9638"/>
        <w:tab w:val="left" w:pos="33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C9FF" w14:textId="77777777" w:rsidR="00057FB4" w:rsidRDefault="00057F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51192" w14:textId="77777777" w:rsidR="00A519DB" w:rsidRDefault="00A519DB">
      <w:r>
        <w:separator/>
      </w:r>
    </w:p>
  </w:footnote>
  <w:footnote w:type="continuationSeparator" w:id="0">
    <w:p w14:paraId="2726542B" w14:textId="77777777" w:rsidR="00A519DB" w:rsidRDefault="00A519DB">
      <w:r>
        <w:continuationSeparator/>
      </w:r>
    </w:p>
  </w:footnote>
  <w:footnote w:type="continuationNotice" w:id="1">
    <w:p w14:paraId="03111709" w14:textId="77777777" w:rsidR="00A519DB" w:rsidRDefault="00A51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1996213"/>
      <w:docPartObj>
        <w:docPartGallery w:val="Page Numbers (Top of Page)"/>
        <w:docPartUnique/>
      </w:docPartObj>
    </w:sdtPr>
    <w:sdtEndPr>
      <w:rPr>
        <w:noProof/>
      </w:rPr>
    </w:sdtEndPr>
    <w:sdtContent>
      <w:p w14:paraId="28AF658F" w14:textId="4CFF7966" w:rsidR="002D562D" w:rsidRDefault="002D562D">
        <w:pPr>
          <w:pStyle w:val="Antrats"/>
          <w:jc w:val="center"/>
        </w:pPr>
        <w:r>
          <w:fldChar w:fldCharType="begin"/>
        </w:r>
        <w:r>
          <w:instrText xml:space="preserve"> PAGE   \* MERGEFORMAT </w:instrText>
        </w:r>
        <w:r>
          <w:fldChar w:fldCharType="separate"/>
        </w:r>
        <w:r w:rsidR="008472A9">
          <w:rPr>
            <w:noProof/>
          </w:rPr>
          <w:t>2</w:t>
        </w:r>
        <w:r>
          <w:rPr>
            <w:noProof/>
          </w:rPr>
          <w:fldChar w:fldCharType="end"/>
        </w:r>
      </w:p>
    </w:sdtContent>
  </w:sdt>
  <w:p w14:paraId="7B782927" w14:textId="77777777" w:rsidR="00057FB4" w:rsidRPr="00CF4679" w:rsidRDefault="00057FB4"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5300" w14:textId="77777777" w:rsidR="00057FB4" w:rsidRDefault="00057F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9F9145D"/>
    <w:multiLevelType w:val="multilevel"/>
    <w:tmpl w:val="3C62E1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019"/>
      <w:numFmt w:val="bullet"/>
      <w:lvlText w:val="-"/>
      <w:lvlJc w:val="left"/>
      <w:pPr>
        <w:ind w:left="1800" w:hanging="360"/>
      </w:pPr>
      <w:rPr>
        <w:rFonts w:ascii="Times New Roman" w:eastAsia="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0D2F79"/>
    <w:multiLevelType w:val="hybridMultilevel"/>
    <w:tmpl w:val="442E1AA2"/>
    <w:lvl w:ilvl="0" w:tplc="60F03D2E">
      <w:start w:val="4"/>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5A414134"/>
    <w:multiLevelType w:val="hybridMultilevel"/>
    <w:tmpl w:val="75B4F3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2"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6C721736"/>
    <w:multiLevelType w:val="hybridMultilevel"/>
    <w:tmpl w:val="6ED8F7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0AC39CB"/>
    <w:multiLevelType w:val="hybridMultilevel"/>
    <w:tmpl w:val="929E2598"/>
    <w:lvl w:ilvl="0" w:tplc="43789E0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1"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2" w15:restartNumberingAfterBreak="0">
    <w:nsid w:val="79C82FB6"/>
    <w:multiLevelType w:val="hybridMultilevel"/>
    <w:tmpl w:val="4AEEFAF0"/>
    <w:lvl w:ilvl="0" w:tplc="43789E0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C0B78C4"/>
    <w:multiLevelType w:val="multilevel"/>
    <w:tmpl w:val="3E26ACE2"/>
    <w:lvl w:ilvl="0">
      <w:start w:val="1"/>
      <w:numFmt w:val="decimal"/>
      <w:lvlText w:val="%1."/>
      <w:lvlJc w:val="left"/>
      <w:pPr>
        <w:ind w:left="2062" w:hanging="360"/>
      </w:pPr>
      <w:rPr>
        <w:rFonts w:ascii="Times New Roman" w:eastAsia="Times New Roman" w:hAnsi="Times New Roman" w:cs="Times New Roman"/>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num w:numId="1" w16cid:durableId="185212272">
    <w:abstractNumId w:val="9"/>
  </w:num>
  <w:num w:numId="2" w16cid:durableId="1650747137">
    <w:abstractNumId w:val="11"/>
  </w:num>
  <w:num w:numId="3" w16cid:durableId="1496338011">
    <w:abstractNumId w:val="40"/>
  </w:num>
  <w:num w:numId="4" w16cid:durableId="289434422">
    <w:abstractNumId w:val="33"/>
  </w:num>
  <w:num w:numId="5" w16cid:durableId="1952321311">
    <w:abstractNumId w:val="13"/>
  </w:num>
  <w:num w:numId="6" w16cid:durableId="229342224">
    <w:abstractNumId w:val="26"/>
  </w:num>
  <w:num w:numId="7" w16cid:durableId="1110782006">
    <w:abstractNumId w:val="0"/>
  </w:num>
  <w:num w:numId="8" w16cid:durableId="1412509285">
    <w:abstractNumId w:val="7"/>
  </w:num>
  <w:num w:numId="9" w16cid:durableId="1240477385">
    <w:abstractNumId w:val="31"/>
  </w:num>
  <w:num w:numId="10" w16cid:durableId="6103530">
    <w:abstractNumId w:val="27"/>
  </w:num>
  <w:num w:numId="11" w16cid:durableId="1777290873">
    <w:abstractNumId w:val="18"/>
  </w:num>
  <w:num w:numId="12" w16cid:durableId="1911303763">
    <w:abstractNumId w:val="21"/>
  </w:num>
  <w:num w:numId="13" w16cid:durableId="954289090">
    <w:abstractNumId w:val="6"/>
  </w:num>
  <w:num w:numId="14" w16cid:durableId="2074310018">
    <w:abstractNumId w:val="34"/>
  </w:num>
  <w:num w:numId="15" w16cid:durableId="781193789">
    <w:abstractNumId w:val="25"/>
  </w:num>
  <w:num w:numId="16" w16cid:durableId="749042405">
    <w:abstractNumId w:val="3"/>
  </w:num>
  <w:num w:numId="17" w16cid:durableId="947004984">
    <w:abstractNumId w:val="39"/>
  </w:num>
  <w:num w:numId="18" w16cid:durableId="1011106128">
    <w:abstractNumId w:val="36"/>
  </w:num>
  <w:num w:numId="19" w16cid:durableId="656569400">
    <w:abstractNumId w:val="32"/>
  </w:num>
  <w:num w:numId="20" w16cid:durableId="2019966453">
    <w:abstractNumId w:val="19"/>
  </w:num>
  <w:num w:numId="21" w16cid:durableId="171846704">
    <w:abstractNumId w:val="1"/>
  </w:num>
  <w:num w:numId="22" w16cid:durableId="1386415744">
    <w:abstractNumId w:val="16"/>
  </w:num>
  <w:num w:numId="23" w16cid:durableId="1181552603">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16cid:durableId="1865056003">
    <w:abstractNumId w:val="4"/>
  </w:num>
  <w:num w:numId="25" w16cid:durableId="1555654921">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16cid:durableId="608396167">
    <w:abstractNumId w:val="10"/>
  </w:num>
  <w:num w:numId="27" w16cid:durableId="754403124">
    <w:abstractNumId w:val="20"/>
  </w:num>
  <w:num w:numId="28" w16cid:durableId="1128013678">
    <w:abstractNumId w:val="17"/>
  </w:num>
  <w:num w:numId="29" w16cid:durableId="2042047157">
    <w:abstractNumId w:val="28"/>
  </w:num>
  <w:num w:numId="30" w16cid:durableId="1996759451">
    <w:abstractNumId w:val="2"/>
    <w:lvlOverride w:ilvl="0">
      <w:startOverride w:val="1"/>
    </w:lvlOverride>
  </w:num>
  <w:num w:numId="31" w16cid:durableId="1266767141">
    <w:abstractNumId w:val="30"/>
    <w:lvlOverride w:ilvl="0">
      <w:startOverride w:val="2"/>
    </w:lvlOverride>
  </w:num>
  <w:num w:numId="32" w16cid:durableId="1292395021">
    <w:abstractNumId w:val="23"/>
  </w:num>
  <w:num w:numId="33" w16cid:durableId="1233539561">
    <w:abstractNumId w:val="24"/>
    <w:lvlOverride w:ilvl="0">
      <w:startOverride w:val="3"/>
    </w:lvlOverride>
  </w:num>
  <w:num w:numId="34" w16cid:durableId="1686442960">
    <w:abstractNumId w:val="12"/>
  </w:num>
  <w:num w:numId="35" w16cid:durableId="1055277184">
    <w:abstractNumId w:val="2"/>
  </w:num>
  <w:num w:numId="36" w16cid:durableId="1025256113">
    <w:abstractNumId w:val="30"/>
  </w:num>
  <w:num w:numId="37" w16cid:durableId="2138335989">
    <w:abstractNumId w:val="24"/>
  </w:num>
  <w:num w:numId="38" w16cid:durableId="150369616">
    <w:abstractNumId w:val="8"/>
  </w:num>
  <w:num w:numId="39" w16cid:durableId="327683099">
    <w:abstractNumId w:val="35"/>
  </w:num>
  <w:num w:numId="40" w16cid:durableId="2977534">
    <w:abstractNumId w:val="41"/>
  </w:num>
  <w:num w:numId="41" w16cid:durableId="1245839450">
    <w:abstractNumId w:val="38"/>
  </w:num>
  <w:num w:numId="42" w16cid:durableId="364060016">
    <w:abstractNumId w:val="22"/>
  </w:num>
  <w:num w:numId="43" w16cid:durableId="675883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55615445">
    <w:abstractNumId w:val="14"/>
  </w:num>
  <w:num w:numId="45" w16cid:durableId="477696548">
    <w:abstractNumId w:val="5"/>
  </w:num>
  <w:num w:numId="46" w16cid:durableId="1317803253">
    <w:abstractNumId w:val="43"/>
  </w:num>
  <w:num w:numId="47" w16cid:durableId="249002517">
    <w:abstractNumId w:val="29"/>
  </w:num>
  <w:num w:numId="48" w16cid:durableId="1485387838">
    <w:abstractNumId w:val="37"/>
  </w:num>
  <w:num w:numId="49" w16cid:durableId="417411330">
    <w:abstractNumId w:val="15"/>
  </w:num>
  <w:num w:numId="50" w16cid:durableId="202454865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44"/>
    <w:rsid w:val="00000833"/>
    <w:rsid w:val="00004652"/>
    <w:rsid w:val="000054EC"/>
    <w:rsid w:val="0000574B"/>
    <w:rsid w:val="00006B6B"/>
    <w:rsid w:val="000112D9"/>
    <w:rsid w:val="00012449"/>
    <w:rsid w:val="00014758"/>
    <w:rsid w:val="00014DFE"/>
    <w:rsid w:val="0001595C"/>
    <w:rsid w:val="000178ED"/>
    <w:rsid w:val="0002234A"/>
    <w:rsid w:val="000237A1"/>
    <w:rsid w:val="000238A2"/>
    <w:rsid w:val="000242C0"/>
    <w:rsid w:val="00024F1B"/>
    <w:rsid w:val="000255E2"/>
    <w:rsid w:val="00027319"/>
    <w:rsid w:val="00027EC5"/>
    <w:rsid w:val="00033DE1"/>
    <w:rsid w:val="000349D4"/>
    <w:rsid w:val="0003584D"/>
    <w:rsid w:val="00036280"/>
    <w:rsid w:val="000407D2"/>
    <w:rsid w:val="0004168A"/>
    <w:rsid w:val="00044F2C"/>
    <w:rsid w:val="00045588"/>
    <w:rsid w:val="00047714"/>
    <w:rsid w:val="0005232B"/>
    <w:rsid w:val="000535A5"/>
    <w:rsid w:val="00054035"/>
    <w:rsid w:val="00054E77"/>
    <w:rsid w:val="00055897"/>
    <w:rsid w:val="00057FB4"/>
    <w:rsid w:val="00062800"/>
    <w:rsid w:val="00072AC5"/>
    <w:rsid w:val="00072F82"/>
    <w:rsid w:val="00075316"/>
    <w:rsid w:val="00075655"/>
    <w:rsid w:val="00075A01"/>
    <w:rsid w:val="00076160"/>
    <w:rsid w:val="00080E1F"/>
    <w:rsid w:val="00081A6F"/>
    <w:rsid w:val="0008251C"/>
    <w:rsid w:val="00083395"/>
    <w:rsid w:val="00083ACC"/>
    <w:rsid w:val="00084E2D"/>
    <w:rsid w:val="00085609"/>
    <w:rsid w:val="00085703"/>
    <w:rsid w:val="00090976"/>
    <w:rsid w:val="00091CF2"/>
    <w:rsid w:val="00094CF3"/>
    <w:rsid w:val="00096280"/>
    <w:rsid w:val="000973EE"/>
    <w:rsid w:val="00097551"/>
    <w:rsid w:val="000A0555"/>
    <w:rsid w:val="000A09EC"/>
    <w:rsid w:val="000A64A1"/>
    <w:rsid w:val="000A7AA0"/>
    <w:rsid w:val="000A7DAC"/>
    <w:rsid w:val="000B023A"/>
    <w:rsid w:val="000B3A2E"/>
    <w:rsid w:val="000B5579"/>
    <w:rsid w:val="000C6DA9"/>
    <w:rsid w:val="000C7405"/>
    <w:rsid w:val="000C74F5"/>
    <w:rsid w:val="000D08C2"/>
    <w:rsid w:val="000D0C9B"/>
    <w:rsid w:val="000D46A7"/>
    <w:rsid w:val="000D796B"/>
    <w:rsid w:val="000E0FEF"/>
    <w:rsid w:val="000E139F"/>
    <w:rsid w:val="000E3B9B"/>
    <w:rsid w:val="000E54C4"/>
    <w:rsid w:val="000F0562"/>
    <w:rsid w:val="000F0749"/>
    <w:rsid w:val="000F24E6"/>
    <w:rsid w:val="000F45CB"/>
    <w:rsid w:val="000F5389"/>
    <w:rsid w:val="000F6167"/>
    <w:rsid w:val="001053F6"/>
    <w:rsid w:val="001067A3"/>
    <w:rsid w:val="00107BFD"/>
    <w:rsid w:val="00111E58"/>
    <w:rsid w:val="00113215"/>
    <w:rsid w:val="0011350D"/>
    <w:rsid w:val="001276B1"/>
    <w:rsid w:val="001308E2"/>
    <w:rsid w:val="00130B8F"/>
    <w:rsid w:val="00133832"/>
    <w:rsid w:val="00137ADE"/>
    <w:rsid w:val="00140FF9"/>
    <w:rsid w:val="00141D26"/>
    <w:rsid w:val="00141FEC"/>
    <w:rsid w:val="001424EB"/>
    <w:rsid w:val="001438E1"/>
    <w:rsid w:val="00153485"/>
    <w:rsid w:val="00154B4C"/>
    <w:rsid w:val="00154D02"/>
    <w:rsid w:val="0015510F"/>
    <w:rsid w:val="00155944"/>
    <w:rsid w:val="00155BA7"/>
    <w:rsid w:val="00156089"/>
    <w:rsid w:val="001606E3"/>
    <w:rsid w:val="00160733"/>
    <w:rsid w:val="00163946"/>
    <w:rsid w:val="00166C65"/>
    <w:rsid w:val="00171620"/>
    <w:rsid w:val="00172938"/>
    <w:rsid w:val="0017481B"/>
    <w:rsid w:val="00176467"/>
    <w:rsid w:val="00176A24"/>
    <w:rsid w:val="00176D28"/>
    <w:rsid w:val="00181505"/>
    <w:rsid w:val="001876E7"/>
    <w:rsid w:val="001905F2"/>
    <w:rsid w:val="00190A98"/>
    <w:rsid w:val="00191633"/>
    <w:rsid w:val="001920BF"/>
    <w:rsid w:val="001926FE"/>
    <w:rsid w:val="00192BDB"/>
    <w:rsid w:val="00195F24"/>
    <w:rsid w:val="00195F26"/>
    <w:rsid w:val="001A0526"/>
    <w:rsid w:val="001A0D39"/>
    <w:rsid w:val="001A1951"/>
    <w:rsid w:val="001A2200"/>
    <w:rsid w:val="001A2ACB"/>
    <w:rsid w:val="001A2C2F"/>
    <w:rsid w:val="001B04B5"/>
    <w:rsid w:val="001B1A2F"/>
    <w:rsid w:val="001B1FDC"/>
    <w:rsid w:val="001B256D"/>
    <w:rsid w:val="001B42F9"/>
    <w:rsid w:val="001B43D4"/>
    <w:rsid w:val="001B466E"/>
    <w:rsid w:val="001B4A41"/>
    <w:rsid w:val="001B4D34"/>
    <w:rsid w:val="001C0CEB"/>
    <w:rsid w:val="001D192E"/>
    <w:rsid w:val="001D5CCB"/>
    <w:rsid w:val="001E34EB"/>
    <w:rsid w:val="001E5F7A"/>
    <w:rsid w:val="001E7A98"/>
    <w:rsid w:val="001F1F85"/>
    <w:rsid w:val="001F42FA"/>
    <w:rsid w:val="001F5BE1"/>
    <w:rsid w:val="001F5FC4"/>
    <w:rsid w:val="001F7CBF"/>
    <w:rsid w:val="002002F2"/>
    <w:rsid w:val="00204505"/>
    <w:rsid w:val="00206507"/>
    <w:rsid w:val="002077F7"/>
    <w:rsid w:val="00210A26"/>
    <w:rsid w:val="00211F6F"/>
    <w:rsid w:val="0021270B"/>
    <w:rsid w:val="00216F59"/>
    <w:rsid w:val="002207B4"/>
    <w:rsid w:val="0022228E"/>
    <w:rsid w:val="002227D0"/>
    <w:rsid w:val="00230CD4"/>
    <w:rsid w:val="00230FAB"/>
    <w:rsid w:val="002335CF"/>
    <w:rsid w:val="0023429F"/>
    <w:rsid w:val="00236A7B"/>
    <w:rsid w:val="00236FD9"/>
    <w:rsid w:val="00237ED0"/>
    <w:rsid w:val="002450E3"/>
    <w:rsid w:val="00251140"/>
    <w:rsid w:val="0025115A"/>
    <w:rsid w:val="00251490"/>
    <w:rsid w:val="00252D65"/>
    <w:rsid w:val="00254B94"/>
    <w:rsid w:val="00255402"/>
    <w:rsid w:val="002661E3"/>
    <w:rsid w:val="0027037C"/>
    <w:rsid w:val="00271C9B"/>
    <w:rsid w:val="00274209"/>
    <w:rsid w:val="00274F5E"/>
    <w:rsid w:val="00280640"/>
    <w:rsid w:val="0028239D"/>
    <w:rsid w:val="002919AE"/>
    <w:rsid w:val="002930D9"/>
    <w:rsid w:val="00295538"/>
    <w:rsid w:val="0029716B"/>
    <w:rsid w:val="002971B5"/>
    <w:rsid w:val="002A15D3"/>
    <w:rsid w:val="002A1A21"/>
    <w:rsid w:val="002A3AE1"/>
    <w:rsid w:val="002A4BC6"/>
    <w:rsid w:val="002A4F33"/>
    <w:rsid w:val="002B07FF"/>
    <w:rsid w:val="002B47D8"/>
    <w:rsid w:val="002B5DDF"/>
    <w:rsid w:val="002B75A7"/>
    <w:rsid w:val="002C1107"/>
    <w:rsid w:val="002C29DA"/>
    <w:rsid w:val="002C3ADD"/>
    <w:rsid w:val="002C6309"/>
    <w:rsid w:val="002C6900"/>
    <w:rsid w:val="002C7204"/>
    <w:rsid w:val="002D562D"/>
    <w:rsid w:val="002E1F94"/>
    <w:rsid w:val="002E3549"/>
    <w:rsid w:val="002F12B4"/>
    <w:rsid w:val="002F35AA"/>
    <w:rsid w:val="002F48CD"/>
    <w:rsid w:val="002F533F"/>
    <w:rsid w:val="002F587F"/>
    <w:rsid w:val="002F76ED"/>
    <w:rsid w:val="00302426"/>
    <w:rsid w:val="0030433D"/>
    <w:rsid w:val="00304C95"/>
    <w:rsid w:val="00305240"/>
    <w:rsid w:val="0030721F"/>
    <w:rsid w:val="00307320"/>
    <w:rsid w:val="00312078"/>
    <w:rsid w:val="0031210B"/>
    <w:rsid w:val="00313211"/>
    <w:rsid w:val="00321DEC"/>
    <w:rsid w:val="003233F1"/>
    <w:rsid w:val="0032547F"/>
    <w:rsid w:val="00330FB9"/>
    <w:rsid w:val="00332F14"/>
    <w:rsid w:val="00342E2A"/>
    <w:rsid w:val="0034454D"/>
    <w:rsid w:val="00344E68"/>
    <w:rsid w:val="00346902"/>
    <w:rsid w:val="00347767"/>
    <w:rsid w:val="00347B63"/>
    <w:rsid w:val="003526D1"/>
    <w:rsid w:val="003529E0"/>
    <w:rsid w:val="00356308"/>
    <w:rsid w:val="0035716F"/>
    <w:rsid w:val="003625F7"/>
    <w:rsid w:val="003638DB"/>
    <w:rsid w:val="0037221A"/>
    <w:rsid w:val="00372759"/>
    <w:rsid w:val="00381112"/>
    <w:rsid w:val="00383811"/>
    <w:rsid w:val="00385416"/>
    <w:rsid w:val="00390637"/>
    <w:rsid w:val="00391C3A"/>
    <w:rsid w:val="003959C1"/>
    <w:rsid w:val="00395EAB"/>
    <w:rsid w:val="00396933"/>
    <w:rsid w:val="00397DC2"/>
    <w:rsid w:val="003A5FBD"/>
    <w:rsid w:val="003B0DF7"/>
    <w:rsid w:val="003B1372"/>
    <w:rsid w:val="003B18AB"/>
    <w:rsid w:val="003B2229"/>
    <w:rsid w:val="003B22A7"/>
    <w:rsid w:val="003B23DC"/>
    <w:rsid w:val="003C02B7"/>
    <w:rsid w:val="003C0BBC"/>
    <w:rsid w:val="003C1C3D"/>
    <w:rsid w:val="003C65E5"/>
    <w:rsid w:val="003C7593"/>
    <w:rsid w:val="003D6C75"/>
    <w:rsid w:val="003D763E"/>
    <w:rsid w:val="003D7E94"/>
    <w:rsid w:val="003E21AB"/>
    <w:rsid w:val="003E390A"/>
    <w:rsid w:val="003E3AB7"/>
    <w:rsid w:val="003E40FD"/>
    <w:rsid w:val="003E678D"/>
    <w:rsid w:val="003E68D8"/>
    <w:rsid w:val="003F040B"/>
    <w:rsid w:val="003F0A5D"/>
    <w:rsid w:val="003F1689"/>
    <w:rsid w:val="003F263D"/>
    <w:rsid w:val="003F4C88"/>
    <w:rsid w:val="003F6CE0"/>
    <w:rsid w:val="00401E30"/>
    <w:rsid w:val="00402522"/>
    <w:rsid w:val="00407C7D"/>
    <w:rsid w:val="00410D8F"/>
    <w:rsid w:val="0041114E"/>
    <w:rsid w:val="00411C3A"/>
    <w:rsid w:val="004127FE"/>
    <w:rsid w:val="00413D78"/>
    <w:rsid w:val="00416C78"/>
    <w:rsid w:val="0041761C"/>
    <w:rsid w:val="00417EE7"/>
    <w:rsid w:val="004233FE"/>
    <w:rsid w:val="00423DF8"/>
    <w:rsid w:val="00426CE7"/>
    <w:rsid w:val="00426DE8"/>
    <w:rsid w:val="004279EB"/>
    <w:rsid w:val="00427FF8"/>
    <w:rsid w:val="0043281A"/>
    <w:rsid w:val="00432C5C"/>
    <w:rsid w:val="00432E9D"/>
    <w:rsid w:val="00441A3F"/>
    <w:rsid w:val="00442DF7"/>
    <w:rsid w:val="0044550A"/>
    <w:rsid w:val="00446E15"/>
    <w:rsid w:val="00447B8C"/>
    <w:rsid w:val="004512EC"/>
    <w:rsid w:val="00451793"/>
    <w:rsid w:val="0046234B"/>
    <w:rsid w:val="004653CB"/>
    <w:rsid w:val="00475C8C"/>
    <w:rsid w:val="0048001E"/>
    <w:rsid w:val="00482830"/>
    <w:rsid w:val="004833E5"/>
    <w:rsid w:val="004841F2"/>
    <w:rsid w:val="00484459"/>
    <w:rsid w:val="00486E1D"/>
    <w:rsid w:val="004907A0"/>
    <w:rsid w:val="00497965"/>
    <w:rsid w:val="00497B16"/>
    <w:rsid w:val="004A058A"/>
    <w:rsid w:val="004A3175"/>
    <w:rsid w:val="004A4118"/>
    <w:rsid w:val="004A4B6C"/>
    <w:rsid w:val="004A7B7D"/>
    <w:rsid w:val="004B2AC8"/>
    <w:rsid w:val="004B3825"/>
    <w:rsid w:val="004B4E5E"/>
    <w:rsid w:val="004B52CF"/>
    <w:rsid w:val="004B6592"/>
    <w:rsid w:val="004B681D"/>
    <w:rsid w:val="004B79B2"/>
    <w:rsid w:val="004B7AB9"/>
    <w:rsid w:val="004C0519"/>
    <w:rsid w:val="004C068B"/>
    <w:rsid w:val="004C3132"/>
    <w:rsid w:val="004C32E7"/>
    <w:rsid w:val="004C4756"/>
    <w:rsid w:val="004C47C2"/>
    <w:rsid w:val="004E5D18"/>
    <w:rsid w:val="004F370F"/>
    <w:rsid w:val="004F5531"/>
    <w:rsid w:val="005001EE"/>
    <w:rsid w:val="00502856"/>
    <w:rsid w:val="00503609"/>
    <w:rsid w:val="0050593E"/>
    <w:rsid w:val="0050652F"/>
    <w:rsid w:val="00511E7A"/>
    <w:rsid w:val="00513C14"/>
    <w:rsid w:val="0051439E"/>
    <w:rsid w:val="005156A9"/>
    <w:rsid w:val="00517635"/>
    <w:rsid w:val="00520100"/>
    <w:rsid w:val="00520737"/>
    <w:rsid w:val="00522AA7"/>
    <w:rsid w:val="005230D1"/>
    <w:rsid w:val="00523800"/>
    <w:rsid w:val="0052601F"/>
    <w:rsid w:val="00526D26"/>
    <w:rsid w:val="00526E90"/>
    <w:rsid w:val="0052715A"/>
    <w:rsid w:val="00531AC7"/>
    <w:rsid w:val="00531CB5"/>
    <w:rsid w:val="005333C0"/>
    <w:rsid w:val="00533905"/>
    <w:rsid w:val="00533DE5"/>
    <w:rsid w:val="0053431F"/>
    <w:rsid w:val="00535489"/>
    <w:rsid w:val="00546FF1"/>
    <w:rsid w:val="00551FAD"/>
    <w:rsid w:val="00552F1D"/>
    <w:rsid w:val="00555A88"/>
    <w:rsid w:val="00557BD3"/>
    <w:rsid w:val="00557DF1"/>
    <w:rsid w:val="00560602"/>
    <w:rsid w:val="00562BB3"/>
    <w:rsid w:val="00564709"/>
    <w:rsid w:val="00565366"/>
    <w:rsid w:val="005661A1"/>
    <w:rsid w:val="00566EF5"/>
    <w:rsid w:val="00566FF3"/>
    <w:rsid w:val="00567B93"/>
    <w:rsid w:val="00567F87"/>
    <w:rsid w:val="00571989"/>
    <w:rsid w:val="00571C08"/>
    <w:rsid w:val="00571F98"/>
    <w:rsid w:val="00572248"/>
    <w:rsid w:val="0057280E"/>
    <w:rsid w:val="0057305B"/>
    <w:rsid w:val="005736DE"/>
    <w:rsid w:val="00575A46"/>
    <w:rsid w:val="005761D9"/>
    <w:rsid w:val="00577ACC"/>
    <w:rsid w:val="00580060"/>
    <w:rsid w:val="00581AC6"/>
    <w:rsid w:val="00582F1A"/>
    <w:rsid w:val="00584301"/>
    <w:rsid w:val="005851F1"/>
    <w:rsid w:val="005902E0"/>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A78BA"/>
    <w:rsid w:val="005B0FF1"/>
    <w:rsid w:val="005B4D4E"/>
    <w:rsid w:val="005B4E0B"/>
    <w:rsid w:val="005B55AB"/>
    <w:rsid w:val="005B56BC"/>
    <w:rsid w:val="005B7266"/>
    <w:rsid w:val="005C0ACC"/>
    <w:rsid w:val="005C28EE"/>
    <w:rsid w:val="005C2901"/>
    <w:rsid w:val="005C32CA"/>
    <w:rsid w:val="005C365F"/>
    <w:rsid w:val="005C3FAF"/>
    <w:rsid w:val="005C4CDF"/>
    <w:rsid w:val="005C65AB"/>
    <w:rsid w:val="005C6B12"/>
    <w:rsid w:val="005D2A7B"/>
    <w:rsid w:val="005E078A"/>
    <w:rsid w:val="005E176D"/>
    <w:rsid w:val="005E31A1"/>
    <w:rsid w:val="005E323F"/>
    <w:rsid w:val="005E340B"/>
    <w:rsid w:val="005E5751"/>
    <w:rsid w:val="005E7744"/>
    <w:rsid w:val="005F5994"/>
    <w:rsid w:val="00600B46"/>
    <w:rsid w:val="006027CA"/>
    <w:rsid w:val="00607E45"/>
    <w:rsid w:val="0061544F"/>
    <w:rsid w:val="00615B79"/>
    <w:rsid w:val="006165B8"/>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676D4"/>
    <w:rsid w:val="00670E02"/>
    <w:rsid w:val="00671AF3"/>
    <w:rsid w:val="00672AF6"/>
    <w:rsid w:val="00673934"/>
    <w:rsid w:val="00675DAF"/>
    <w:rsid w:val="0067619C"/>
    <w:rsid w:val="00680C6D"/>
    <w:rsid w:val="0068117D"/>
    <w:rsid w:val="006819BD"/>
    <w:rsid w:val="006821DB"/>
    <w:rsid w:val="006866EF"/>
    <w:rsid w:val="00687468"/>
    <w:rsid w:val="006900EB"/>
    <w:rsid w:val="00690DB8"/>
    <w:rsid w:val="00691A5C"/>
    <w:rsid w:val="00693942"/>
    <w:rsid w:val="0069433E"/>
    <w:rsid w:val="00694971"/>
    <w:rsid w:val="00694AEB"/>
    <w:rsid w:val="00694BB8"/>
    <w:rsid w:val="00696863"/>
    <w:rsid w:val="006A1701"/>
    <w:rsid w:val="006A3736"/>
    <w:rsid w:val="006A46D6"/>
    <w:rsid w:val="006A49CA"/>
    <w:rsid w:val="006B562F"/>
    <w:rsid w:val="006B5EB0"/>
    <w:rsid w:val="006B794D"/>
    <w:rsid w:val="006C090E"/>
    <w:rsid w:val="006C21BE"/>
    <w:rsid w:val="006C2A3B"/>
    <w:rsid w:val="006C3044"/>
    <w:rsid w:val="006C3A86"/>
    <w:rsid w:val="006C4CF6"/>
    <w:rsid w:val="006C5261"/>
    <w:rsid w:val="006D056B"/>
    <w:rsid w:val="006D2F9E"/>
    <w:rsid w:val="006E0141"/>
    <w:rsid w:val="006E2095"/>
    <w:rsid w:val="006F18B2"/>
    <w:rsid w:val="006F23A3"/>
    <w:rsid w:val="00700691"/>
    <w:rsid w:val="007024CE"/>
    <w:rsid w:val="0070388E"/>
    <w:rsid w:val="00703981"/>
    <w:rsid w:val="00704439"/>
    <w:rsid w:val="00704F50"/>
    <w:rsid w:val="007056D7"/>
    <w:rsid w:val="00706029"/>
    <w:rsid w:val="00706BBA"/>
    <w:rsid w:val="0071065F"/>
    <w:rsid w:val="00710A73"/>
    <w:rsid w:val="00710E0E"/>
    <w:rsid w:val="007123FA"/>
    <w:rsid w:val="00715A26"/>
    <w:rsid w:val="00715EB0"/>
    <w:rsid w:val="007173A3"/>
    <w:rsid w:val="00730652"/>
    <w:rsid w:val="00733D34"/>
    <w:rsid w:val="00741299"/>
    <w:rsid w:val="00742369"/>
    <w:rsid w:val="00750295"/>
    <w:rsid w:val="00750F6E"/>
    <w:rsid w:val="00750FD3"/>
    <w:rsid w:val="0075127A"/>
    <w:rsid w:val="00751A61"/>
    <w:rsid w:val="00752DC9"/>
    <w:rsid w:val="00754BB0"/>
    <w:rsid w:val="00755FB2"/>
    <w:rsid w:val="00756093"/>
    <w:rsid w:val="00770B01"/>
    <w:rsid w:val="007745E5"/>
    <w:rsid w:val="00775BB2"/>
    <w:rsid w:val="0078220B"/>
    <w:rsid w:val="00783D04"/>
    <w:rsid w:val="00785DDF"/>
    <w:rsid w:val="00794723"/>
    <w:rsid w:val="00795CEA"/>
    <w:rsid w:val="0079632D"/>
    <w:rsid w:val="00796D20"/>
    <w:rsid w:val="007A071C"/>
    <w:rsid w:val="007A0964"/>
    <w:rsid w:val="007A0A11"/>
    <w:rsid w:val="007A1F45"/>
    <w:rsid w:val="007A2693"/>
    <w:rsid w:val="007A2EE0"/>
    <w:rsid w:val="007A3A7B"/>
    <w:rsid w:val="007A47B9"/>
    <w:rsid w:val="007A5244"/>
    <w:rsid w:val="007A7977"/>
    <w:rsid w:val="007A7AE1"/>
    <w:rsid w:val="007A7D45"/>
    <w:rsid w:val="007B2A3C"/>
    <w:rsid w:val="007B5856"/>
    <w:rsid w:val="007B59E5"/>
    <w:rsid w:val="007B5B58"/>
    <w:rsid w:val="007B5F9A"/>
    <w:rsid w:val="007B656D"/>
    <w:rsid w:val="007B7286"/>
    <w:rsid w:val="007C0FF0"/>
    <w:rsid w:val="007C1551"/>
    <w:rsid w:val="007C58DE"/>
    <w:rsid w:val="007C6D2E"/>
    <w:rsid w:val="007C6E43"/>
    <w:rsid w:val="007C70E4"/>
    <w:rsid w:val="007C7F38"/>
    <w:rsid w:val="007D1FB1"/>
    <w:rsid w:val="007D3A0A"/>
    <w:rsid w:val="007D4329"/>
    <w:rsid w:val="007D5625"/>
    <w:rsid w:val="007E0EDF"/>
    <w:rsid w:val="007E1F87"/>
    <w:rsid w:val="007E3799"/>
    <w:rsid w:val="007E462C"/>
    <w:rsid w:val="007E4914"/>
    <w:rsid w:val="007E587F"/>
    <w:rsid w:val="007E593E"/>
    <w:rsid w:val="007E5C33"/>
    <w:rsid w:val="007E65D2"/>
    <w:rsid w:val="007F2C7D"/>
    <w:rsid w:val="007F6567"/>
    <w:rsid w:val="00807175"/>
    <w:rsid w:val="00810EE3"/>
    <w:rsid w:val="008111D5"/>
    <w:rsid w:val="00811B0F"/>
    <w:rsid w:val="008165FF"/>
    <w:rsid w:val="00822B1A"/>
    <w:rsid w:val="00823CF6"/>
    <w:rsid w:val="00823DD6"/>
    <w:rsid w:val="00825F1A"/>
    <w:rsid w:val="00826212"/>
    <w:rsid w:val="0082670E"/>
    <w:rsid w:val="00826B9A"/>
    <w:rsid w:val="008335CD"/>
    <w:rsid w:val="00833ACD"/>
    <w:rsid w:val="00837CE6"/>
    <w:rsid w:val="00842077"/>
    <w:rsid w:val="008472A9"/>
    <w:rsid w:val="00852D3E"/>
    <w:rsid w:val="00852FAD"/>
    <w:rsid w:val="00854803"/>
    <w:rsid w:val="008552DB"/>
    <w:rsid w:val="00856821"/>
    <w:rsid w:val="008601F1"/>
    <w:rsid w:val="00860405"/>
    <w:rsid w:val="008614BC"/>
    <w:rsid w:val="00862F7D"/>
    <w:rsid w:val="0086377D"/>
    <w:rsid w:val="00863B19"/>
    <w:rsid w:val="008648C8"/>
    <w:rsid w:val="0086670B"/>
    <w:rsid w:val="00870F6C"/>
    <w:rsid w:val="00872197"/>
    <w:rsid w:val="0087530B"/>
    <w:rsid w:val="008774A6"/>
    <w:rsid w:val="0088203E"/>
    <w:rsid w:val="0088264A"/>
    <w:rsid w:val="00883827"/>
    <w:rsid w:val="008840B1"/>
    <w:rsid w:val="00884459"/>
    <w:rsid w:val="00885B6B"/>
    <w:rsid w:val="00885E1E"/>
    <w:rsid w:val="008879B9"/>
    <w:rsid w:val="00887B03"/>
    <w:rsid w:val="00892E57"/>
    <w:rsid w:val="008952F3"/>
    <w:rsid w:val="0089714D"/>
    <w:rsid w:val="008A1C9F"/>
    <w:rsid w:val="008A440B"/>
    <w:rsid w:val="008A7079"/>
    <w:rsid w:val="008B05FA"/>
    <w:rsid w:val="008B0BDC"/>
    <w:rsid w:val="008B2244"/>
    <w:rsid w:val="008B2FE4"/>
    <w:rsid w:val="008B38CA"/>
    <w:rsid w:val="008B57EC"/>
    <w:rsid w:val="008B6AB3"/>
    <w:rsid w:val="008B6D24"/>
    <w:rsid w:val="008B6E37"/>
    <w:rsid w:val="008C00A9"/>
    <w:rsid w:val="008C0131"/>
    <w:rsid w:val="008C059F"/>
    <w:rsid w:val="008C4939"/>
    <w:rsid w:val="008D34EE"/>
    <w:rsid w:val="008D3524"/>
    <w:rsid w:val="008D41BF"/>
    <w:rsid w:val="008D495A"/>
    <w:rsid w:val="008D61BE"/>
    <w:rsid w:val="008E403F"/>
    <w:rsid w:val="008F1FE8"/>
    <w:rsid w:val="008F24D2"/>
    <w:rsid w:val="008F4542"/>
    <w:rsid w:val="008F4CDB"/>
    <w:rsid w:val="008F5592"/>
    <w:rsid w:val="008F55AB"/>
    <w:rsid w:val="008F6B56"/>
    <w:rsid w:val="008F6D73"/>
    <w:rsid w:val="009003D9"/>
    <w:rsid w:val="00901807"/>
    <w:rsid w:val="009074C3"/>
    <w:rsid w:val="00912A32"/>
    <w:rsid w:val="00912A36"/>
    <w:rsid w:val="00914779"/>
    <w:rsid w:val="00915531"/>
    <w:rsid w:val="009177FE"/>
    <w:rsid w:val="00922290"/>
    <w:rsid w:val="00926A19"/>
    <w:rsid w:val="00926C1E"/>
    <w:rsid w:val="00933616"/>
    <w:rsid w:val="009370C8"/>
    <w:rsid w:val="00940537"/>
    <w:rsid w:val="0094093E"/>
    <w:rsid w:val="00946143"/>
    <w:rsid w:val="00946D88"/>
    <w:rsid w:val="009475B9"/>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2B65"/>
    <w:rsid w:val="00985885"/>
    <w:rsid w:val="0098737F"/>
    <w:rsid w:val="009914DB"/>
    <w:rsid w:val="00993322"/>
    <w:rsid w:val="0099389E"/>
    <w:rsid w:val="00994F8D"/>
    <w:rsid w:val="00996423"/>
    <w:rsid w:val="009974CD"/>
    <w:rsid w:val="009A2707"/>
    <w:rsid w:val="009A43AF"/>
    <w:rsid w:val="009A512A"/>
    <w:rsid w:val="009A6843"/>
    <w:rsid w:val="009A725C"/>
    <w:rsid w:val="009B0066"/>
    <w:rsid w:val="009B00C8"/>
    <w:rsid w:val="009B147F"/>
    <w:rsid w:val="009B4B5A"/>
    <w:rsid w:val="009C0E6A"/>
    <w:rsid w:val="009C25BA"/>
    <w:rsid w:val="009C7281"/>
    <w:rsid w:val="009D3C37"/>
    <w:rsid w:val="009D410D"/>
    <w:rsid w:val="009D54D9"/>
    <w:rsid w:val="009D71AC"/>
    <w:rsid w:val="009D72F0"/>
    <w:rsid w:val="009E078A"/>
    <w:rsid w:val="009E223C"/>
    <w:rsid w:val="009E4771"/>
    <w:rsid w:val="009E598E"/>
    <w:rsid w:val="009F1183"/>
    <w:rsid w:val="009F221F"/>
    <w:rsid w:val="009F2BAB"/>
    <w:rsid w:val="009F2D84"/>
    <w:rsid w:val="009F5AF5"/>
    <w:rsid w:val="009F6005"/>
    <w:rsid w:val="00A01266"/>
    <w:rsid w:val="00A0230D"/>
    <w:rsid w:val="00A02D9E"/>
    <w:rsid w:val="00A075F5"/>
    <w:rsid w:val="00A07C6A"/>
    <w:rsid w:val="00A101AC"/>
    <w:rsid w:val="00A14FA7"/>
    <w:rsid w:val="00A204FE"/>
    <w:rsid w:val="00A228AD"/>
    <w:rsid w:val="00A2609C"/>
    <w:rsid w:val="00A267D9"/>
    <w:rsid w:val="00A30414"/>
    <w:rsid w:val="00A30E33"/>
    <w:rsid w:val="00A326D0"/>
    <w:rsid w:val="00A34332"/>
    <w:rsid w:val="00A41451"/>
    <w:rsid w:val="00A41B44"/>
    <w:rsid w:val="00A42AF0"/>
    <w:rsid w:val="00A43F45"/>
    <w:rsid w:val="00A452F8"/>
    <w:rsid w:val="00A4731F"/>
    <w:rsid w:val="00A519DB"/>
    <w:rsid w:val="00A530F8"/>
    <w:rsid w:val="00A531ED"/>
    <w:rsid w:val="00A55E62"/>
    <w:rsid w:val="00A56684"/>
    <w:rsid w:val="00A56ECC"/>
    <w:rsid w:val="00A60B95"/>
    <w:rsid w:val="00A63175"/>
    <w:rsid w:val="00A638D3"/>
    <w:rsid w:val="00A64A4A"/>
    <w:rsid w:val="00A65FF6"/>
    <w:rsid w:val="00A66FFB"/>
    <w:rsid w:val="00A675E8"/>
    <w:rsid w:val="00A67DA6"/>
    <w:rsid w:val="00A7064A"/>
    <w:rsid w:val="00A724A5"/>
    <w:rsid w:val="00A7349E"/>
    <w:rsid w:val="00A74807"/>
    <w:rsid w:val="00A75C54"/>
    <w:rsid w:val="00A8056F"/>
    <w:rsid w:val="00A85275"/>
    <w:rsid w:val="00A86212"/>
    <w:rsid w:val="00A86782"/>
    <w:rsid w:val="00A873A3"/>
    <w:rsid w:val="00A90894"/>
    <w:rsid w:val="00A93976"/>
    <w:rsid w:val="00A95AF9"/>
    <w:rsid w:val="00AA0759"/>
    <w:rsid w:val="00AA31B3"/>
    <w:rsid w:val="00AA45A8"/>
    <w:rsid w:val="00AA59D1"/>
    <w:rsid w:val="00AA5E10"/>
    <w:rsid w:val="00AB2C45"/>
    <w:rsid w:val="00AB631F"/>
    <w:rsid w:val="00AB7EFD"/>
    <w:rsid w:val="00AC0398"/>
    <w:rsid w:val="00AC73CE"/>
    <w:rsid w:val="00AC7746"/>
    <w:rsid w:val="00AD0CE7"/>
    <w:rsid w:val="00AD15A2"/>
    <w:rsid w:val="00AD31DE"/>
    <w:rsid w:val="00AD5D21"/>
    <w:rsid w:val="00AD708A"/>
    <w:rsid w:val="00AD7812"/>
    <w:rsid w:val="00AE046D"/>
    <w:rsid w:val="00AE2570"/>
    <w:rsid w:val="00AE5260"/>
    <w:rsid w:val="00AE53E1"/>
    <w:rsid w:val="00AF1984"/>
    <w:rsid w:val="00AF371D"/>
    <w:rsid w:val="00AF3C58"/>
    <w:rsid w:val="00AF4A0E"/>
    <w:rsid w:val="00AF5396"/>
    <w:rsid w:val="00AF59E2"/>
    <w:rsid w:val="00AF5A36"/>
    <w:rsid w:val="00AF6B4D"/>
    <w:rsid w:val="00B00958"/>
    <w:rsid w:val="00B025A0"/>
    <w:rsid w:val="00B07E05"/>
    <w:rsid w:val="00B11FA4"/>
    <w:rsid w:val="00B12048"/>
    <w:rsid w:val="00B124BE"/>
    <w:rsid w:val="00B1399D"/>
    <w:rsid w:val="00B14423"/>
    <w:rsid w:val="00B17079"/>
    <w:rsid w:val="00B17B6A"/>
    <w:rsid w:val="00B219CA"/>
    <w:rsid w:val="00B23627"/>
    <w:rsid w:val="00B265D8"/>
    <w:rsid w:val="00B30FCC"/>
    <w:rsid w:val="00B31C94"/>
    <w:rsid w:val="00B3256E"/>
    <w:rsid w:val="00B40A08"/>
    <w:rsid w:val="00B42E95"/>
    <w:rsid w:val="00B43ED3"/>
    <w:rsid w:val="00B443EB"/>
    <w:rsid w:val="00B53230"/>
    <w:rsid w:val="00B53B8B"/>
    <w:rsid w:val="00B552F6"/>
    <w:rsid w:val="00B554D7"/>
    <w:rsid w:val="00B5670D"/>
    <w:rsid w:val="00B57210"/>
    <w:rsid w:val="00B57232"/>
    <w:rsid w:val="00B611C7"/>
    <w:rsid w:val="00B61D7C"/>
    <w:rsid w:val="00B61E71"/>
    <w:rsid w:val="00B63262"/>
    <w:rsid w:val="00B66FA3"/>
    <w:rsid w:val="00B72FE8"/>
    <w:rsid w:val="00B74117"/>
    <w:rsid w:val="00B809E3"/>
    <w:rsid w:val="00B835ED"/>
    <w:rsid w:val="00B8400F"/>
    <w:rsid w:val="00B84604"/>
    <w:rsid w:val="00B851EF"/>
    <w:rsid w:val="00B86C9B"/>
    <w:rsid w:val="00B90B52"/>
    <w:rsid w:val="00B969C8"/>
    <w:rsid w:val="00B96EEB"/>
    <w:rsid w:val="00BA0412"/>
    <w:rsid w:val="00BA26CF"/>
    <w:rsid w:val="00BA55C5"/>
    <w:rsid w:val="00BA57A0"/>
    <w:rsid w:val="00BA5B6B"/>
    <w:rsid w:val="00BA696F"/>
    <w:rsid w:val="00BB0AC3"/>
    <w:rsid w:val="00BB0CF6"/>
    <w:rsid w:val="00BB24E0"/>
    <w:rsid w:val="00BB2672"/>
    <w:rsid w:val="00BB3438"/>
    <w:rsid w:val="00BB38EB"/>
    <w:rsid w:val="00BC04A2"/>
    <w:rsid w:val="00BC2309"/>
    <w:rsid w:val="00BC2CDA"/>
    <w:rsid w:val="00BC4D67"/>
    <w:rsid w:val="00BC55F3"/>
    <w:rsid w:val="00BC60FC"/>
    <w:rsid w:val="00BD2D12"/>
    <w:rsid w:val="00BD4274"/>
    <w:rsid w:val="00BD674B"/>
    <w:rsid w:val="00BD7CCE"/>
    <w:rsid w:val="00BE110A"/>
    <w:rsid w:val="00BE245E"/>
    <w:rsid w:val="00BE48EB"/>
    <w:rsid w:val="00BE672B"/>
    <w:rsid w:val="00BE6C0F"/>
    <w:rsid w:val="00BE780B"/>
    <w:rsid w:val="00BF01EE"/>
    <w:rsid w:val="00BF0DFA"/>
    <w:rsid w:val="00BF22C8"/>
    <w:rsid w:val="00BF5719"/>
    <w:rsid w:val="00BF5BB5"/>
    <w:rsid w:val="00BF7405"/>
    <w:rsid w:val="00C00EB5"/>
    <w:rsid w:val="00C037A0"/>
    <w:rsid w:val="00C11B5B"/>
    <w:rsid w:val="00C14E79"/>
    <w:rsid w:val="00C158E9"/>
    <w:rsid w:val="00C1649E"/>
    <w:rsid w:val="00C20ABA"/>
    <w:rsid w:val="00C22700"/>
    <w:rsid w:val="00C22CF4"/>
    <w:rsid w:val="00C24232"/>
    <w:rsid w:val="00C25E1B"/>
    <w:rsid w:val="00C3337C"/>
    <w:rsid w:val="00C3367E"/>
    <w:rsid w:val="00C33D91"/>
    <w:rsid w:val="00C34020"/>
    <w:rsid w:val="00C451D9"/>
    <w:rsid w:val="00C45449"/>
    <w:rsid w:val="00C45FD8"/>
    <w:rsid w:val="00C4665E"/>
    <w:rsid w:val="00C528D1"/>
    <w:rsid w:val="00C537F7"/>
    <w:rsid w:val="00C56735"/>
    <w:rsid w:val="00C60D1C"/>
    <w:rsid w:val="00C62695"/>
    <w:rsid w:val="00C62804"/>
    <w:rsid w:val="00C637D9"/>
    <w:rsid w:val="00C63A2D"/>
    <w:rsid w:val="00C63DA0"/>
    <w:rsid w:val="00C64D43"/>
    <w:rsid w:val="00C64D74"/>
    <w:rsid w:val="00C67399"/>
    <w:rsid w:val="00C75E97"/>
    <w:rsid w:val="00C76326"/>
    <w:rsid w:val="00C77843"/>
    <w:rsid w:val="00C7796A"/>
    <w:rsid w:val="00C81101"/>
    <w:rsid w:val="00C83DAC"/>
    <w:rsid w:val="00C859B6"/>
    <w:rsid w:val="00C87263"/>
    <w:rsid w:val="00C875C7"/>
    <w:rsid w:val="00C9511E"/>
    <w:rsid w:val="00C962EC"/>
    <w:rsid w:val="00C9758D"/>
    <w:rsid w:val="00CA2FA9"/>
    <w:rsid w:val="00CA5345"/>
    <w:rsid w:val="00CB08D4"/>
    <w:rsid w:val="00CB1D02"/>
    <w:rsid w:val="00CB2740"/>
    <w:rsid w:val="00CB2A99"/>
    <w:rsid w:val="00CB362E"/>
    <w:rsid w:val="00CB38BD"/>
    <w:rsid w:val="00CC524E"/>
    <w:rsid w:val="00CC7F8E"/>
    <w:rsid w:val="00CD0C59"/>
    <w:rsid w:val="00CD1EE9"/>
    <w:rsid w:val="00CD4F95"/>
    <w:rsid w:val="00CD5897"/>
    <w:rsid w:val="00CD7EAD"/>
    <w:rsid w:val="00CE1C91"/>
    <w:rsid w:val="00CE1EE2"/>
    <w:rsid w:val="00CE29F5"/>
    <w:rsid w:val="00CE3509"/>
    <w:rsid w:val="00CE3984"/>
    <w:rsid w:val="00CE7704"/>
    <w:rsid w:val="00CF2AC0"/>
    <w:rsid w:val="00CF4679"/>
    <w:rsid w:val="00CF6626"/>
    <w:rsid w:val="00CF6A7D"/>
    <w:rsid w:val="00CF7091"/>
    <w:rsid w:val="00CF7092"/>
    <w:rsid w:val="00D007AC"/>
    <w:rsid w:val="00D02AD4"/>
    <w:rsid w:val="00D03385"/>
    <w:rsid w:val="00D06510"/>
    <w:rsid w:val="00D07427"/>
    <w:rsid w:val="00D11127"/>
    <w:rsid w:val="00D210C5"/>
    <w:rsid w:val="00D221D2"/>
    <w:rsid w:val="00D22909"/>
    <w:rsid w:val="00D231F2"/>
    <w:rsid w:val="00D23460"/>
    <w:rsid w:val="00D26348"/>
    <w:rsid w:val="00D26E5E"/>
    <w:rsid w:val="00D27877"/>
    <w:rsid w:val="00D316B1"/>
    <w:rsid w:val="00D32890"/>
    <w:rsid w:val="00D33BC6"/>
    <w:rsid w:val="00D35558"/>
    <w:rsid w:val="00D36C74"/>
    <w:rsid w:val="00D4039E"/>
    <w:rsid w:val="00D40DBE"/>
    <w:rsid w:val="00D4121A"/>
    <w:rsid w:val="00D4172C"/>
    <w:rsid w:val="00D429E0"/>
    <w:rsid w:val="00D42A42"/>
    <w:rsid w:val="00D43C1F"/>
    <w:rsid w:val="00D53FB5"/>
    <w:rsid w:val="00D54308"/>
    <w:rsid w:val="00D56034"/>
    <w:rsid w:val="00D56B04"/>
    <w:rsid w:val="00D60DD8"/>
    <w:rsid w:val="00D62418"/>
    <w:rsid w:val="00D62BE1"/>
    <w:rsid w:val="00D638B2"/>
    <w:rsid w:val="00D63A5A"/>
    <w:rsid w:val="00D66A8D"/>
    <w:rsid w:val="00D70ABB"/>
    <w:rsid w:val="00D71F0D"/>
    <w:rsid w:val="00D74290"/>
    <w:rsid w:val="00D75602"/>
    <w:rsid w:val="00D77A6C"/>
    <w:rsid w:val="00D82766"/>
    <w:rsid w:val="00D85626"/>
    <w:rsid w:val="00D873C7"/>
    <w:rsid w:val="00D877E1"/>
    <w:rsid w:val="00D94900"/>
    <w:rsid w:val="00D95640"/>
    <w:rsid w:val="00D956E3"/>
    <w:rsid w:val="00D97BD4"/>
    <w:rsid w:val="00DA2CE0"/>
    <w:rsid w:val="00DA4211"/>
    <w:rsid w:val="00DA50D8"/>
    <w:rsid w:val="00DA5DC2"/>
    <w:rsid w:val="00DA6AF0"/>
    <w:rsid w:val="00DA6F09"/>
    <w:rsid w:val="00DA76BB"/>
    <w:rsid w:val="00DB0790"/>
    <w:rsid w:val="00DB1845"/>
    <w:rsid w:val="00DB23A6"/>
    <w:rsid w:val="00DB4BAD"/>
    <w:rsid w:val="00DB61EC"/>
    <w:rsid w:val="00DB7646"/>
    <w:rsid w:val="00DB7D04"/>
    <w:rsid w:val="00DC2BC7"/>
    <w:rsid w:val="00DC74C2"/>
    <w:rsid w:val="00DD23D0"/>
    <w:rsid w:val="00DD528E"/>
    <w:rsid w:val="00DD584D"/>
    <w:rsid w:val="00DD74FE"/>
    <w:rsid w:val="00DD7DC4"/>
    <w:rsid w:val="00DE1F80"/>
    <w:rsid w:val="00DE2E68"/>
    <w:rsid w:val="00DE4A63"/>
    <w:rsid w:val="00DE527C"/>
    <w:rsid w:val="00DE5D95"/>
    <w:rsid w:val="00DE645E"/>
    <w:rsid w:val="00DE71E5"/>
    <w:rsid w:val="00DF15AB"/>
    <w:rsid w:val="00DF4C48"/>
    <w:rsid w:val="00DF6F60"/>
    <w:rsid w:val="00DF73B0"/>
    <w:rsid w:val="00E030B9"/>
    <w:rsid w:val="00E030F8"/>
    <w:rsid w:val="00E06DEB"/>
    <w:rsid w:val="00E1115D"/>
    <w:rsid w:val="00E11CA9"/>
    <w:rsid w:val="00E142EA"/>
    <w:rsid w:val="00E15E58"/>
    <w:rsid w:val="00E21265"/>
    <w:rsid w:val="00E230C7"/>
    <w:rsid w:val="00E2439A"/>
    <w:rsid w:val="00E31CFA"/>
    <w:rsid w:val="00E34A69"/>
    <w:rsid w:val="00E34D81"/>
    <w:rsid w:val="00E35531"/>
    <w:rsid w:val="00E35C78"/>
    <w:rsid w:val="00E35D8D"/>
    <w:rsid w:val="00E35DD8"/>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22C"/>
    <w:rsid w:val="00E82E9D"/>
    <w:rsid w:val="00E83469"/>
    <w:rsid w:val="00E8376A"/>
    <w:rsid w:val="00E9099E"/>
    <w:rsid w:val="00E95E39"/>
    <w:rsid w:val="00E973AA"/>
    <w:rsid w:val="00E97925"/>
    <w:rsid w:val="00E97BBA"/>
    <w:rsid w:val="00EA0319"/>
    <w:rsid w:val="00EA15CD"/>
    <w:rsid w:val="00EA7FB7"/>
    <w:rsid w:val="00EB3C19"/>
    <w:rsid w:val="00EB49A9"/>
    <w:rsid w:val="00EB53A7"/>
    <w:rsid w:val="00EC2734"/>
    <w:rsid w:val="00EC3EBF"/>
    <w:rsid w:val="00EC4218"/>
    <w:rsid w:val="00ED14BD"/>
    <w:rsid w:val="00ED1CD7"/>
    <w:rsid w:val="00ED1CE4"/>
    <w:rsid w:val="00ED3BEC"/>
    <w:rsid w:val="00ED6468"/>
    <w:rsid w:val="00ED7A54"/>
    <w:rsid w:val="00EE61AF"/>
    <w:rsid w:val="00EE632B"/>
    <w:rsid w:val="00EE75D3"/>
    <w:rsid w:val="00EE7687"/>
    <w:rsid w:val="00EE7B3E"/>
    <w:rsid w:val="00EE7B99"/>
    <w:rsid w:val="00EF0108"/>
    <w:rsid w:val="00EF0218"/>
    <w:rsid w:val="00EF0298"/>
    <w:rsid w:val="00EF25C1"/>
    <w:rsid w:val="00EF2885"/>
    <w:rsid w:val="00EF63C6"/>
    <w:rsid w:val="00EF7530"/>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36C9"/>
    <w:rsid w:val="00F34A7F"/>
    <w:rsid w:val="00F34EC4"/>
    <w:rsid w:val="00F35C48"/>
    <w:rsid w:val="00F4148C"/>
    <w:rsid w:val="00F44825"/>
    <w:rsid w:val="00F4484C"/>
    <w:rsid w:val="00F47B73"/>
    <w:rsid w:val="00F51535"/>
    <w:rsid w:val="00F63DF3"/>
    <w:rsid w:val="00F6445F"/>
    <w:rsid w:val="00F64467"/>
    <w:rsid w:val="00F65525"/>
    <w:rsid w:val="00F667BD"/>
    <w:rsid w:val="00F709D5"/>
    <w:rsid w:val="00F71D97"/>
    <w:rsid w:val="00F72A84"/>
    <w:rsid w:val="00F74D0D"/>
    <w:rsid w:val="00F752E9"/>
    <w:rsid w:val="00F75E79"/>
    <w:rsid w:val="00F76DBD"/>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4BEE"/>
    <w:rsid w:val="00FC61F2"/>
    <w:rsid w:val="00FD0587"/>
    <w:rsid w:val="00FD20E1"/>
    <w:rsid w:val="00FD2DA2"/>
    <w:rsid w:val="00FD2FE4"/>
    <w:rsid w:val="00FD4486"/>
    <w:rsid w:val="00FD6FBC"/>
    <w:rsid w:val="00FD75A6"/>
    <w:rsid w:val="00FD7CE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B59E"/>
  <w15:docId w15:val="{55B6B445-52A4-4794-A6C1-95CC19E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3C22-A1A1-42BA-8202-B58872E0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1449</Words>
  <Characters>826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2022-08-12T07:34:00Z</cp:lastPrinted>
  <dcterms:created xsi:type="dcterms:W3CDTF">2024-08-29T12:23:00Z</dcterms:created>
  <dcterms:modified xsi:type="dcterms:W3CDTF">2024-08-29T12:23:00Z</dcterms:modified>
</cp:coreProperties>
</file>