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7664" w14:textId="51FF86FC" w:rsidR="00514514" w:rsidRDefault="00514514" w:rsidP="00BE7FCB">
      <w:pPr>
        <w:spacing w:after="0" w:line="240" w:lineRule="auto"/>
        <w:jc w:val="center"/>
        <w:rPr>
          <w:b/>
          <w:caps/>
          <w:sz w:val="28"/>
        </w:rPr>
      </w:pPr>
      <w:r>
        <w:rPr>
          <w:noProof/>
        </w:rPr>
        <w:drawing>
          <wp:inline distT="0" distB="0" distL="0" distR="0" wp14:anchorId="52EA525B" wp14:editId="0266461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82E4D0" w14:textId="77777777" w:rsidR="00514514" w:rsidRDefault="00514514" w:rsidP="00BE7FCB">
      <w:pPr>
        <w:spacing w:after="0" w:line="240" w:lineRule="auto"/>
        <w:jc w:val="center"/>
        <w:rPr>
          <w:b/>
          <w:caps/>
          <w:sz w:val="28"/>
        </w:rPr>
      </w:pPr>
    </w:p>
    <w:p w14:paraId="5A04BA92" w14:textId="002A69A4" w:rsidR="00341E82" w:rsidRPr="0066674D" w:rsidRDefault="00341E82" w:rsidP="00BE7FCB">
      <w:pPr>
        <w:spacing w:after="0" w:line="240" w:lineRule="auto"/>
        <w:jc w:val="center"/>
        <w:rPr>
          <w:b/>
          <w:caps/>
          <w:sz w:val="28"/>
        </w:rPr>
      </w:pPr>
      <w:r w:rsidRPr="0066674D">
        <w:rPr>
          <w:b/>
          <w:caps/>
          <w:sz w:val="28"/>
        </w:rPr>
        <w:t>Kretingos rajono savivaldybės taryba</w:t>
      </w:r>
    </w:p>
    <w:p w14:paraId="02766B4E" w14:textId="77777777" w:rsidR="0066674D" w:rsidRPr="006932F8" w:rsidRDefault="0066674D" w:rsidP="00672CD8">
      <w:pPr>
        <w:spacing w:after="0" w:line="240" w:lineRule="auto"/>
        <w:rPr>
          <w:b/>
          <w:caps/>
          <w:sz w:val="20"/>
          <w:szCs w:val="20"/>
        </w:rPr>
      </w:pPr>
    </w:p>
    <w:p w14:paraId="13FF30E8" w14:textId="77777777" w:rsidR="00341E82" w:rsidRPr="008A01FD" w:rsidRDefault="00341E82" w:rsidP="00BE7FCB">
      <w:pPr>
        <w:spacing w:after="0" w:line="240" w:lineRule="auto"/>
        <w:jc w:val="center"/>
        <w:rPr>
          <w:b/>
          <w:caps/>
        </w:rPr>
      </w:pPr>
      <w:r w:rsidRPr="008A01FD">
        <w:rPr>
          <w:b/>
          <w:caps/>
        </w:rPr>
        <w:t>Sprendimas</w:t>
      </w:r>
    </w:p>
    <w:p w14:paraId="3F57E7A0" w14:textId="7DBEDA8E" w:rsidR="00D43D1C" w:rsidRPr="008A01FD" w:rsidRDefault="00D43D1C" w:rsidP="00D43D1C">
      <w:pPr>
        <w:spacing w:after="0" w:line="240" w:lineRule="auto"/>
        <w:jc w:val="center"/>
        <w:rPr>
          <w:b/>
          <w:caps/>
        </w:rPr>
      </w:pPr>
      <w:r w:rsidRPr="008A01FD">
        <w:rPr>
          <w:b/>
          <w:caps/>
        </w:rPr>
        <w:t>DĖL KRETINGOS RAJONO SAVIVALDYBĖS TARYBOS 2022 M. SPALIO 27 D. SPRENDIMO NR. T2-280 „DĖL KRETINGOS RAJONO SAVIVALDYBĖS BENDRUOMENĖS SVEIKATOS TARYBOS NUOSTATŲ IR KRETINGOS RAJONO SAVIVALDYBĖS VISUOMENĖS SVEIKATOS RĖMIMO SPECIALIOSIOS PROGRAMOS SVEIKATINIMO PROJEKTŲ KONKURSO NUOSTATŲ PATVIRTINIMO“ PAKEITIMO</w:t>
      </w:r>
    </w:p>
    <w:p w14:paraId="66FFA17F" w14:textId="77777777" w:rsidR="00A93B72" w:rsidRDefault="00A93B72" w:rsidP="00672CD8">
      <w:pPr>
        <w:spacing w:after="0" w:line="240" w:lineRule="auto"/>
      </w:pPr>
    </w:p>
    <w:p w14:paraId="77E375C0" w14:textId="28089812" w:rsidR="00341E82" w:rsidRDefault="00093878" w:rsidP="00BE7FCB">
      <w:pPr>
        <w:spacing w:after="0" w:line="240" w:lineRule="auto"/>
        <w:jc w:val="center"/>
      </w:pPr>
      <w:r>
        <w:t>2024</w:t>
      </w:r>
      <w:r w:rsidR="004B5137">
        <w:t xml:space="preserve"> m. </w:t>
      </w:r>
      <w:r w:rsidR="00D43D1C">
        <w:t>balandžio</w:t>
      </w:r>
      <w:r w:rsidR="00514514">
        <w:t xml:space="preserve">25 </w:t>
      </w:r>
      <w:r w:rsidR="00912717">
        <w:t>d.</w:t>
      </w:r>
      <w:r w:rsidR="00277323">
        <w:t xml:space="preserve"> </w:t>
      </w:r>
      <w:r w:rsidR="00341E82">
        <w:t xml:space="preserve">Nr. </w:t>
      </w:r>
      <w:r w:rsidR="00A43DE1">
        <w:t>T</w:t>
      </w:r>
      <w:r w:rsidR="00514514">
        <w:t>2</w:t>
      </w:r>
      <w:r w:rsidR="00A43DE1">
        <w:t>-</w:t>
      </w:r>
      <w:r w:rsidR="0069720C">
        <w:t>1</w:t>
      </w:r>
      <w:r w:rsidR="00514514">
        <w:t>71</w:t>
      </w:r>
    </w:p>
    <w:p w14:paraId="6C29472D" w14:textId="77777777" w:rsidR="00822294" w:rsidRDefault="00341E82" w:rsidP="00BE7FCB">
      <w:pPr>
        <w:spacing w:after="0" w:line="240" w:lineRule="auto"/>
        <w:jc w:val="center"/>
      </w:pPr>
      <w:r>
        <w:t>Kretinga</w:t>
      </w:r>
    </w:p>
    <w:p w14:paraId="069C7014" w14:textId="77777777" w:rsidR="00415FB0" w:rsidRDefault="00415FB0" w:rsidP="00672CD8">
      <w:pPr>
        <w:spacing w:after="0" w:line="240" w:lineRule="auto"/>
        <w:jc w:val="both"/>
      </w:pPr>
    </w:p>
    <w:p w14:paraId="7416709A" w14:textId="35B4E860" w:rsidR="00F8237C" w:rsidRPr="00A26F83" w:rsidRDefault="00F8237C" w:rsidP="00F8237C">
      <w:pPr>
        <w:spacing w:after="0" w:line="240" w:lineRule="auto"/>
        <w:ind w:firstLine="851"/>
        <w:jc w:val="both"/>
      </w:pPr>
      <w:r>
        <w:t xml:space="preserve">Kretingos rajono savivaldybės taryba </w:t>
      </w:r>
      <w:r w:rsidRPr="00DC102B">
        <w:rPr>
          <w:spacing w:val="40"/>
        </w:rPr>
        <w:t>nusprendžia</w:t>
      </w:r>
      <w:r>
        <w:t>:</w:t>
      </w:r>
    </w:p>
    <w:p w14:paraId="1BEABC95" w14:textId="5B645A19" w:rsidR="00F8237C" w:rsidRDefault="00F8237C" w:rsidP="00F8237C">
      <w:pPr>
        <w:spacing w:after="0" w:line="240" w:lineRule="auto"/>
        <w:ind w:firstLine="851"/>
        <w:jc w:val="both"/>
      </w:pPr>
      <w:r>
        <w:t xml:space="preserve">1. </w:t>
      </w:r>
      <w:r w:rsidR="00D43D1C">
        <w:t>Pakeisti Kretingos rajono savivaldybės visuomenės sveikatos rėmimo specialiosios programos sveikat</w:t>
      </w:r>
      <w:r w:rsidR="000E5734">
        <w:t>inimo projektų konkurso nuostatus, patvirtintus</w:t>
      </w:r>
      <w:r w:rsidR="00D43D1C">
        <w:t xml:space="preserve"> K</w:t>
      </w:r>
      <w:r w:rsidR="00D43D1C" w:rsidRPr="00D43D1C">
        <w:t xml:space="preserve">retingos rajono savivaldybės tarybos </w:t>
      </w:r>
      <w:r w:rsidR="00333CCE">
        <w:t>2022 m. spalio 27 d. sprendimo</w:t>
      </w:r>
      <w:r w:rsidR="00D43D1C">
        <w:t xml:space="preserve"> N</w:t>
      </w:r>
      <w:r w:rsidR="00D43D1C" w:rsidRPr="00D43D1C">
        <w:t xml:space="preserve">r. T2-280 </w:t>
      </w:r>
      <w:r w:rsidR="00D43D1C" w:rsidRPr="00D43D1C">
        <w:rPr>
          <w:caps/>
        </w:rPr>
        <w:t>„</w:t>
      </w:r>
      <w:r w:rsidR="00D43D1C">
        <w:t>Dėl K</w:t>
      </w:r>
      <w:r w:rsidR="00D43D1C" w:rsidRPr="00D43D1C">
        <w:t>retingos rajono savivaldybės bendruomenės sveika</w:t>
      </w:r>
      <w:r w:rsidR="00D43D1C">
        <w:t>tos tarybos nuostatų ir K</w:t>
      </w:r>
      <w:r w:rsidR="00D43D1C" w:rsidRPr="00D43D1C">
        <w:t xml:space="preserve">retingos rajono savivaldybės visuomenės sveikatos </w:t>
      </w:r>
      <w:r w:rsidR="00D43D1C">
        <w:t>rėmimo specialiosios programos s</w:t>
      </w:r>
      <w:r w:rsidR="00D43D1C" w:rsidRPr="00D43D1C">
        <w:t>veikatinimo projektų konkurso nuostatų patvirtinimo</w:t>
      </w:r>
      <w:r w:rsidR="00D43D1C" w:rsidRPr="00D43D1C">
        <w:rPr>
          <w:caps/>
        </w:rPr>
        <w:t>“</w:t>
      </w:r>
      <w:r w:rsidR="00333CCE">
        <w:rPr>
          <w:caps/>
        </w:rPr>
        <w:t xml:space="preserve"> 1.2 </w:t>
      </w:r>
      <w:r w:rsidR="00333CCE" w:rsidRPr="00333CCE">
        <w:t>papunkčiu</w:t>
      </w:r>
      <w:r w:rsidR="000E5734">
        <w:rPr>
          <w:caps/>
        </w:rPr>
        <w:t>:</w:t>
      </w:r>
    </w:p>
    <w:p w14:paraId="3056F0AE" w14:textId="33E1550A" w:rsidR="000E5734" w:rsidRDefault="000E5734" w:rsidP="00F8237C">
      <w:pPr>
        <w:spacing w:after="0" w:line="240" w:lineRule="auto"/>
        <w:ind w:firstLine="851"/>
        <w:jc w:val="both"/>
      </w:pPr>
      <w:r>
        <w:t>1.1. pakeisti 13 punktą ir jį išdėstyti taip:</w:t>
      </w:r>
    </w:p>
    <w:p w14:paraId="5A225C87" w14:textId="76602B64" w:rsidR="00D43D1C" w:rsidRDefault="00D43D1C" w:rsidP="00F8237C">
      <w:pPr>
        <w:spacing w:after="0" w:line="240" w:lineRule="auto"/>
        <w:ind w:firstLine="851"/>
        <w:jc w:val="both"/>
      </w:pPr>
      <w:r>
        <w:t xml:space="preserve">„13. Galimi pareiškėjai: Lietuvos Respublikos įstatymų nustatyta tvarka įregistruotos </w:t>
      </w:r>
      <w:r w:rsidR="0004533A">
        <w:t>įmonės, įstaigos i</w:t>
      </w:r>
      <w:r w:rsidR="001E2745">
        <w:t>r organizacijos</w:t>
      </w:r>
      <w:r w:rsidR="000E5734">
        <w:t>.“;</w:t>
      </w:r>
    </w:p>
    <w:p w14:paraId="7176D1EB" w14:textId="66881FF2" w:rsidR="000E5734" w:rsidRDefault="000E5734" w:rsidP="00F8237C">
      <w:pPr>
        <w:spacing w:after="0" w:line="240" w:lineRule="auto"/>
        <w:ind w:firstLine="851"/>
        <w:jc w:val="both"/>
      </w:pPr>
      <w:r>
        <w:t>1.2. pakeisti 28 punktą ir jį išdėstyti taip:</w:t>
      </w:r>
    </w:p>
    <w:p w14:paraId="1110DD3D" w14:textId="6512C84E" w:rsidR="000E5734" w:rsidRDefault="000E5734" w:rsidP="00F8237C">
      <w:pPr>
        <w:spacing w:after="0" w:line="240" w:lineRule="auto"/>
        <w:ind w:firstLine="851"/>
        <w:jc w:val="both"/>
      </w:pPr>
      <w:r>
        <w:t>„28. Bendruomenės sveikatos taryba pagal paraiškų vertinimo suvestinę sudaro finansuojamų / nefinansuojamų projektų lentelę, kurią surašo Bendruomenės sveikatos tarybos pirmininkas, ir teikia išvadą Kretingos rajono savivaldybės merui finansuoti / nefinansuoti projektus.“;</w:t>
      </w:r>
    </w:p>
    <w:p w14:paraId="1C9B3D0B" w14:textId="12B90030" w:rsidR="000E5734" w:rsidRDefault="000E5734" w:rsidP="00F8237C">
      <w:pPr>
        <w:spacing w:after="0" w:line="240" w:lineRule="auto"/>
        <w:ind w:firstLine="851"/>
        <w:jc w:val="both"/>
      </w:pPr>
      <w:r>
        <w:t>1.3. pakeisti 29 punktą ir jį išdėstyti taip:</w:t>
      </w:r>
    </w:p>
    <w:p w14:paraId="5E48E9DB" w14:textId="6807DB60" w:rsidR="000E5734" w:rsidRDefault="000E5734" w:rsidP="00F8237C">
      <w:pPr>
        <w:spacing w:after="0" w:line="240" w:lineRule="auto"/>
        <w:ind w:firstLine="851"/>
        <w:jc w:val="both"/>
      </w:pPr>
      <w:r>
        <w:t>„29. Sprendimą dėl lėšų skyrimo ar neskyrimo projektams finansuoti priima Kretingos rajono savivaldybės meras.“;</w:t>
      </w:r>
    </w:p>
    <w:p w14:paraId="0B877E60" w14:textId="2DC8C6B9" w:rsidR="000E5734" w:rsidRDefault="000E5734" w:rsidP="00F8237C">
      <w:pPr>
        <w:spacing w:after="0" w:line="240" w:lineRule="auto"/>
        <w:ind w:firstLine="851"/>
        <w:jc w:val="both"/>
      </w:pPr>
      <w:r>
        <w:t>1.4. pakeisti 32 punktą ir jį išdėstyti taip:</w:t>
      </w:r>
    </w:p>
    <w:p w14:paraId="0A7C7A62" w14:textId="50D00D5B" w:rsidR="000E5734" w:rsidRPr="000E5734" w:rsidRDefault="000E5734" w:rsidP="000E5734">
      <w:pPr>
        <w:spacing w:after="0" w:line="240" w:lineRule="auto"/>
        <w:ind w:firstLine="851"/>
        <w:jc w:val="both"/>
        <w:rPr>
          <w:rFonts w:eastAsia="Times New Roman"/>
        </w:rPr>
      </w:pPr>
      <w:r>
        <w:t xml:space="preserve">„32. Savivaldybės </w:t>
      </w:r>
      <w:r w:rsidRPr="000E5734">
        <w:rPr>
          <w:rFonts w:eastAsia="Times New Roman"/>
        </w:rPr>
        <w:t>gydytojas per 5 darbo dienas nuo Kretingos rajono savivaldybės mero potvarkio dėl finansuojamų / nefinansuojamų projektų išleidimo dienos apie tai informuoja visus pareiškėjus. Ne vėliau nei per 15 darbo dienų nuo sprendimo priėmimo su pareiškėjais, kurių projektai finansuojami, sudaromos Savivaldybės biudžeto lėšų naudojimo sutartys (toliau – Sutartis) (4 priedas). Jeigu pareiškėjas nepasirašo Sutarties ar raštu neinformuoja Savivaldybės administracijos, kad dėl pateisinamų priežasčių negali pasirašyti Sutarties ir neprašo pratęsti termino sudaryti Sutartį, laikoma, kad jis atsisako skirto finansavimo.</w:t>
      </w:r>
      <w:r>
        <w:rPr>
          <w:rFonts w:eastAsia="Times New Roman"/>
        </w:rPr>
        <w:t>“.</w:t>
      </w:r>
    </w:p>
    <w:p w14:paraId="5221BA38" w14:textId="0C3F0A55" w:rsidR="00765DCD" w:rsidRPr="00765DCD" w:rsidRDefault="00F8237C" w:rsidP="00765DCD">
      <w:pPr>
        <w:spacing w:after="0" w:line="240" w:lineRule="auto"/>
        <w:ind w:firstLine="851"/>
        <w:jc w:val="both"/>
        <w:rPr>
          <w:rFonts w:eastAsia="Times New Roman"/>
          <w:lang w:eastAsia="lt-LT"/>
        </w:rPr>
      </w:pPr>
      <w:r>
        <w:t xml:space="preserve">2. </w:t>
      </w:r>
      <w:r w:rsidR="00765DCD">
        <w:rPr>
          <w:rFonts w:eastAsia="Times New Roman"/>
          <w:lang w:eastAsia="lt-LT"/>
        </w:rPr>
        <w:t>Skelbti sprendimą Teisės aktų registre.</w:t>
      </w:r>
    </w:p>
    <w:p w14:paraId="67469C8E" w14:textId="77777777" w:rsidR="00341E82" w:rsidRDefault="00341E82" w:rsidP="00672CD8">
      <w:pPr>
        <w:tabs>
          <w:tab w:val="left" w:pos="1276"/>
        </w:tabs>
        <w:spacing w:after="0" w:line="240" w:lineRule="auto"/>
        <w:jc w:val="both"/>
      </w:pPr>
    </w:p>
    <w:p w14:paraId="1AF0D3B9" w14:textId="32C56323" w:rsidR="00341E82" w:rsidRDefault="00341E82" w:rsidP="00672CD8">
      <w:pPr>
        <w:spacing w:after="0" w:line="240" w:lineRule="auto"/>
      </w:pPr>
      <w:r>
        <w:t>Savivaldybės meras</w:t>
      </w:r>
      <w:r w:rsidR="00514514">
        <w:tab/>
      </w:r>
      <w:r w:rsidR="00514514">
        <w:tab/>
      </w:r>
      <w:r w:rsidR="00514514">
        <w:tab/>
      </w:r>
      <w:r w:rsidR="00514514">
        <w:tab/>
      </w:r>
      <w:r w:rsidR="00514514">
        <w:tab/>
      </w:r>
      <w:r w:rsidR="00514514">
        <w:tab/>
      </w:r>
      <w:r w:rsidR="00514514">
        <w:tab/>
        <w:t xml:space="preserve">Antanas Kalnius </w:t>
      </w:r>
    </w:p>
    <w:p w14:paraId="23F71568" w14:textId="77777777" w:rsidR="00341E82" w:rsidRDefault="00341E82" w:rsidP="00BE7FCB">
      <w:pPr>
        <w:spacing w:after="0" w:line="240" w:lineRule="auto"/>
        <w:jc w:val="both"/>
      </w:pPr>
    </w:p>
    <w:p w14:paraId="58FD0F45" w14:textId="77777777" w:rsidR="00341E82" w:rsidRDefault="00341E82" w:rsidP="00BE7FCB">
      <w:pPr>
        <w:spacing w:after="0" w:line="240" w:lineRule="auto"/>
        <w:jc w:val="both"/>
      </w:pPr>
    </w:p>
    <w:p w14:paraId="105E8A85" w14:textId="77777777" w:rsidR="00765DCD" w:rsidRDefault="00765DCD" w:rsidP="00672CD8">
      <w:pPr>
        <w:tabs>
          <w:tab w:val="left" w:pos="3135"/>
        </w:tabs>
        <w:spacing w:after="0" w:line="240" w:lineRule="auto"/>
      </w:pPr>
    </w:p>
    <w:p w14:paraId="2EEE3638" w14:textId="77777777" w:rsidR="00514514" w:rsidRDefault="00514514" w:rsidP="00672CD8">
      <w:pPr>
        <w:tabs>
          <w:tab w:val="left" w:pos="3135"/>
        </w:tabs>
        <w:spacing w:after="0" w:line="240" w:lineRule="auto"/>
      </w:pPr>
    </w:p>
    <w:p w14:paraId="67A90074" w14:textId="3E3130D0" w:rsidR="00EB5065" w:rsidRPr="00EB5065" w:rsidRDefault="001425C3" w:rsidP="00514514">
      <w:pPr>
        <w:tabs>
          <w:tab w:val="left" w:pos="3135"/>
        </w:tabs>
        <w:spacing w:after="0" w:line="240" w:lineRule="auto"/>
        <w:rPr>
          <w:rFonts w:eastAsia="Times New Roman"/>
          <w:szCs w:val="20"/>
        </w:rPr>
      </w:pPr>
      <w:r>
        <w:t>Zita Abelkienė</w:t>
      </w:r>
    </w:p>
    <w:sectPr w:rsidR="00EB5065" w:rsidRPr="00EB5065" w:rsidSect="00822294">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646A" w14:textId="77777777" w:rsidR="00934B7B" w:rsidRDefault="00934B7B" w:rsidP="00D766E1">
      <w:pPr>
        <w:spacing w:after="0" w:line="240" w:lineRule="auto"/>
      </w:pPr>
      <w:r>
        <w:separator/>
      </w:r>
    </w:p>
  </w:endnote>
  <w:endnote w:type="continuationSeparator" w:id="0">
    <w:p w14:paraId="050D49CC" w14:textId="77777777" w:rsidR="00934B7B" w:rsidRDefault="00934B7B"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37A7" w14:textId="77777777" w:rsidR="00934B7B" w:rsidRDefault="00934B7B" w:rsidP="00D766E1">
      <w:pPr>
        <w:spacing w:after="0" w:line="240" w:lineRule="auto"/>
      </w:pPr>
      <w:r>
        <w:separator/>
      </w:r>
    </w:p>
  </w:footnote>
  <w:footnote w:type="continuationSeparator" w:id="0">
    <w:p w14:paraId="45D9FFFF" w14:textId="77777777" w:rsidR="00934B7B" w:rsidRDefault="00934B7B"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90D9" w14:textId="688FBD9C" w:rsidR="000E5734" w:rsidRPr="00EB5065" w:rsidRDefault="000E5734" w:rsidP="00672CD8">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num w:numId="1" w16cid:durableId="1491479300">
    <w:abstractNumId w:val="0"/>
  </w:num>
  <w:num w:numId="2" w16cid:durableId="1867786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2"/>
    <w:rsid w:val="000017A1"/>
    <w:rsid w:val="00001BDE"/>
    <w:rsid w:val="00002766"/>
    <w:rsid w:val="000362FE"/>
    <w:rsid w:val="0004533A"/>
    <w:rsid w:val="00050E66"/>
    <w:rsid w:val="00054C25"/>
    <w:rsid w:val="00072B07"/>
    <w:rsid w:val="00082BFE"/>
    <w:rsid w:val="00093878"/>
    <w:rsid w:val="000D4F12"/>
    <w:rsid w:val="000E5734"/>
    <w:rsid w:val="000F2DCE"/>
    <w:rsid w:val="00112586"/>
    <w:rsid w:val="00140EF4"/>
    <w:rsid w:val="00142456"/>
    <w:rsid w:val="001425C3"/>
    <w:rsid w:val="0015068C"/>
    <w:rsid w:val="0015382D"/>
    <w:rsid w:val="0016397D"/>
    <w:rsid w:val="00163CA3"/>
    <w:rsid w:val="00166C32"/>
    <w:rsid w:val="00171A5F"/>
    <w:rsid w:val="00172BBC"/>
    <w:rsid w:val="001A1435"/>
    <w:rsid w:val="001A2D89"/>
    <w:rsid w:val="001A6014"/>
    <w:rsid w:val="001B5CF7"/>
    <w:rsid w:val="001B642F"/>
    <w:rsid w:val="001C04BB"/>
    <w:rsid w:val="001C0BBD"/>
    <w:rsid w:val="001D5975"/>
    <w:rsid w:val="001D740C"/>
    <w:rsid w:val="001E2745"/>
    <w:rsid w:val="001F2F61"/>
    <w:rsid w:val="00240A18"/>
    <w:rsid w:val="00247B46"/>
    <w:rsid w:val="00247FB4"/>
    <w:rsid w:val="00260D5F"/>
    <w:rsid w:val="00262D85"/>
    <w:rsid w:val="00277323"/>
    <w:rsid w:val="002E544A"/>
    <w:rsid w:val="002F666B"/>
    <w:rsid w:val="002F727D"/>
    <w:rsid w:val="003318E6"/>
    <w:rsid w:val="00333CCE"/>
    <w:rsid w:val="00333F1B"/>
    <w:rsid w:val="00341E82"/>
    <w:rsid w:val="003B1703"/>
    <w:rsid w:val="003B2099"/>
    <w:rsid w:val="003F5243"/>
    <w:rsid w:val="00415FB0"/>
    <w:rsid w:val="00423D99"/>
    <w:rsid w:val="00446D77"/>
    <w:rsid w:val="00456E9F"/>
    <w:rsid w:val="004652F7"/>
    <w:rsid w:val="004715CB"/>
    <w:rsid w:val="004B5137"/>
    <w:rsid w:val="004C1B4B"/>
    <w:rsid w:val="004E6468"/>
    <w:rsid w:val="00500345"/>
    <w:rsid w:val="0050043C"/>
    <w:rsid w:val="00507BA4"/>
    <w:rsid w:val="005103E1"/>
    <w:rsid w:val="00514514"/>
    <w:rsid w:val="0053351B"/>
    <w:rsid w:val="00583BC8"/>
    <w:rsid w:val="005A439C"/>
    <w:rsid w:val="005A5CFD"/>
    <w:rsid w:val="005A63F4"/>
    <w:rsid w:val="005B450E"/>
    <w:rsid w:val="005D3CF6"/>
    <w:rsid w:val="005D4C43"/>
    <w:rsid w:val="005F044E"/>
    <w:rsid w:val="005F184F"/>
    <w:rsid w:val="005F489C"/>
    <w:rsid w:val="00631E74"/>
    <w:rsid w:val="0066674D"/>
    <w:rsid w:val="00672CD8"/>
    <w:rsid w:val="0068640C"/>
    <w:rsid w:val="006932F8"/>
    <w:rsid w:val="00695CE4"/>
    <w:rsid w:val="0069720C"/>
    <w:rsid w:val="006A0861"/>
    <w:rsid w:val="006B0661"/>
    <w:rsid w:val="006E5398"/>
    <w:rsid w:val="00700649"/>
    <w:rsid w:val="00765DCD"/>
    <w:rsid w:val="0078643F"/>
    <w:rsid w:val="007B7B2B"/>
    <w:rsid w:val="007D0774"/>
    <w:rsid w:val="007E09CE"/>
    <w:rsid w:val="007E1860"/>
    <w:rsid w:val="00815857"/>
    <w:rsid w:val="00822294"/>
    <w:rsid w:val="00825780"/>
    <w:rsid w:val="00825EC5"/>
    <w:rsid w:val="008509B3"/>
    <w:rsid w:val="008619AA"/>
    <w:rsid w:val="00863DDA"/>
    <w:rsid w:val="00877B21"/>
    <w:rsid w:val="008A01FD"/>
    <w:rsid w:val="008A1D12"/>
    <w:rsid w:val="008D2AC5"/>
    <w:rsid w:val="008D2BDA"/>
    <w:rsid w:val="008D650B"/>
    <w:rsid w:val="008E19BB"/>
    <w:rsid w:val="0090179E"/>
    <w:rsid w:val="0090611A"/>
    <w:rsid w:val="00910381"/>
    <w:rsid w:val="00912717"/>
    <w:rsid w:val="00934B7B"/>
    <w:rsid w:val="009668B3"/>
    <w:rsid w:val="009707F7"/>
    <w:rsid w:val="00983331"/>
    <w:rsid w:val="009866CC"/>
    <w:rsid w:val="00992014"/>
    <w:rsid w:val="00992048"/>
    <w:rsid w:val="00997786"/>
    <w:rsid w:val="009A2838"/>
    <w:rsid w:val="009A71BA"/>
    <w:rsid w:val="009B46E9"/>
    <w:rsid w:val="00A20E89"/>
    <w:rsid w:val="00A26F83"/>
    <w:rsid w:val="00A32D02"/>
    <w:rsid w:val="00A43DE1"/>
    <w:rsid w:val="00A57620"/>
    <w:rsid w:val="00A83515"/>
    <w:rsid w:val="00A93B72"/>
    <w:rsid w:val="00A94C62"/>
    <w:rsid w:val="00AB31C6"/>
    <w:rsid w:val="00AC23FF"/>
    <w:rsid w:val="00AD1A7B"/>
    <w:rsid w:val="00AD67A2"/>
    <w:rsid w:val="00AD7408"/>
    <w:rsid w:val="00AF45E2"/>
    <w:rsid w:val="00B229DF"/>
    <w:rsid w:val="00B5036D"/>
    <w:rsid w:val="00B5213A"/>
    <w:rsid w:val="00B65EDF"/>
    <w:rsid w:val="00B913C0"/>
    <w:rsid w:val="00B918BE"/>
    <w:rsid w:val="00BE7FCB"/>
    <w:rsid w:val="00BF4DA0"/>
    <w:rsid w:val="00C2595C"/>
    <w:rsid w:val="00C3016B"/>
    <w:rsid w:val="00C41F8D"/>
    <w:rsid w:val="00C72F83"/>
    <w:rsid w:val="00CA4836"/>
    <w:rsid w:val="00CB2454"/>
    <w:rsid w:val="00CC43A9"/>
    <w:rsid w:val="00CF24B7"/>
    <w:rsid w:val="00D06D8D"/>
    <w:rsid w:val="00D10A37"/>
    <w:rsid w:val="00D15CBB"/>
    <w:rsid w:val="00D4299F"/>
    <w:rsid w:val="00D43D1C"/>
    <w:rsid w:val="00D5022D"/>
    <w:rsid w:val="00D766E1"/>
    <w:rsid w:val="00D86AA1"/>
    <w:rsid w:val="00D90627"/>
    <w:rsid w:val="00DA2C19"/>
    <w:rsid w:val="00DB6B03"/>
    <w:rsid w:val="00DC6197"/>
    <w:rsid w:val="00DD3A47"/>
    <w:rsid w:val="00E03006"/>
    <w:rsid w:val="00E04B26"/>
    <w:rsid w:val="00E064D9"/>
    <w:rsid w:val="00E14DD7"/>
    <w:rsid w:val="00E304BF"/>
    <w:rsid w:val="00E40C11"/>
    <w:rsid w:val="00E8239A"/>
    <w:rsid w:val="00E903C1"/>
    <w:rsid w:val="00E949BD"/>
    <w:rsid w:val="00E96E90"/>
    <w:rsid w:val="00EA766B"/>
    <w:rsid w:val="00EB5065"/>
    <w:rsid w:val="00ED4641"/>
    <w:rsid w:val="00EF1FF6"/>
    <w:rsid w:val="00EF3E75"/>
    <w:rsid w:val="00F003D2"/>
    <w:rsid w:val="00F12A66"/>
    <w:rsid w:val="00F13808"/>
    <w:rsid w:val="00F149D7"/>
    <w:rsid w:val="00F16F4B"/>
    <w:rsid w:val="00F228DB"/>
    <w:rsid w:val="00F27ED6"/>
    <w:rsid w:val="00F35D0F"/>
    <w:rsid w:val="00F47930"/>
    <w:rsid w:val="00F542C8"/>
    <w:rsid w:val="00F56D2E"/>
    <w:rsid w:val="00F8237C"/>
    <w:rsid w:val="00F83F1A"/>
    <w:rsid w:val="00F90F3B"/>
    <w:rsid w:val="00FA3F9E"/>
    <w:rsid w:val="00FA5F0A"/>
    <w:rsid w:val="00FA6F59"/>
    <w:rsid w:val="00FF169A"/>
    <w:rsid w:val="00FF4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1026E"/>
  <w15:docId w15:val="{BC0F5675-1D31-4627-A0B5-03511E9C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490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A40AD-533B-47B6-A50E-2EFE5B2E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2021-04-13T12:27:00Z</cp:lastPrinted>
  <dcterms:created xsi:type="dcterms:W3CDTF">2024-04-08T08:04:00Z</dcterms:created>
  <dcterms:modified xsi:type="dcterms:W3CDTF">2024-04-22T06:49:00Z</dcterms:modified>
</cp:coreProperties>
</file>