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C39" w14:textId="61A006BF" w:rsidR="00C55EFF" w:rsidRDefault="00C55EFF" w:rsidP="00C120F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2FB3F6" wp14:editId="6817D7C1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C419" w14:textId="77777777" w:rsidR="00C55EFF" w:rsidRDefault="00C55EFF" w:rsidP="00C120FC">
      <w:pPr>
        <w:jc w:val="center"/>
        <w:rPr>
          <w:b/>
          <w:bCs/>
          <w:sz w:val="28"/>
          <w:szCs w:val="28"/>
        </w:rPr>
      </w:pPr>
    </w:p>
    <w:p w14:paraId="6EC4B026" w14:textId="12944DC0" w:rsidR="00C120FC" w:rsidRPr="00C120FC" w:rsidRDefault="00C120FC" w:rsidP="00C120FC">
      <w:pPr>
        <w:jc w:val="center"/>
        <w:rPr>
          <w:b/>
          <w:bCs/>
          <w:sz w:val="28"/>
          <w:szCs w:val="28"/>
        </w:rPr>
      </w:pPr>
      <w:r w:rsidRPr="00C120FC">
        <w:rPr>
          <w:b/>
          <w:bCs/>
          <w:sz w:val="28"/>
          <w:szCs w:val="28"/>
        </w:rPr>
        <w:t>KRETINGOS RAJONO SAVIVALDYBĖS TARYBA</w:t>
      </w:r>
    </w:p>
    <w:p w14:paraId="0AA68371" w14:textId="77777777" w:rsidR="00C120FC" w:rsidRDefault="00C120FC" w:rsidP="00C120FC"/>
    <w:p w14:paraId="310D2D3D" w14:textId="77777777" w:rsidR="00C120FC" w:rsidRPr="00C120FC" w:rsidRDefault="00C120FC" w:rsidP="00C120FC">
      <w:pPr>
        <w:jc w:val="center"/>
        <w:rPr>
          <w:b/>
          <w:bCs/>
        </w:rPr>
      </w:pPr>
      <w:r w:rsidRPr="00C120FC">
        <w:rPr>
          <w:b/>
          <w:bCs/>
        </w:rPr>
        <w:t>SPRENDIMAS</w:t>
      </w:r>
    </w:p>
    <w:p w14:paraId="550C83C0" w14:textId="44D56F4E" w:rsidR="00461C77" w:rsidRPr="00C120FC" w:rsidRDefault="00C120FC" w:rsidP="00C120FC">
      <w:pPr>
        <w:jc w:val="center"/>
        <w:rPr>
          <w:b/>
          <w:bCs/>
        </w:rPr>
      </w:pPr>
      <w:r w:rsidRPr="00C120FC">
        <w:rPr>
          <w:b/>
          <w:bCs/>
        </w:rPr>
        <w:t>DĖL SPECIALIŲJŲ LEIDIMŲ STATYTI TRANSPORTO PRIEMONES KELIO ŽENKLO NR. 531 „REZ</w:t>
      </w:r>
      <w:r>
        <w:rPr>
          <w:b/>
          <w:bCs/>
        </w:rPr>
        <w:t>E</w:t>
      </w:r>
      <w:r w:rsidRPr="00C120FC">
        <w:rPr>
          <w:b/>
          <w:bCs/>
        </w:rPr>
        <w:t>RVUOTA STOVĖJIMO VIETA“ GALIOJIMO ZONOJE IŠDAVIMO TVARKOS APRAŠO PATVIRTINIMO</w:t>
      </w:r>
    </w:p>
    <w:p w14:paraId="41C271FC" w14:textId="77777777" w:rsidR="00C120FC" w:rsidRDefault="00C120FC" w:rsidP="00C120FC"/>
    <w:p w14:paraId="5C2743DA" w14:textId="5E87829C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</w:t>
      </w:r>
      <w:r w:rsidR="00D944DF">
        <w:t>4</w:t>
      </w:r>
      <w:r w:rsidRPr="005825A3">
        <w:t xml:space="preserve"> m. </w:t>
      </w:r>
      <w:r w:rsidR="00D944DF">
        <w:t>vasar</w:t>
      </w:r>
      <w:r w:rsidR="00A57E07">
        <w:t>io</w:t>
      </w:r>
      <w:r w:rsidR="0007754D">
        <w:t xml:space="preserve"> </w:t>
      </w:r>
      <w:r w:rsidR="00C55EFF">
        <w:t>29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</w:t>
      </w:r>
      <w:r w:rsidR="00C55EFF">
        <w:t>2</w:t>
      </w:r>
      <w:r>
        <w:t>-</w:t>
      </w:r>
      <w:r w:rsidR="0007754D">
        <w:t>5</w:t>
      </w:r>
      <w:r w:rsidR="00C55EFF">
        <w:t>9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30B1E26A" w:rsidR="00461C77" w:rsidRDefault="00461C77" w:rsidP="00C120FC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ind w:firstLine="851"/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 w:rsidRPr="002B7BC0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2D5724" w:rsidRPr="002B7BC0">
        <w:rPr>
          <w:rFonts w:ascii="Times New Roman" w:hAnsi="Times New Roman" w:cs="Times New Roman"/>
          <w:sz w:val="24"/>
          <w:szCs w:val="24"/>
        </w:rPr>
        <w:t>Lietuvos Respublikos vietos savivaldos įstatymo 6 straipsnio 32 punktu,</w:t>
      </w:r>
      <w:r w:rsidR="002D5724" w:rsidRPr="002D5724">
        <w:rPr>
          <w:rFonts w:ascii="Times New Roman" w:hAnsi="Times New Roman" w:cs="Times New Roman"/>
          <w:sz w:val="24"/>
          <w:szCs w:val="24"/>
        </w:rPr>
        <w:t xml:space="preserve"> 1</w:t>
      </w:r>
      <w:r w:rsidR="002D5724">
        <w:rPr>
          <w:rFonts w:ascii="Times New Roman" w:hAnsi="Times New Roman" w:cs="Times New Roman"/>
          <w:sz w:val="24"/>
          <w:szCs w:val="24"/>
        </w:rPr>
        <w:t>5</w:t>
      </w:r>
      <w:r w:rsidR="002D5724" w:rsidRPr="002D5724">
        <w:rPr>
          <w:rFonts w:ascii="Times New Roman" w:hAnsi="Times New Roman" w:cs="Times New Roman"/>
          <w:sz w:val="24"/>
          <w:szCs w:val="24"/>
        </w:rPr>
        <w:t xml:space="preserve"> straipsnio 4 dalimi, Kelių eismo taisyklių, patvirtintų Lietuvos Respublikos Vyriausybės 2002 m. gruodžio 11 d. nutarimu Nr. 1950, 1 priedo V skyriaus „Nurodomieji ženklai“ 531 numerio nuostatomis,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490C006D" w:rsidR="00461C77" w:rsidRDefault="00AA4EC4" w:rsidP="00C120FC">
      <w:pPr>
        <w:tabs>
          <w:tab w:val="left" w:pos="851"/>
        </w:tabs>
        <w:ind w:firstLine="851"/>
        <w:jc w:val="both"/>
      </w:pPr>
      <w:r w:rsidRPr="00AA4EC4">
        <w:rPr>
          <w:color w:val="000000"/>
          <w:spacing w:val="28"/>
        </w:rPr>
        <w:t>1.</w:t>
      </w:r>
      <w:r>
        <w:t xml:space="preserve"> </w:t>
      </w:r>
      <w:r w:rsidR="00C563C8">
        <w:t xml:space="preserve">Patvirtinti </w:t>
      </w:r>
      <w:r w:rsidR="002D5724">
        <w:t>Specialiųjų leidimų statyti transporto priemones kelio ženklo Nr. 531 „Rezervuota stovėjimo vieta“ galiojimo zonoje išdavimo tvarkos aprašą (pridedama).</w:t>
      </w:r>
    </w:p>
    <w:p w14:paraId="441353BC" w14:textId="3347CAE2" w:rsidR="00AA4EC4" w:rsidRDefault="00AA4EC4" w:rsidP="00C120FC">
      <w:pPr>
        <w:ind w:firstLine="851"/>
      </w:pPr>
      <w:r>
        <w:t>2. Pripažinti netekusiu galios Kretingos rajono savivaldybės tarybos 2008 m. gegužės 29 d. sprendimą Nr. T2-138 „</w:t>
      </w:r>
      <w:r w:rsidR="008A3FAF">
        <w:t>Dėl Specialiųjų leidimų išdavimo tvarkos“.</w:t>
      </w:r>
    </w:p>
    <w:p w14:paraId="7A16A53C" w14:textId="72145018" w:rsidR="00461C77" w:rsidRDefault="008A3FAF" w:rsidP="00C120FC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C77">
        <w:rPr>
          <w:rFonts w:ascii="Times New Roman" w:hAnsi="Times New Roman" w:cs="Times New Roman"/>
          <w:sz w:val="24"/>
          <w:szCs w:val="24"/>
        </w:rPr>
        <w:t xml:space="preserve">. 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426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7D799BF8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  <w:r w:rsidR="00C55EFF">
        <w:rPr>
          <w:rFonts w:ascii="Times New Roman" w:hAnsi="Times New Roman" w:cs="Times New Roman"/>
          <w:sz w:val="24"/>
          <w:szCs w:val="24"/>
        </w:rPr>
        <w:tab/>
      </w:r>
      <w:r w:rsidR="00C55EFF">
        <w:rPr>
          <w:rFonts w:ascii="Times New Roman" w:hAnsi="Times New Roman" w:cs="Times New Roman"/>
          <w:sz w:val="24"/>
          <w:szCs w:val="24"/>
        </w:rPr>
        <w:tab/>
      </w:r>
      <w:r w:rsidR="00C55EFF">
        <w:rPr>
          <w:rFonts w:ascii="Times New Roman" w:hAnsi="Times New Roman" w:cs="Times New Roman"/>
          <w:sz w:val="24"/>
          <w:szCs w:val="24"/>
        </w:rPr>
        <w:tab/>
      </w:r>
      <w:r w:rsidR="00C55EFF">
        <w:rPr>
          <w:rFonts w:ascii="Times New Roman" w:hAnsi="Times New Roman" w:cs="Times New Roman"/>
          <w:sz w:val="24"/>
          <w:szCs w:val="24"/>
        </w:rPr>
        <w:tab/>
      </w:r>
      <w:r w:rsidR="00C55EFF">
        <w:rPr>
          <w:rFonts w:ascii="Times New Roman" w:hAnsi="Times New Roman" w:cs="Times New Roman"/>
          <w:sz w:val="24"/>
          <w:szCs w:val="24"/>
        </w:rPr>
        <w:tab/>
      </w:r>
      <w:r w:rsidR="00C55EFF">
        <w:rPr>
          <w:rFonts w:ascii="Times New Roman" w:hAnsi="Times New Roman" w:cs="Times New Roman"/>
          <w:sz w:val="24"/>
          <w:szCs w:val="24"/>
        </w:rPr>
        <w:tab/>
        <w:t>Antanas Kalnius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6A3E1807" w:rsidR="00461C77" w:rsidRDefault="00461C77" w:rsidP="00461C77"/>
    <w:p w14:paraId="3EB764E7" w14:textId="77777777" w:rsidR="00C120FC" w:rsidRDefault="00C120FC" w:rsidP="00461C77"/>
    <w:p w14:paraId="717F3264" w14:textId="77777777" w:rsidR="00180AF5" w:rsidRDefault="00180AF5" w:rsidP="00461C77"/>
    <w:p w14:paraId="37B33D95" w14:textId="0D4E5EB7" w:rsidR="00007755" w:rsidRDefault="00461C77" w:rsidP="00C55EFF">
      <w:r>
        <w:t>S. Baublienė</w:t>
      </w:r>
    </w:p>
    <w:sectPr w:rsidR="00007755" w:rsidSect="00461C77">
      <w:headerReference w:type="first" r:id="rId9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D90C" w14:textId="77777777" w:rsidR="003304CE" w:rsidRDefault="003304CE" w:rsidP="00461C77">
      <w:r>
        <w:separator/>
      </w:r>
    </w:p>
  </w:endnote>
  <w:endnote w:type="continuationSeparator" w:id="0">
    <w:p w14:paraId="0C58FA9D" w14:textId="77777777" w:rsidR="003304CE" w:rsidRDefault="003304CE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29E2" w14:textId="77777777" w:rsidR="003304CE" w:rsidRDefault="003304CE" w:rsidP="00461C77">
      <w:r>
        <w:separator/>
      </w:r>
    </w:p>
  </w:footnote>
  <w:footnote w:type="continuationSeparator" w:id="0">
    <w:p w14:paraId="33BDFFA3" w14:textId="77777777" w:rsidR="003304CE" w:rsidRDefault="003304CE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9A1" w14:textId="77777777" w:rsidR="00FB1C45" w:rsidRPr="008D7797" w:rsidRDefault="00FB1C45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355250A8"/>
    <w:multiLevelType w:val="hybridMultilevel"/>
    <w:tmpl w:val="9036FF48"/>
    <w:lvl w:ilvl="0" w:tplc="3BD01AFC">
      <w:start w:val="1"/>
      <w:numFmt w:val="decimal"/>
      <w:lvlText w:val="%1."/>
      <w:lvlJc w:val="left"/>
      <w:pPr>
        <w:ind w:left="1241" w:hanging="39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9B1899"/>
    <w:multiLevelType w:val="hybridMultilevel"/>
    <w:tmpl w:val="2F368118"/>
    <w:lvl w:ilvl="0" w:tplc="0E0AF260">
      <w:start w:val="3"/>
      <w:numFmt w:val="decimal"/>
      <w:lvlText w:val="%1."/>
      <w:lvlJc w:val="left"/>
      <w:pPr>
        <w:ind w:left="118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809591456">
    <w:abstractNumId w:val="0"/>
  </w:num>
  <w:num w:numId="2" w16cid:durableId="811023144">
    <w:abstractNumId w:val="1"/>
  </w:num>
  <w:num w:numId="3" w16cid:durableId="214731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447C7"/>
    <w:rsid w:val="0005055D"/>
    <w:rsid w:val="0007754D"/>
    <w:rsid w:val="000D0B13"/>
    <w:rsid w:val="000F2F80"/>
    <w:rsid w:val="001437E4"/>
    <w:rsid w:val="00180AF5"/>
    <w:rsid w:val="00182ACC"/>
    <w:rsid w:val="001C7882"/>
    <w:rsid w:val="001D0571"/>
    <w:rsid w:val="001E6B4D"/>
    <w:rsid w:val="0023469B"/>
    <w:rsid w:val="0026608F"/>
    <w:rsid w:val="002B7BC0"/>
    <w:rsid w:val="002C04E9"/>
    <w:rsid w:val="002D2489"/>
    <w:rsid w:val="002D5724"/>
    <w:rsid w:val="003304CE"/>
    <w:rsid w:val="003807D6"/>
    <w:rsid w:val="0042674D"/>
    <w:rsid w:val="00461C77"/>
    <w:rsid w:val="00493A8A"/>
    <w:rsid w:val="00512F27"/>
    <w:rsid w:val="00577CEF"/>
    <w:rsid w:val="005C60F5"/>
    <w:rsid w:val="00624304"/>
    <w:rsid w:val="00643E56"/>
    <w:rsid w:val="0067580B"/>
    <w:rsid w:val="006F58DA"/>
    <w:rsid w:val="00737B2A"/>
    <w:rsid w:val="007C4F16"/>
    <w:rsid w:val="00847001"/>
    <w:rsid w:val="008A3FAF"/>
    <w:rsid w:val="008D7797"/>
    <w:rsid w:val="009C1FE9"/>
    <w:rsid w:val="00A57E07"/>
    <w:rsid w:val="00AA4EC4"/>
    <w:rsid w:val="00BC08F5"/>
    <w:rsid w:val="00BE75EB"/>
    <w:rsid w:val="00C120FC"/>
    <w:rsid w:val="00C3559E"/>
    <w:rsid w:val="00C55EFF"/>
    <w:rsid w:val="00C563C8"/>
    <w:rsid w:val="00CB3F64"/>
    <w:rsid w:val="00D944DF"/>
    <w:rsid w:val="00E03C45"/>
    <w:rsid w:val="00E66F2F"/>
    <w:rsid w:val="00E91A9E"/>
    <w:rsid w:val="00F54413"/>
    <w:rsid w:val="00F822A3"/>
    <w:rsid w:val="00F97156"/>
    <w:rsid w:val="00FB1C45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2792-6274-4186-93DF-9651365B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3</cp:revision>
  <cp:lastPrinted>2024-02-02T13:27:00Z</cp:lastPrinted>
  <dcterms:created xsi:type="dcterms:W3CDTF">2024-02-13T14:14:00Z</dcterms:created>
  <dcterms:modified xsi:type="dcterms:W3CDTF">2024-02-26T09:24:00Z</dcterms:modified>
</cp:coreProperties>
</file>