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37583" w14:textId="294A81C3" w:rsidR="009504E3" w:rsidRDefault="00C91AA5" w:rsidP="009438C2">
      <w:pPr>
        <w:spacing w:before="20" w:after="20"/>
        <w:jc w:val="both"/>
        <w:rPr>
          <w:color w:val="000000"/>
          <w:szCs w:val="24"/>
          <w:lang w:eastAsia="lt-LT"/>
        </w:rPr>
      </w:pPr>
      <w:r>
        <w:rPr>
          <w:szCs w:val="24"/>
        </w:rPr>
        <w:t xml:space="preserve">                                                                                            </w:t>
      </w:r>
      <w:r w:rsidR="009504E3">
        <w:rPr>
          <w:szCs w:val="24"/>
        </w:rPr>
        <w:t>P</w:t>
      </w:r>
      <w:r w:rsidR="009504E3">
        <w:rPr>
          <w:color w:val="000000"/>
          <w:szCs w:val="24"/>
          <w:lang w:eastAsia="lt-LT"/>
        </w:rPr>
        <w:t>ATVIRTINTA</w:t>
      </w:r>
    </w:p>
    <w:p w14:paraId="4550069E" w14:textId="4F15FDCF" w:rsidR="009504E3" w:rsidRDefault="009504E3" w:rsidP="00961889">
      <w:pPr>
        <w:ind w:left="5529"/>
        <w:jc w:val="both"/>
        <w:rPr>
          <w:color w:val="000000"/>
          <w:szCs w:val="24"/>
          <w:lang w:eastAsia="lt-LT"/>
        </w:rPr>
      </w:pPr>
      <w:r>
        <w:rPr>
          <w:color w:val="000000"/>
          <w:szCs w:val="24"/>
          <w:lang w:eastAsia="lt-LT"/>
        </w:rPr>
        <w:t xml:space="preserve">Kretingos </w:t>
      </w:r>
      <w:r w:rsidR="00335EFC">
        <w:rPr>
          <w:color w:val="000000"/>
          <w:szCs w:val="24"/>
          <w:lang w:eastAsia="lt-LT"/>
        </w:rPr>
        <w:t xml:space="preserve">rajono </w:t>
      </w:r>
      <w:r>
        <w:rPr>
          <w:color w:val="000000"/>
          <w:szCs w:val="24"/>
          <w:lang w:eastAsia="lt-LT"/>
        </w:rPr>
        <w:t>savivaldybės tarybos</w:t>
      </w:r>
    </w:p>
    <w:p w14:paraId="2A1AC80C" w14:textId="170025A9" w:rsidR="0036589A" w:rsidRDefault="009504E3" w:rsidP="00961889">
      <w:pPr>
        <w:spacing w:before="20" w:after="20"/>
        <w:ind w:left="5529"/>
        <w:jc w:val="both"/>
        <w:rPr>
          <w:color w:val="000000"/>
          <w:szCs w:val="24"/>
          <w:lang w:eastAsia="lt-LT"/>
        </w:rPr>
      </w:pPr>
      <w:r>
        <w:rPr>
          <w:color w:val="000000"/>
          <w:szCs w:val="24"/>
          <w:lang w:eastAsia="lt-LT"/>
        </w:rPr>
        <w:t>202</w:t>
      </w:r>
      <w:r w:rsidR="00F440AA">
        <w:rPr>
          <w:color w:val="000000"/>
          <w:szCs w:val="24"/>
          <w:lang w:eastAsia="lt-LT"/>
        </w:rPr>
        <w:t>4</w:t>
      </w:r>
      <w:r>
        <w:rPr>
          <w:color w:val="000000"/>
          <w:szCs w:val="24"/>
          <w:lang w:eastAsia="lt-LT"/>
        </w:rPr>
        <w:t xml:space="preserve"> m. </w:t>
      </w:r>
      <w:r w:rsidR="00F440AA">
        <w:rPr>
          <w:color w:val="000000"/>
          <w:szCs w:val="24"/>
          <w:lang w:eastAsia="lt-LT"/>
        </w:rPr>
        <w:t>vasar</w:t>
      </w:r>
      <w:r w:rsidR="00F93994">
        <w:rPr>
          <w:color w:val="000000"/>
          <w:szCs w:val="24"/>
          <w:lang w:eastAsia="lt-LT"/>
        </w:rPr>
        <w:t>io</w:t>
      </w:r>
      <w:r w:rsidR="004138B4">
        <w:rPr>
          <w:color w:val="000000"/>
          <w:szCs w:val="24"/>
          <w:lang w:eastAsia="lt-LT"/>
        </w:rPr>
        <w:t xml:space="preserve"> 29</w:t>
      </w:r>
      <w:r>
        <w:rPr>
          <w:color w:val="000000"/>
          <w:szCs w:val="24"/>
          <w:lang w:eastAsia="lt-LT"/>
        </w:rPr>
        <w:t xml:space="preserve"> d. sprendimu Nr.</w:t>
      </w:r>
      <w:r w:rsidR="004008C6">
        <w:rPr>
          <w:color w:val="000000"/>
          <w:szCs w:val="24"/>
          <w:lang w:eastAsia="lt-LT"/>
        </w:rPr>
        <w:t xml:space="preserve"> </w:t>
      </w:r>
      <w:r w:rsidR="004138B4">
        <w:rPr>
          <w:color w:val="000000"/>
          <w:szCs w:val="24"/>
          <w:lang w:eastAsia="lt-LT"/>
        </w:rPr>
        <w:t>T2-59</w:t>
      </w:r>
    </w:p>
    <w:p w14:paraId="6079365F" w14:textId="77777777" w:rsidR="00031941" w:rsidRDefault="00031941" w:rsidP="009504E3">
      <w:pPr>
        <w:tabs>
          <w:tab w:val="left" w:pos="6870"/>
        </w:tabs>
        <w:spacing w:before="20" w:after="20"/>
        <w:jc w:val="both"/>
      </w:pPr>
    </w:p>
    <w:p w14:paraId="7F6410AF" w14:textId="556DFE99" w:rsidR="009504E3" w:rsidRDefault="006650FE" w:rsidP="00F440AA">
      <w:pPr>
        <w:tabs>
          <w:tab w:val="left" w:pos="5940"/>
        </w:tabs>
        <w:spacing w:before="20" w:after="20"/>
        <w:jc w:val="center"/>
        <w:rPr>
          <w:b/>
          <w:bCs/>
          <w:color w:val="000000"/>
        </w:rPr>
      </w:pPr>
      <w:r>
        <w:rPr>
          <w:b/>
          <w:bCs/>
        </w:rPr>
        <w:t>SPECIALIŲJŲ LEIDIMŲ STATYTI TRANSPORTO PRIEMONES KELIO ŽENKLO NR. 531 „REZERVUOTA STOVĖJIMO VIETA“ GALIOJIMO ZONOJE IŠDAVIMO TVARKOS APRAŠAS</w:t>
      </w:r>
      <w:r w:rsidR="0093010C">
        <w:rPr>
          <w:b/>
          <w:bCs/>
        </w:rPr>
        <w:t xml:space="preserve"> </w:t>
      </w:r>
    </w:p>
    <w:p w14:paraId="404172E0" w14:textId="77777777" w:rsidR="00F440AA" w:rsidRDefault="00F440AA" w:rsidP="00961889">
      <w:pPr>
        <w:tabs>
          <w:tab w:val="left" w:pos="5940"/>
        </w:tabs>
        <w:spacing w:before="20" w:after="20"/>
        <w:rPr>
          <w:b/>
        </w:rPr>
      </w:pPr>
    </w:p>
    <w:p w14:paraId="3CE0FA1E" w14:textId="77777777" w:rsidR="009504E3" w:rsidRDefault="009504E3" w:rsidP="009504E3">
      <w:pPr>
        <w:tabs>
          <w:tab w:val="left" w:pos="5940"/>
        </w:tabs>
        <w:spacing w:before="20" w:after="20"/>
        <w:jc w:val="center"/>
        <w:rPr>
          <w:b/>
        </w:rPr>
      </w:pPr>
      <w:r>
        <w:rPr>
          <w:b/>
        </w:rPr>
        <w:t>I SKYRIUS</w:t>
      </w:r>
    </w:p>
    <w:p w14:paraId="6DBF71B6" w14:textId="0E65E547" w:rsidR="009504E3" w:rsidRDefault="009504E3" w:rsidP="008D2282">
      <w:pPr>
        <w:tabs>
          <w:tab w:val="left" w:pos="5940"/>
        </w:tabs>
        <w:spacing w:before="20" w:after="20"/>
        <w:jc w:val="center"/>
        <w:rPr>
          <w:b/>
        </w:rPr>
      </w:pPr>
      <w:r>
        <w:rPr>
          <w:b/>
        </w:rPr>
        <w:t>BENDROSIOS NUOSTATOS</w:t>
      </w:r>
    </w:p>
    <w:p w14:paraId="00E4D7CC" w14:textId="77777777" w:rsidR="008D2282" w:rsidRDefault="008D2282" w:rsidP="008D2282">
      <w:pPr>
        <w:tabs>
          <w:tab w:val="left" w:pos="5940"/>
        </w:tabs>
        <w:spacing w:before="20" w:after="20"/>
        <w:rPr>
          <w:b/>
        </w:rPr>
      </w:pPr>
    </w:p>
    <w:p w14:paraId="325A4642" w14:textId="28E73D6A" w:rsidR="0093010C" w:rsidRDefault="00B35AB1" w:rsidP="0093010C">
      <w:pPr>
        <w:ind w:firstLine="851"/>
        <w:jc w:val="both"/>
        <w:rPr>
          <w:rFonts w:cs="Tahoma"/>
          <w:color w:val="000000"/>
          <w:lang w:eastAsia="ar-SA"/>
        </w:rPr>
      </w:pPr>
      <w:r>
        <w:rPr>
          <w:rFonts w:eastAsia="Calibri"/>
          <w:szCs w:val="24"/>
        </w:rPr>
        <w:t xml:space="preserve">1. </w:t>
      </w:r>
      <w:r w:rsidR="006650FE">
        <w:rPr>
          <w:rFonts w:eastAsia="Calibri"/>
          <w:szCs w:val="24"/>
        </w:rPr>
        <w:t>Specialiųjų leidimų statyti transporto priemones stovėti kelio ženklo Nr. 531 „Rezervuota stovėjimo vieta“ galiojimo zonoje išdavimo tvarkos aprašas (toliau – Aprašas) nustato specialiųjų leidimų statyti transporto priemones kelio ženklo Nr. 531 „Rezervuota stovėjimo vieta“ galiojimo zonoje (toliau – specialusis leidimas) išdavimo tvarką Kretingos rajono savivaldybės teritorijoje.</w:t>
      </w:r>
    </w:p>
    <w:p w14:paraId="2569CB2A" w14:textId="5EC23B2E" w:rsidR="00DE5741" w:rsidRDefault="00B35AB1" w:rsidP="0093010C">
      <w:pPr>
        <w:ind w:firstLine="851"/>
        <w:jc w:val="both"/>
        <w:rPr>
          <w:color w:val="000000"/>
        </w:rPr>
      </w:pPr>
      <w:r>
        <w:rPr>
          <w:color w:val="000000"/>
        </w:rPr>
        <w:t xml:space="preserve">2. </w:t>
      </w:r>
      <w:r w:rsidR="006650FE">
        <w:rPr>
          <w:color w:val="000000"/>
        </w:rPr>
        <w:t>Rezervuota stovėjimo vieta – vieta, kurioje transporto priemonėms leidžiama stovėti tik su specialiaisiais Kretingos rajono savivaldybės teritorijoje galiojančiais leidimais.</w:t>
      </w:r>
    </w:p>
    <w:p w14:paraId="61BC0AA5" w14:textId="6EDAEEA7" w:rsidR="00B35AB1" w:rsidRDefault="00F63F4F" w:rsidP="0093010C">
      <w:pPr>
        <w:ind w:firstLine="851"/>
        <w:jc w:val="both"/>
        <w:rPr>
          <w:szCs w:val="24"/>
          <w:lang w:eastAsia="lt-LT" w:bidi="lo-LA"/>
        </w:rPr>
      </w:pPr>
      <w:r>
        <w:rPr>
          <w:color w:val="000000"/>
        </w:rPr>
        <w:t>3</w:t>
      </w:r>
      <w:r w:rsidR="00DE5741">
        <w:rPr>
          <w:color w:val="000000"/>
        </w:rPr>
        <w:t xml:space="preserve">. </w:t>
      </w:r>
      <w:r w:rsidR="006650FE">
        <w:rPr>
          <w:color w:val="000000"/>
        </w:rPr>
        <w:t>Specialusis leidimas</w:t>
      </w:r>
      <w:r w:rsidR="00252109">
        <w:rPr>
          <w:color w:val="000000"/>
        </w:rPr>
        <w:t xml:space="preserve"> </w:t>
      </w:r>
      <w:r w:rsidR="00567337">
        <w:rPr>
          <w:rFonts w:eastAsia="Calibri"/>
          <w:szCs w:val="24"/>
        </w:rPr>
        <w:t>–</w:t>
      </w:r>
      <w:r w:rsidR="00D334DD">
        <w:rPr>
          <w:rFonts w:eastAsia="Calibri"/>
          <w:szCs w:val="24"/>
        </w:rPr>
        <w:t xml:space="preserve"> </w:t>
      </w:r>
      <w:r w:rsidR="006650FE">
        <w:rPr>
          <w:rFonts w:eastAsia="Calibri"/>
          <w:szCs w:val="24"/>
        </w:rPr>
        <w:t>leidimas statyti transporto priemones kelio ženklo Nr. 531 „Rezervuota stovėjimo vieta“ galiojimo zonoje</w:t>
      </w:r>
      <w:r w:rsidR="0012473E">
        <w:rPr>
          <w:rFonts w:eastAsia="Calibri"/>
          <w:szCs w:val="24"/>
        </w:rPr>
        <w:t xml:space="preserve"> Kretingos rajono savivaldybės teritorijoje</w:t>
      </w:r>
      <w:r w:rsidR="006650FE">
        <w:rPr>
          <w:rFonts w:eastAsia="Calibri"/>
          <w:szCs w:val="24"/>
        </w:rPr>
        <w:t xml:space="preserve">. Specialusis leidimas galioja tik Kretingos rajono savivaldybės </w:t>
      </w:r>
      <w:r w:rsidR="00132C69">
        <w:rPr>
          <w:rFonts w:eastAsia="Calibri"/>
          <w:szCs w:val="24"/>
        </w:rPr>
        <w:t xml:space="preserve">valdomoje </w:t>
      </w:r>
      <w:r>
        <w:rPr>
          <w:rFonts w:eastAsia="Calibri"/>
          <w:szCs w:val="24"/>
        </w:rPr>
        <w:t>kelių, gatvių ir aikštelių teritorijoje</w:t>
      </w:r>
      <w:r w:rsidR="0046587F">
        <w:rPr>
          <w:szCs w:val="24"/>
          <w:lang w:eastAsia="lt-LT" w:bidi="lo-LA"/>
        </w:rPr>
        <w:t>.</w:t>
      </w:r>
    </w:p>
    <w:p w14:paraId="40A52786" w14:textId="4D7FF62B" w:rsidR="009504E3" w:rsidRDefault="00F63F4F" w:rsidP="00CC653A">
      <w:pPr>
        <w:ind w:firstLine="851"/>
        <w:jc w:val="both"/>
        <w:rPr>
          <w:szCs w:val="24"/>
        </w:rPr>
      </w:pPr>
      <w:r>
        <w:rPr>
          <w:rFonts w:eastAsia="Calibri"/>
          <w:szCs w:val="24"/>
        </w:rPr>
        <w:t>4</w:t>
      </w:r>
      <w:r w:rsidR="00567337">
        <w:rPr>
          <w:rFonts w:eastAsia="Calibri"/>
          <w:szCs w:val="24"/>
        </w:rPr>
        <w:t>.</w:t>
      </w:r>
      <w:r w:rsidR="00D334DD">
        <w:rPr>
          <w:rFonts w:eastAsia="Calibri"/>
          <w:szCs w:val="24"/>
        </w:rPr>
        <w:t xml:space="preserve"> </w:t>
      </w:r>
      <w:r>
        <w:rPr>
          <w:rFonts w:eastAsia="Calibri"/>
          <w:szCs w:val="24"/>
        </w:rPr>
        <w:t xml:space="preserve">Specialusis leidimas gali būti išduodamas asmenims, turintiems teisę valdyti kelio ženklo Nr. 531 </w:t>
      </w:r>
      <w:r w:rsidR="00CC653A">
        <w:rPr>
          <w:rFonts w:eastAsia="Calibri"/>
          <w:szCs w:val="24"/>
        </w:rPr>
        <w:t>„Rezervuota stovėjimo vieta“ galiojimo zonoje</w:t>
      </w:r>
      <w:r>
        <w:rPr>
          <w:rFonts w:eastAsia="Calibri"/>
          <w:szCs w:val="24"/>
        </w:rPr>
        <w:t xml:space="preserve"> esančią teritoriją</w:t>
      </w:r>
      <w:r w:rsidR="00CC653A">
        <w:rPr>
          <w:rFonts w:eastAsia="Calibri"/>
          <w:szCs w:val="24"/>
        </w:rPr>
        <w:t>,</w:t>
      </w:r>
      <w:r>
        <w:rPr>
          <w:rFonts w:eastAsia="Calibri"/>
          <w:szCs w:val="24"/>
        </w:rPr>
        <w:t xml:space="preserve"> ja naudotis</w:t>
      </w:r>
      <w:r w:rsidR="009E663E">
        <w:rPr>
          <w:rFonts w:eastAsia="Calibri"/>
          <w:szCs w:val="24"/>
        </w:rPr>
        <w:t xml:space="preserve"> ar disponuoti, arba asmenims, turintiems asmenų, turinčių teisę valdyti kelio ženklo galiojimo zonoje esančią teritoriją, ja naudotis ar disponuoti, sutikimą išduoti specialųjį leidimą.</w:t>
      </w:r>
    </w:p>
    <w:p w14:paraId="3126236E" w14:textId="77777777" w:rsidR="00E33B9C" w:rsidRDefault="00E33B9C" w:rsidP="008D2282">
      <w:pPr>
        <w:rPr>
          <w:b/>
          <w:color w:val="000000"/>
          <w:szCs w:val="24"/>
        </w:rPr>
      </w:pPr>
    </w:p>
    <w:p w14:paraId="4FE9680C" w14:textId="25C27C45" w:rsidR="004326D6" w:rsidRDefault="004326D6" w:rsidP="008D2282">
      <w:pPr>
        <w:jc w:val="center"/>
        <w:rPr>
          <w:b/>
          <w:caps/>
          <w:color w:val="000000"/>
          <w:szCs w:val="24"/>
        </w:rPr>
      </w:pPr>
      <w:r w:rsidRPr="004326D6">
        <w:rPr>
          <w:b/>
          <w:color w:val="000000"/>
          <w:szCs w:val="24"/>
        </w:rPr>
        <w:t>II SKYRIUS</w:t>
      </w:r>
    </w:p>
    <w:p w14:paraId="484961FC" w14:textId="2438008F" w:rsidR="004326D6" w:rsidRDefault="002E40C7" w:rsidP="008D2282">
      <w:pPr>
        <w:jc w:val="center"/>
        <w:rPr>
          <w:b/>
          <w:caps/>
          <w:color w:val="000000"/>
          <w:szCs w:val="24"/>
        </w:rPr>
      </w:pPr>
      <w:r>
        <w:rPr>
          <w:b/>
          <w:caps/>
          <w:color w:val="000000"/>
          <w:szCs w:val="24"/>
        </w:rPr>
        <w:t>SPECIALIŲJŲ LEIDIMŲ IŠDAVIMAS</w:t>
      </w:r>
    </w:p>
    <w:p w14:paraId="4240E148" w14:textId="77777777" w:rsidR="004326D6" w:rsidRDefault="004326D6" w:rsidP="008D2282">
      <w:pPr>
        <w:rPr>
          <w:b/>
          <w:caps/>
          <w:color w:val="000000"/>
          <w:szCs w:val="24"/>
        </w:rPr>
      </w:pPr>
    </w:p>
    <w:p w14:paraId="07B0A048" w14:textId="230026C4" w:rsidR="007A5196" w:rsidRDefault="007A5196" w:rsidP="00F80EC9">
      <w:pPr>
        <w:ind w:firstLine="851"/>
        <w:jc w:val="both"/>
        <w:rPr>
          <w:rFonts w:eastAsia="Calibri"/>
          <w:szCs w:val="24"/>
        </w:rPr>
      </w:pPr>
      <w:r>
        <w:rPr>
          <w:szCs w:val="24"/>
        </w:rPr>
        <w:t>5</w:t>
      </w:r>
      <w:r w:rsidR="004326D6">
        <w:rPr>
          <w:szCs w:val="24"/>
        </w:rPr>
        <w:t>.</w:t>
      </w:r>
      <w:r w:rsidR="00E33B9C">
        <w:rPr>
          <w:szCs w:val="24"/>
        </w:rPr>
        <w:t xml:space="preserve"> </w:t>
      </w:r>
      <w:r w:rsidR="00F273CD">
        <w:rPr>
          <w:rFonts w:eastAsia="Calibri"/>
          <w:szCs w:val="24"/>
        </w:rPr>
        <w:t>Specialieji leidimai išduodami fiziniams ir juridiniams asmenims.</w:t>
      </w:r>
    </w:p>
    <w:p w14:paraId="161EA1D8" w14:textId="3080224D" w:rsidR="00A63198" w:rsidRDefault="007A5196" w:rsidP="00F80EC9">
      <w:pPr>
        <w:ind w:firstLine="851"/>
        <w:jc w:val="both"/>
        <w:rPr>
          <w:rFonts w:eastAsia="Calibri"/>
          <w:szCs w:val="24"/>
        </w:rPr>
      </w:pPr>
      <w:r>
        <w:rPr>
          <w:szCs w:val="24"/>
        </w:rPr>
        <w:t>6</w:t>
      </w:r>
      <w:r w:rsidR="004326D6">
        <w:rPr>
          <w:szCs w:val="24"/>
        </w:rPr>
        <w:t>.</w:t>
      </w:r>
      <w:r w:rsidR="00985ACC">
        <w:rPr>
          <w:szCs w:val="24"/>
        </w:rPr>
        <w:t xml:space="preserve"> </w:t>
      </w:r>
      <w:r>
        <w:rPr>
          <w:rFonts w:eastAsia="Calibri"/>
          <w:szCs w:val="24"/>
        </w:rPr>
        <w:t>Asmenys, norėdami gauti specialųjį leidimą</w:t>
      </w:r>
      <w:r w:rsidR="00164FF9">
        <w:rPr>
          <w:rFonts w:eastAsia="Calibri"/>
          <w:szCs w:val="24"/>
        </w:rPr>
        <w:t xml:space="preserve">, </w:t>
      </w:r>
      <w:r>
        <w:rPr>
          <w:rFonts w:eastAsia="Calibri"/>
          <w:szCs w:val="24"/>
        </w:rPr>
        <w:t>pateikia Kretingos rajono savivaldybės administracijai</w:t>
      </w:r>
      <w:r w:rsidR="00A63198">
        <w:rPr>
          <w:rFonts w:eastAsia="Calibri"/>
          <w:szCs w:val="24"/>
        </w:rPr>
        <w:t>:</w:t>
      </w:r>
    </w:p>
    <w:p w14:paraId="3C26298C" w14:textId="1C8A53B7" w:rsidR="004326D6" w:rsidRDefault="00A63198" w:rsidP="00F80EC9">
      <w:pPr>
        <w:ind w:firstLine="851"/>
        <w:jc w:val="both"/>
        <w:rPr>
          <w:rFonts w:eastAsia="Calibri"/>
          <w:szCs w:val="24"/>
        </w:rPr>
      </w:pPr>
      <w:r>
        <w:rPr>
          <w:rFonts w:eastAsia="Calibri"/>
          <w:szCs w:val="24"/>
        </w:rPr>
        <w:t>6.1. P</w:t>
      </w:r>
      <w:r w:rsidR="007A5196">
        <w:rPr>
          <w:rFonts w:eastAsia="Calibri"/>
          <w:szCs w:val="24"/>
        </w:rPr>
        <w:t>rašymą</w:t>
      </w:r>
      <w:r w:rsidR="00706A72">
        <w:rPr>
          <w:rFonts w:eastAsia="Calibri"/>
          <w:szCs w:val="24"/>
        </w:rPr>
        <w:t xml:space="preserve"> (1 priedas)</w:t>
      </w:r>
      <w:r w:rsidR="007A5196">
        <w:rPr>
          <w:rFonts w:eastAsia="Calibri"/>
          <w:szCs w:val="24"/>
        </w:rPr>
        <w:t>, kuriame nurodoma:</w:t>
      </w:r>
    </w:p>
    <w:p w14:paraId="2E1B9620" w14:textId="6CEBB362" w:rsidR="007A5196" w:rsidRDefault="007A5196" w:rsidP="00F80EC9">
      <w:pPr>
        <w:ind w:firstLine="851"/>
        <w:jc w:val="both"/>
        <w:rPr>
          <w:rFonts w:eastAsia="Calibri"/>
          <w:szCs w:val="24"/>
        </w:rPr>
      </w:pPr>
      <w:r>
        <w:rPr>
          <w:rFonts w:eastAsia="Calibri"/>
          <w:szCs w:val="24"/>
        </w:rPr>
        <w:t>6.1.</w:t>
      </w:r>
      <w:r w:rsidR="00A63198">
        <w:rPr>
          <w:rFonts w:eastAsia="Calibri"/>
          <w:szCs w:val="24"/>
        </w:rPr>
        <w:t xml:space="preserve">1. </w:t>
      </w:r>
      <w:r>
        <w:rPr>
          <w:rFonts w:eastAsia="Calibri"/>
          <w:szCs w:val="24"/>
        </w:rPr>
        <w:t>transporto priemonės</w:t>
      </w:r>
      <w:r w:rsidR="00A63198">
        <w:rPr>
          <w:rFonts w:eastAsia="Calibri"/>
          <w:szCs w:val="24"/>
        </w:rPr>
        <w:t xml:space="preserve"> savininkas ar</w:t>
      </w:r>
      <w:r>
        <w:rPr>
          <w:rFonts w:eastAsia="Calibri"/>
          <w:szCs w:val="24"/>
        </w:rPr>
        <w:t xml:space="preserve"> valdytojas, </w:t>
      </w:r>
      <w:r w:rsidR="00A63198">
        <w:rPr>
          <w:rFonts w:eastAsia="Calibri"/>
          <w:szCs w:val="24"/>
        </w:rPr>
        <w:t>jo adresas, telefono numeris;</w:t>
      </w:r>
    </w:p>
    <w:p w14:paraId="294DB648" w14:textId="49FB7597" w:rsidR="00A63198" w:rsidRDefault="00A63198" w:rsidP="00F80EC9">
      <w:pPr>
        <w:ind w:firstLine="851"/>
        <w:jc w:val="both"/>
        <w:rPr>
          <w:rFonts w:eastAsia="Calibri"/>
          <w:szCs w:val="24"/>
        </w:rPr>
      </w:pPr>
      <w:r>
        <w:rPr>
          <w:rFonts w:eastAsia="Calibri"/>
          <w:szCs w:val="24"/>
        </w:rPr>
        <w:t>6.1.2. transporto priemonės markė, modelis, valstybinis numeris;</w:t>
      </w:r>
    </w:p>
    <w:p w14:paraId="576284A0" w14:textId="608E3B41" w:rsidR="007A5196" w:rsidRDefault="007A5196" w:rsidP="00F80EC9">
      <w:pPr>
        <w:ind w:firstLine="851"/>
        <w:jc w:val="both"/>
        <w:rPr>
          <w:rFonts w:eastAsia="Calibri"/>
          <w:szCs w:val="24"/>
        </w:rPr>
      </w:pPr>
      <w:r>
        <w:rPr>
          <w:rFonts w:eastAsia="Calibri"/>
          <w:szCs w:val="24"/>
        </w:rPr>
        <w:t>6.</w:t>
      </w:r>
      <w:r w:rsidR="00DA3FA6">
        <w:rPr>
          <w:rFonts w:eastAsia="Calibri"/>
          <w:szCs w:val="24"/>
        </w:rPr>
        <w:t>1</w:t>
      </w:r>
      <w:r>
        <w:rPr>
          <w:rFonts w:eastAsia="Calibri"/>
          <w:szCs w:val="24"/>
        </w:rPr>
        <w:t>.</w:t>
      </w:r>
      <w:r w:rsidR="00DA3FA6">
        <w:rPr>
          <w:rFonts w:eastAsia="Calibri"/>
          <w:szCs w:val="24"/>
        </w:rPr>
        <w:t xml:space="preserve">3. </w:t>
      </w:r>
      <w:r>
        <w:rPr>
          <w:rFonts w:eastAsia="Calibri"/>
          <w:szCs w:val="24"/>
        </w:rPr>
        <w:t>kelio ženklo, kurio galiojimo zonoje norima gauti specialų leidimą, adresas;</w:t>
      </w:r>
    </w:p>
    <w:p w14:paraId="6A2C5CE2" w14:textId="4A2BDBFB" w:rsidR="00020DDC" w:rsidRDefault="007A5196" w:rsidP="00F80EC9">
      <w:pPr>
        <w:ind w:firstLine="851"/>
        <w:jc w:val="both"/>
        <w:rPr>
          <w:rFonts w:eastAsia="Calibri"/>
          <w:szCs w:val="24"/>
        </w:rPr>
      </w:pPr>
      <w:r>
        <w:rPr>
          <w:rFonts w:eastAsia="Calibri"/>
          <w:szCs w:val="24"/>
        </w:rPr>
        <w:t>6.</w:t>
      </w:r>
      <w:r w:rsidR="00832290">
        <w:rPr>
          <w:rFonts w:eastAsia="Calibri"/>
          <w:szCs w:val="24"/>
        </w:rPr>
        <w:t>2</w:t>
      </w:r>
      <w:r>
        <w:rPr>
          <w:rFonts w:eastAsia="Calibri"/>
          <w:szCs w:val="24"/>
        </w:rPr>
        <w:t>.</w:t>
      </w:r>
      <w:r w:rsidR="00832290">
        <w:rPr>
          <w:rFonts w:eastAsia="Calibri"/>
          <w:szCs w:val="24"/>
        </w:rPr>
        <w:t xml:space="preserve"> mokėjimo pavedimą su banko žyma arba kvitą, patvirtinantį, kad sumokėta nustatyto dydžio</w:t>
      </w:r>
      <w:r w:rsidR="00A63198">
        <w:rPr>
          <w:rFonts w:eastAsia="Calibri"/>
          <w:szCs w:val="24"/>
        </w:rPr>
        <w:t xml:space="preserve"> vietin</w:t>
      </w:r>
      <w:r w:rsidR="00832290">
        <w:rPr>
          <w:rFonts w:eastAsia="Calibri"/>
          <w:szCs w:val="24"/>
        </w:rPr>
        <w:t>ė</w:t>
      </w:r>
      <w:r w:rsidR="00A63198">
        <w:rPr>
          <w:rFonts w:eastAsia="Calibri"/>
          <w:szCs w:val="24"/>
        </w:rPr>
        <w:t xml:space="preserve"> rinkliav</w:t>
      </w:r>
      <w:r w:rsidR="00832290">
        <w:rPr>
          <w:rFonts w:eastAsia="Calibri"/>
          <w:szCs w:val="24"/>
        </w:rPr>
        <w:t>a (jei reikalinga mokėti)</w:t>
      </w:r>
      <w:r w:rsidR="00020DDC">
        <w:rPr>
          <w:rFonts w:eastAsia="Calibri"/>
          <w:szCs w:val="24"/>
        </w:rPr>
        <w:t>.</w:t>
      </w:r>
    </w:p>
    <w:p w14:paraId="18CA7D3E" w14:textId="0FA3092C" w:rsidR="00940A79" w:rsidRDefault="00020DDC" w:rsidP="00F80EC9">
      <w:pPr>
        <w:ind w:firstLine="851"/>
        <w:jc w:val="both"/>
        <w:rPr>
          <w:rFonts w:eastAsia="Calibri"/>
          <w:szCs w:val="24"/>
        </w:rPr>
      </w:pPr>
      <w:r>
        <w:rPr>
          <w:rFonts w:eastAsia="Calibri"/>
          <w:szCs w:val="24"/>
        </w:rPr>
        <w:t>7.</w:t>
      </w:r>
      <w:r w:rsidR="0063468D">
        <w:rPr>
          <w:rFonts w:eastAsia="Calibri"/>
          <w:szCs w:val="24"/>
        </w:rPr>
        <w:t xml:space="preserve"> </w:t>
      </w:r>
      <w:r w:rsidR="005A03B9">
        <w:rPr>
          <w:rFonts w:eastAsia="Calibri"/>
          <w:szCs w:val="24"/>
        </w:rPr>
        <w:t xml:space="preserve">Prašymus nagrinėja ir </w:t>
      </w:r>
      <w:r w:rsidR="005A03B9" w:rsidRPr="00991B53">
        <w:rPr>
          <w:rFonts w:eastAsia="Calibri"/>
          <w:szCs w:val="24"/>
        </w:rPr>
        <w:t>s</w:t>
      </w:r>
      <w:r w:rsidR="0063468D" w:rsidRPr="00991B53">
        <w:rPr>
          <w:rFonts w:eastAsia="Calibri"/>
          <w:szCs w:val="24"/>
        </w:rPr>
        <w:t>pecialiuosius leidimus išduoda</w:t>
      </w:r>
      <w:r w:rsidR="005A03B9" w:rsidRPr="00991B53">
        <w:rPr>
          <w:rFonts w:eastAsia="Calibri"/>
          <w:szCs w:val="24"/>
        </w:rPr>
        <w:t xml:space="preserve"> arba atsisako juos išduoti Kretingos rajono savivaldybės</w:t>
      </w:r>
      <w:r w:rsidR="00991B53" w:rsidRPr="00991B53">
        <w:rPr>
          <w:rFonts w:eastAsia="Calibri"/>
          <w:szCs w:val="24"/>
        </w:rPr>
        <w:t xml:space="preserve"> </w:t>
      </w:r>
      <w:r w:rsidR="005A03B9" w:rsidRPr="00991B53">
        <w:rPr>
          <w:rFonts w:eastAsia="Calibri"/>
          <w:szCs w:val="24"/>
        </w:rPr>
        <w:t xml:space="preserve">administracijos </w:t>
      </w:r>
      <w:r w:rsidR="00991B53" w:rsidRPr="00991B53">
        <w:rPr>
          <w:rFonts w:eastAsia="Calibri"/>
          <w:szCs w:val="24"/>
        </w:rPr>
        <w:t xml:space="preserve">Vietinio ūkio ir turto valdymo skyriaus </w:t>
      </w:r>
      <w:r w:rsidR="006525FB">
        <w:rPr>
          <w:rFonts w:eastAsia="Calibri"/>
          <w:szCs w:val="24"/>
        </w:rPr>
        <w:t>specialistas</w:t>
      </w:r>
      <w:r w:rsidR="005A03B9" w:rsidRPr="00991B53">
        <w:rPr>
          <w:rFonts w:eastAsia="Calibri"/>
          <w:szCs w:val="24"/>
        </w:rPr>
        <w:t>.</w:t>
      </w:r>
    </w:p>
    <w:p w14:paraId="49B592B7" w14:textId="6B30EDA6" w:rsidR="005A03B9" w:rsidRDefault="005A03B9" w:rsidP="00F80EC9">
      <w:pPr>
        <w:ind w:firstLine="851"/>
        <w:jc w:val="both"/>
        <w:rPr>
          <w:rFonts w:eastAsia="Calibri"/>
          <w:szCs w:val="24"/>
        </w:rPr>
      </w:pPr>
      <w:r>
        <w:rPr>
          <w:rFonts w:eastAsia="Calibri"/>
          <w:szCs w:val="24"/>
        </w:rPr>
        <w:t>8. Specialieji leidimai</w:t>
      </w:r>
      <w:r w:rsidR="00D413D4">
        <w:rPr>
          <w:rFonts w:eastAsia="Calibri"/>
          <w:szCs w:val="24"/>
        </w:rPr>
        <w:t xml:space="preserve"> (2 priedas)</w:t>
      </w:r>
      <w:r>
        <w:rPr>
          <w:rFonts w:eastAsia="Calibri"/>
          <w:szCs w:val="24"/>
        </w:rPr>
        <w:t xml:space="preserve"> išduodami </w:t>
      </w:r>
      <w:r>
        <w:rPr>
          <w:szCs w:val="24"/>
          <w:lang w:eastAsia="lt-LT"/>
        </w:rPr>
        <w:t>per 5 darbo dienas nuo visų reikiamų dokumentų gavimo dienos.</w:t>
      </w:r>
    </w:p>
    <w:p w14:paraId="4006F99B" w14:textId="7CA3A06B" w:rsidR="0063468D" w:rsidRDefault="005A03B9" w:rsidP="00F80EC9">
      <w:pPr>
        <w:ind w:firstLine="851"/>
        <w:jc w:val="both"/>
        <w:rPr>
          <w:rFonts w:eastAsia="Calibri"/>
          <w:szCs w:val="24"/>
        </w:rPr>
      </w:pPr>
      <w:r>
        <w:rPr>
          <w:rFonts w:eastAsia="Calibri"/>
          <w:szCs w:val="24"/>
        </w:rPr>
        <w:t>9</w:t>
      </w:r>
      <w:r w:rsidR="0063468D">
        <w:rPr>
          <w:rFonts w:eastAsia="Calibri"/>
          <w:szCs w:val="24"/>
        </w:rPr>
        <w:t>. Specialusis leidimas išduodamas</w:t>
      </w:r>
      <w:r w:rsidR="00991B53">
        <w:rPr>
          <w:rFonts w:eastAsia="Calibri"/>
          <w:szCs w:val="24"/>
        </w:rPr>
        <w:t xml:space="preserve"> ne ilgesniam nei</w:t>
      </w:r>
      <w:r w:rsidR="0063468D">
        <w:rPr>
          <w:rFonts w:eastAsia="Calibri"/>
          <w:szCs w:val="24"/>
        </w:rPr>
        <w:t xml:space="preserve"> vienerių metų laikotarpiui. Jeigu už specialųjį leidimą </w:t>
      </w:r>
      <w:r w:rsidR="00D63E4E">
        <w:rPr>
          <w:rFonts w:eastAsia="Calibri"/>
          <w:szCs w:val="24"/>
        </w:rPr>
        <w:t>vietinė</w:t>
      </w:r>
      <w:r w:rsidR="0063468D">
        <w:rPr>
          <w:rFonts w:eastAsia="Calibri"/>
          <w:szCs w:val="24"/>
        </w:rPr>
        <w:t xml:space="preserve"> rinkliav</w:t>
      </w:r>
      <w:r w:rsidR="00D63E4E">
        <w:rPr>
          <w:rFonts w:eastAsia="Calibri"/>
          <w:szCs w:val="24"/>
        </w:rPr>
        <w:t>a nemokama</w:t>
      </w:r>
      <w:r w:rsidR="0063468D">
        <w:rPr>
          <w:rFonts w:eastAsia="Calibri"/>
          <w:szCs w:val="24"/>
        </w:rPr>
        <w:t>, specialusis leidimas išduodamas neribotam laikotarpiui.</w:t>
      </w:r>
    </w:p>
    <w:p w14:paraId="0AD0F2E8" w14:textId="2CB08C5C" w:rsidR="00DE012D" w:rsidRDefault="005A03B9" w:rsidP="00F80EC9">
      <w:pPr>
        <w:ind w:firstLine="851"/>
        <w:jc w:val="both"/>
        <w:rPr>
          <w:rFonts w:eastAsia="Calibri"/>
          <w:szCs w:val="24"/>
        </w:rPr>
      </w:pPr>
      <w:r>
        <w:rPr>
          <w:rFonts w:eastAsia="Calibri"/>
          <w:szCs w:val="24"/>
        </w:rPr>
        <w:t>10</w:t>
      </w:r>
      <w:r w:rsidR="0063468D">
        <w:rPr>
          <w:rFonts w:eastAsia="Calibri"/>
          <w:szCs w:val="24"/>
        </w:rPr>
        <w:t xml:space="preserve">. </w:t>
      </w:r>
      <w:r w:rsidR="007C3DA4">
        <w:rPr>
          <w:rFonts w:eastAsia="Calibri"/>
          <w:szCs w:val="24"/>
        </w:rPr>
        <w:t>Išduotas specialusis leidimas suteikia teisę statyti tik leidime nurodytą transporto priemonę tik jame nurodytoje vietoje.</w:t>
      </w:r>
    </w:p>
    <w:p w14:paraId="4B034B78" w14:textId="77777777" w:rsidR="00940A79" w:rsidRDefault="00DE012D" w:rsidP="00F80EC9">
      <w:pPr>
        <w:ind w:firstLine="851"/>
        <w:jc w:val="both"/>
        <w:rPr>
          <w:rFonts w:eastAsia="Calibri"/>
          <w:szCs w:val="24"/>
        </w:rPr>
      </w:pPr>
      <w:r>
        <w:rPr>
          <w:rFonts w:eastAsia="Calibri"/>
          <w:szCs w:val="24"/>
        </w:rPr>
        <w:t>1</w:t>
      </w:r>
      <w:r w:rsidR="005A03B9">
        <w:rPr>
          <w:rFonts w:eastAsia="Calibri"/>
          <w:szCs w:val="24"/>
        </w:rPr>
        <w:t>1</w:t>
      </w:r>
      <w:r>
        <w:rPr>
          <w:rFonts w:eastAsia="Calibri"/>
          <w:szCs w:val="24"/>
        </w:rPr>
        <w:t>. Specialieji leidimai registruojami Kretingos rajono savivaldybės dokumentų valdymo sistemoje</w:t>
      </w:r>
      <w:r w:rsidR="004662A0">
        <w:rPr>
          <w:rFonts w:eastAsia="Calibri"/>
          <w:szCs w:val="24"/>
        </w:rPr>
        <w:t>.</w:t>
      </w:r>
    </w:p>
    <w:p w14:paraId="266AA329" w14:textId="18A00BDB" w:rsidR="007A5196" w:rsidRDefault="00940A79" w:rsidP="00F80EC9">
      <w:pPr>
        <w:ind w:firstLine="851"/>
        <w:jc w:val="both"/>
        <w:rPr>
          <w:rFonts w:eastAsia="Calibri"/>
          <w:szCs w:val="24"/>
        </w:rPr>
      </w:pPr>
      <w:r>
        <w:rPr>
          <w:rFonts w:eastAsia="Calibri"/>
          <w:szCs w:val="24"/>
        </w:rPr>
        <w:t>12. Kitų asmenų nuosavybės teise arba teisėtai naudojamuose ar disponuojamuose žemės sklypuose</w:t>
      </w:r>
      <w:r w:rsidR="00991B53">
        <w:rPr>
          <w:rFonts w:eastAsia="Calibri"/>
          <w:szCs w:val="24"/>
        </w:rPr>
        <w:t>,</w:t>
      </w:r>
      <w:r>
        <w:rPr>
          <w:rFonts w:eastAsia="Calibri"/>
          <w:szCs w:val="24"/>
        </w:rPr>
        <w:t xml:space="preserve"> esanči</w:t>
      </w:r>
      <w:r w:rsidR="00991B53">
        <w:rPr>
          <w:rFonts w:eastAsia="Calibri"/>
          <w:szCs w:val="24"/>
        </w:rPr>
        <w:t>u</w:t>
      </w:r>
      <w:r>
        <w:rPr>
          <w:rFonts w:eastAsia="Calibri"/>
          <w:szCs w:val="24"/>
        </w:rPr>
        <w:t xml:space="preserve">ose kelio ženklo Nr. 531 „Rezervuota stovėjimo vieta“ </w:t>
      </w:r>
      <w:r w:rsidR="00991B53">
        <w:rPr>
          <w:rFonts w:eastAsia="Calibri"/>
          <w:szCs w:val="24"/>
        </w:rPr>
        <w:t xml:space="preserve">galiojimo </w:t>
      </w:r>
      <w:r>
        <w:rPr>
          <w:rFonts w:eastAsia="Calibri"/>
          <w:szCs w:val="24"/>
        </w:rPr>
        <w:t>zono</w:t>
      </w:r>
      <w:r w:rsidR="00991B53">
        <w:rPr>
          <w:rFonts w:eastAsia="Calibri"/>
          <w:szCs w:val="24"/>
        </w:rPr>
        <w:t>j</w:t>
      </w:r>
      <w:r>
        <w:rPr>
          <w:rFonts w:eastAsia="Calibri"/>
          <w:szCs w:val="24"/>
        </w:rPr>
        <w:t>e</w:t>
      </w:r>
      <w:r w:rsidR="00991B53">
        <w:rPr>
          <w:rFonts w:eastAsia="Calibri"/>
          <w:szCs w:val="24"/>
        </w:rPr>
        <w:t>,</w:t>
      </w:r>
      <w:r>
        <w:rPr>
          <w:rFonts w:eastAsia="Calibri"/>
          <w:szCs w:val="24"/>
        </w:rPr>
        <w:t xml:space="preserve"> </w:t>
      </w:r>
      <w:r>
        <w:rPr>
          <w:rFonts w:eastAsia="Calibri"/>
          <w:szCs w:val="24"/>
        </w:rPr>
        <w:lastRenderedPageBreak/>
        <w:t>specialiuosius leidimus (2 priedas) išduoda žemės savininkai ar naudotojai, arba jų įgalioti asmenys, vadovaudamiesi savininkų arba naudotojų patvirtinta tvarka</w:t>
      </w:r>
      <w:r w:rsidR="00991B53">
        <w:rPr>
          <w:rFonts w:eastAsia="Calibri"/>
          <w:szCs w:val="24"/>
        </w:rPr>
        <w:t>.</w:t>
      </w:r>
      <w:r w:rsidR="004662A0">
        <w:rPr>
          <w:rFonts w:eastAsia="Calibri"/>
          <w:szCs w:val="24"/>
        </w:rPr>
        <w:t xml:space="preserve"> </w:t>
      </w:r>
    </w:p>
    <w:p w14:paraId="2FAD1D22" w14:textId="20BDE100" w:rsidR="007B0DDB" w:rsidRDefault="007B0DDB" w:rsidP="00F80EC9">
      <w:pPr>
        <w:ind w:firstLine="851"/>
        <w:jc w:val="both"/>
        <w:rPr>
          <w:szCs w:val="24"/>
          <w:lang w:eastAsia="lt-LT"/>
        </w:rPr>
      </w:pPr>
      <w:r>
        <w:rPr>
          <w:rFonts w:eastAsia="Calibri"/>
          <w:szCs w:val="24"/>
        </w:rPr>
        <w:t>1</w:t>
      </w:r>
      <w:r w:rsidR="00940A79">
        <w:rPr>
          <w:rFonts w:eastAsia="Calibri"/>
          <w:szCs w:val="24"/>
        </w:rPr>
        <w:t>3</w:t>
      </w:r>
      <w:r>
        <w:rPr>
          <w:rFonts w:eastAsia="Calibri"/>
          <w:szCs w:val="24"/>
        </w:rPr>
        <w:t xml:space="preserve">. </w:t>
      </w:r>
      <w:r>
        <w:rPr>
          <w:szCs w:val="24"/>
          <w:lang w:eastAsia="lt-LT"/>
        </w:rPr>
        <w:t>Išduotas specialusis leidimas tvirtinamas už transporto priemonės priekinio stiklo kairiajame apatiniame kampe taip, kad būtų matomas ir lengvai įskaitomas.</w:t>
      </w:r>
    </w:p>
    <w:p w14:paraId="7A3743D2" w14:textId="2C4E14FF" w:rsidR="007B0DDB" w:rsidRDefault="007B0DDB" w:rsidP="00F80EC9">
      <w:pPr>
        <w:ind w:firstLine="851"/>
        <w:jc w:val="both"/>
        <w:rPr>
          <w:szCs w:val="24"/>
          <w:lang w:eastAsia="lt-LT"/>
        </w:rPr>
      </w:pPr>
      <w:r>
        <w:rPr>
          <w:szCs w:val="24"/>
          <w:lang w:eastAsia="lt-LT"/>
        </w:rPr>
        <w:t>1</w:t>
      </w:r>
      <w:r w:rsidR="00940A79">
        <w:rPr>
          <w:szCs w:val="24"/>
          <w:lang w:eastAsia="lt-LT"/>
        </w:rPr>
        <w:t>4</w:t>
      </w:r>
      <w:r>
        <w:rPr>
          <w:szCs w:val="24"/>
          <w:lang w:eastAsia="lt-LT"/>
        </w:rPr>
        <w:t>.</w:t>
      </w:r>
      <w:r w:rsidR="00187AD3">
        <w:rPr>
          <w:szCs w:val="24"/>
          <w:lang w:eastAsia="lt-LT"/>
        </w:rPr>
        <w:t xml:space="preserve"> </w:t>
      </w:r>
      <w:r w:rsidR="00187AD3" w:rsidRPr="007712AF">
        <w:rPr>
          <w:szCs w:val="24"/>
        </w:rPr>
        <w:t xml:space="preserve">Specialųjį leidimą praradus arba pasibaigus jo galiojimo terminui, naujas leidimas išduodamas bendra tvarka, pateikus šio aprašo </w:t>
      </w:r>
      <w:r w:rsidR="00187AD3">
        <w:rPr>
          <w:szCs w:val="24"/>
        </w:rPr>
        <w:t>6</w:t>
      </w:r>
      <w:r w:rsidR="00187AD3" w:rsidRPr="007712AF">
        <w:rPr>
          <w:szCs w:val="24"/>
        </w:rPr>
        <w:t xml:space="preserve"> punkte nurodytus dokumentus.</w:t>
      </w:r>
    </w:p>
    <w:p w14:paraId="68C40795" w14:textId="1C446B92" w:rsidR="007B2725" w:rsidRDefault="007B2725" w:rsidP="007B2725">
      <w:pPr>
        <w:ind w:firstLine="851"/>
        <w:jc w:val="both"/>
        <w:rPr>
          <w:szCs w:val="24"/>
          <w:lang w:eastAsia="lt-LT"/>
        </w:rPr>
      </w:pPr>
      <w:r>
        <w:rPr>
          <w:szCs w:val="24"/>
          <w:lang w:eastAsia="lt-LT"/>
        </w:rPr>
        <w:t>1</w:t>
      </w:r>
      <w:r w:rsidR="00940A79">
        <w:rPr>
          <w:szCs w:val="24"/>
          <w:lang w:eastAsia="lt-LT"/>
        </w:rPr>
        <w:t>5</w:t>
      </w:r>
      <w:r>
        <w:rPr>
          <w:szCs w:val="24"/>
          <w:lang w:eastAsia="lt-LT"/>
        </w:rPr>
        <w:t xml:space="preserve">. </w:t>
      </w:r>
      <w:r>
        <w:rPr>
          <w:rFonts w:eastAsia="Calibri"/>
          <w:szCs w:val="24"/>
        </w:rPr>
        <w:t xml:space="preserve">Jeigu asmuo pakeičia transporto priemonę, kuriai pastatyti kelio ženklo Nr. 531 „Rezervuota stovėjimo vieta“ galiojimo zonoje buvo išduotas specialusis leidimas, jis grąžina nereikalingą leidimą į </w:t>
      </w:r>
      <w:r w:rsidR="00C91AA5">
        <w:rPr>
          <w:rFonts w:eastAsia="Calibri"/>
          <w:szCs w:val="24"/>
        </w:rPr>
        <w:t xml:space="preserve">Kretingos rajono savivaldybės administracijos </w:t>
      </w:r>
      <w:r>
        <w:rPr>
          <w:rFonts w:eastAsia="Calibri"/>
          <w:szCs w:val="24"/>
        </w:rPr>
        <w:t xml:space="preserve">Vietinio ūkio ir turto valdymo skyrių. Kitas leidimas laikotarpiui, už kurį sumokėta rinkliava, tam pačiam asmeniui statyti </w:t>
      </w:r>
      <w:r w:rsidR="00991B53">
        <w:rPr>
          <w:rFonts w:eastAsia="Calibri"/>
          <w:szCs w:val="24"/>
        </w:rPr>
        <w:t>transporto priemonę</w:t>
      </w:r>
      <w:r>
        <w:rPr>
          <w:rFonts w:eastAsia="Calibri"/>
          <w:szCs w:val="24"/>
        </w:rPr>
        <w:t xml:space="preserve"> toje pačioje vietoje išduodamas nemokamai per 3 darbo dienas.</w:t>
      </w:r>
    </w:p>
    <w:p w14:paraId="3CCE947E" w14:textId="4A88324F" w:rsidR="0099473D" w:rsidRDefault="0099473D" w:rsidP="00F80EC9">
      <w:pPr>
        <w:ind w:firstLine="851"/>
        <w:jc w:val="both"/>
        <w:rPr>
          <w:szCs w:val="24"/>
          <w:lang w:eastAsia="lt-LT"/>
        </w:rPr>
      </w:pPr>
      <w:r>
        <w:rPr>
          <w:szCs w:val="24"/>
          <w:lang w:eastAsia="lt-LT"/>
        </w:rPr>
        <w:t>1</w:t>
      </w:r>
      <w:r w:rsidR="00940A79">
        <w:rPr>
          <w:szCs w:val="24"/>
          <w:lang w:eastAsia="lt-LT"/>
        </w:rPr>
        <w:t>6</w:t>
      </w:r>
      <w:r>
        <w:rPr>
          <w:szCs w:val="24"/>
          <w:lang w:eastAsia="lt-LT"/>
        </w:rPr>
        <w:t xml:space="preserve">. Prašymus </w:t>
      </w:r>
      <w:r w:rsidRPr="007712AF">
        <w:rPr>
          <w:szCs w:val="24"/>
        </w:rPr>
        <w:t>dėl naujų kelio ženklų Nr. 531 ,,Rezervuota stovėjimo vieta“ pastatymo nagrinėja ir sprendimus priima Kretingos rajono</w:t>
      </w:r>
      <w:r>
        <w:rPr>
          <w:szCs w:val="24"/>
        </w:rPr>
        <w:t xml:space="preserve"> savivaldybės eismo saugumo </w:t>
      </w:r>
      <w:r w:rsidRPr="007712AF">
        <w:rPr>
          <w:szCs w:val="24"/>
        </w:rPr>
        <w:t>komisija.</w:t>
      </w:r>
    </w:p>
    <w:p w14:paraId="6AD0E20C" w14:textId="77777777" w:rsidR="00BC3006" w:rsidRDefault="00BC3006" w:rsidP="008D2282">
      <w:pPr>
        <w:spacing w:line="276" w:lineRule="auto"/>
        <w:jc w:val="both"/>
        <w:rPr>
          <w:color w:val="000000"/>
          <w:szCs w:val="24"/>
        </w:rPr>
      </w:pPr>
    </w:p>
    <w:p w14:paraId="7FD73C99" w14:textId="64842E2D" w:rsidR="00207FF1" w:rsidRDefault="00207FF1" w:rsidP="008D2282">
      <w:pPr>
        <w:jc w:val="center"/>
        <w:rPr>
          <w:b/>
          <w:color w:val="000000"/>
          <w:szCs w:val="24"/>
        </w:rPr>
      </w:pPr>
      <w:r>
        <w:rPr>
          <w:b/>
          <w:color w:val="000000"/>
          <w:szCs w:val="24"/>
        </w:rPr>
        <w:t>II</w:t>
      </w:r>
      <w:r w:rsidR="00D00A6F">
        <w:rPr>
          <w:b/>
          <w:color w:val="000000"/>
          <w:szCs w:val="24"/>
        </w:rPr>
        <w:t>I</w:t>
      </w:r>
      <w:r>
        <w:rPr>
          <w:b/>
          <w:color w:val="000000"/>
          <w:szCs w:val="24"/>
        </w:rPr>
        <w:t xml:space="preserve"> SKYRIUS</w:t>
      </w:r>
    </w:p>
    <w:p w14:paraId="752F535D" w14:textId="79C11889" w:rsidR="00A6793D" w:rsidRDefault="00A6793D" w:rsidP="008D2282">
      <w:pPr>
        <w:jc w:val="center"/>
        <w:rPr>
          <w:b/>
          <w:color w:val="000000"/>
          <w:szCs w:val="24"/>
        </w:rPr>
      </w:pPr>
      <w:r>
        <w:rPr>
          <w:b/>
          <w:color w:val="000000"/>
          <w:szCs w:val="24"/>
        </w:rPr>
        <w:t>BAIGIAMOSIOS NUOSTATOS</w:t>
      </w:r>
    </w:p>
    <w:p w14:paraId="339E1723" w14:textId="77777777" w:rsidR="00A6793D" w:rsidRDefault="00A6793D" w:rsidP="008D2282">
      <w:pPr>
        <w:spacing w:line="276" w:lineRule="auto"/>
        <w:rPr>
          <w:b/>
          <w:color w:val="000000"/>
          <w:szCs w:val="24"/>
        </w:rPr>
      </w:pPr>
    </w:p>
    <w:p w14:paraId="3BCE3F98" w14:textId="5E21AA3A" w:rsidR="0099473D" w:rsidRDefault="00015F41" w:rsidP="00F80EC9">
      <w:pPr>
        <w:spacing w:line="276" w:lineRule="auto"/>
        <w:ind w:firstLine="851"/>
        <w:jc w:val="both"/>
        <w:rPr>
          <w:rFonts w:eastAsia="Calibri"/>
          <w:szCs w:val="24"/>
        </w:rPr>
      </w:pPr>
      <w:r>
        <w:rPr>
          <w:color w:val="000000"/>
          <w:szCs w:val="24"/>
        </w:rPr>
        <w:t>1</w:t>
      </w:r>
      <w:r w:rsidR="00940A79">
        <w:rPr>
          <w:color w:val="000000"/>
          <w:szCs w:val="24"/>
        </w:rPr>
        <w:t>7</w:t>
      </w:r>
      <w:r w:rsidR="0099473D">
        <w:rPr>
          <w:color w:val="000000"/>
          <w:szCs w:val="24"/>
        </w:rPr>
        <w:t xml:space="preserve">. </w:t>
      </w:r>
      <w:r w:rsidR="0099473D">
        <w:rPr>
          <w:rFonts w:eastAsia="Calibri"/>
          <w:szCs w:val="24"/>
        </w:rPr>
        <w:t>Ginčai dėl specialiųjų leidimų statyti transporto priemones kelio ženklo Nr. 531 „Rezervuota stovėjimo vieta“ galiojimo zonoje išdavimo</w:t>
      </w:r>
      <w:r w:rsidR="00C078F7">
        <w:rPr>
          <w:rFonts w:eastAsia="Calibri"/>
          <w:szCs w:val="24"/>
        </w:rPr>
        <w:t xml:space="preserve"> </w:t>
      </w:r>
      <w:r w:rsidR="0099473D">
        <w:rPr>
          <w:rFonts w:eastAsia="Calibri"/>
          <w:szCs w:val="24"/>
        </w:rPr>
        <w:t>sprendžiami Lietuvos Respublikos įstatymų nustatyta tvarka.</w:t>
      </w:r>
    </w:p>
    <w:p w14:paraId="142FD148" w14:textId="46CD483D" w:rsidR="0099473D" w:rsidRDefault="007B2725" w:rsidP="00F80EC9">
      <w:pPr>
        <w:spacing w:line="276" w:lineRule="auto"/>
        <w:ind w:firstLine="851"/>
        <w:jc w:val="both"/>
        <w:rPr>
          <w:rFonts w:eastAsia="Calibri"/>
          <w:szCs w:val="24"/>
        </w:rPr>
      </w:pPr>
      <w:r>
        <w:rPr>
          <w:szCs w:val="24"/>
          <w:lang w:eastAsia="lt-LT"/>
        </w:rPr>
        <w:t>1</w:t>
      </w:r>
      <w:r w:rsidR="00940A79">
        <w:rPr>
          <w:szCs w:val="24"/>
          <w:lang w:eastAsia="lt-LT"/>
        </w:rPr>
        <w:t>8</w:t>
      </w:r>
      <w:r>
        <w:rPr>
          <w:szCs w:val="24"/>
          <w:lang w:eastAsia="lt-LT"/>
        </w:rPr>
        <w:t xml:space="preserve">. </w:t>
      </w:r>
      <w:r w:rsidR="0099473D">
        <w:rPr>
          <w:szCs w:val="24"/>
          <w:lang w:eastAsia="lt-LT"/>
        </w:rPr>
        <w:t>Už šio Aprašo nuostatų nesilaikymą asmenys atsako Lietuvos Respublikos teisės aktų nustatyta tvarka.</w:t>
      </w:r>
    </w:p>
    <w:p w14:paraId="2B12EA24" w14:textId="15A8C1EE" w:rsidR="0099473D" w:rsidRDefault="0099473D" w:rsidP="00F80EC9">
      <w:pPr>
        <w:spacing w:line="276" w:lineRule="auto"/>
        <w:ind w:firstLine="851"/>
        <w:jc w:val="both"/>
        <w:rPr>
          <w:color w:val="000000"/>
          <w:szCs w:val="24"/>
        </w:rPr>
      </w:pPr>
      <w:r>
        <w:rPr>
          <w:rFonts w:eastAsia="Calibri"/>
          <w:szCs w:val="24"/>
        </w:rPr>
        <w:t>1</w:t>
      </w:r>
      <w:r w:rsidR="00940A79">
        <w:rPr>
          <w:rFonts w:eastAsia="Calibri"/>
          <w:szCs w:val="24"/>
        </w:rPr>
        <w:t>9</w:t>
      </w:r>
      <w:r>
        <w:rPr>
          <w:rFonts w:eastAsia="Calibri"/>
          <w:szCs w:val="24"/>
        </w:rPr>
        <w:t xml:space="preserve">. </w:t>
      </w:r>
      <w:r>
        <w:rPr>
          <w:color w:val="000000"/>
          <w:szCs w:val="24"/>
        </w:rPr>
        <w:t>Šis Aprašas gali būti keičiamas ar panaikinamas Savivaldybės tarybos sprendimu.</w:t>
      </w:r>
    </w:p>
    <w:p w14:paraId="331FF097" w14:textId="4727234F" w:rsidR="00867F1F" w:rsidRDefault="00A6793D" w:rsidP="008D2282">
      <w:pPr>
        <w:spacing w:line="276" w:lineRule="auto"/>
        <w:ind w:firstLine="709"/>
        <w:jc w:val="center"/>
        <w:rPr>
          <w:color w:val="000000"/>
          <w:szCs w:val="24"/>
        </w:rPr>
      </w:pPr>
      <w:r>
        <w:rPr>
          <w:color w:val="000000"/>
          <w:szCs w:val="24"/>
        </w:rPr>
        <w:t>_____________________________</w:t>
      </w:r>
    </w:p>
    <w:p w14:paraId="3D2A57C3" w14:textId="2F494F6A" w:rsidR="007B2725" w:rsidRDefault="007B2725" w:rsidP="008D2282">
      <w:pPr>
        <w:spacing w:line="276" w:lineRule="auto"/>
        <w:ind w:firstLine="709"/>
        <w:jc w:val="center"/>
        <w:rPr>
          <w:b/>
        </w:rPr>
      </w:pPr>
    </w:p>
    <w:p w14:paraId="0A86E3E2" w14:textId="77777777" w:rsidR="00A74B57" w:rsidRDefault="00A74B57" w:rsidP="008D2282">
      <w:pPr>
        <w:spacing w:line="276" w:lineRule="auto"/>
        <w:ind w:firstLine="709"/>
        <w:jc w:val="center"/>
        <w:rPr>
          <w:b/>
        </w:rPr>
        <w:sectPr w:rsidR="00A74B57" w:rsidSect="00AF4BDB">
          <w:headerReference w:type="default" r:id="rId8"/>
          <w:headerReference w:type="first" r:id="rId9"/>
          <w:pgSz w:w="11906" w:h="16838" w:code="9"/>
          <w:pgMar w:top="1134" w:right="567" w:bottom="1134" w:left="1701" w:header="709" w:footer="709" w:gutter="0"/>
          <w:pgNumType w:start="1"/>
          <w:cols w:space="708"/>
          <w:titlePg/>
          <w:docGrid w:linePitch="360"/>
        </w:sectPr>
      </w:pPr>
    </w:p>
    <w:p w14:paraId="19B7A5CE" w14:textId="65FED8F6" w:rsidR="00706A72" w:rsidRDefault="00706A72" w:rsidP="00961889">
      <w:pPr>
        <w:ind w:left="4962"/>
        <w:rPr>
          <w:rFonts w:eastAsia="Calibri"/>
          <w:szCs w:val="24"/>
        </w:rPr>
      </w:pPr>
      <w:r>
        <w:rPr>
          <w:rFonts w:eastAsia="Calibri"/>
          <w:szCs w:val="24"/>
        </w:rPr>
        <w:lastRenderedPageBreak/>
        <w:t>Specialiųjų leidimų statyti transporto</w:t>
      </w:r>
    </w:p>
    <w:p w14:paraId="3560912D" w14:textId="7CD65484" w:rsidR="00706A72" w:rsidRDefault="00706A72" w:rsidP="00961889">
      <w:pPr>
        <w:ind w:left="4962"/>
        <w:rPr>
          <w:rFonts w:eastAsia="Calibri"/>
          <w:szCs w:val="24"/>
        </w:rPr>
      </w:pPr>
      <w:r>
        <w:rPr>
          <w:rFonts w:eastAsia="Calibri"/>
          <w:szCs w:val="24"/>
        </w:rPr>
        <w:t>priemones kelio ženklo Nr. 531 „Rezervuota</w:t>
      </w:r>
    </w:p>
    <w:p w14:paraId="54AE2DCF" w14:textId="163221BB" w:rsidR="00706A72" w:rsidRDefault="00706A72" w:rsidP="00961889">
      <w:pPr>
        <w:ind w:left="4962"/>
        <w:rPr>
          <w:rFonts w:eastAsia="Calibri"/>
          <w:szCs w:val="24"/>
        </w:rPr>
      </w:pPr>
      <w:r>
        <w:rPr>
          <w:rFonts w:eastAsia="Calibri"/>
          <w:szCs w:val="24"/>
        </w:rPr>
        <w:t>stovėjimo vieta“ galiojimo zonoje išdavimo</w:t>
      </w:r>
    </w:p>
    <w:p w14:paraId="006F9C29" w14:textId="39203C76" w:rsidR="00706A72" w:rsidRDefault="00706A72" w:rsidP="00961889">
      <w:pPr>
        <w:ind w:left="4962"/>
        <w:rPr>
          <w:color w:val="000000"/>
          <w:szCs w:val="24"/>
          <w:lang w:eastAsia="lt-LT"/>
        </w:rPr>
      </w:pPr>
      <w:r>
        <w:rPr>
          <w:rFonts w:eastAsia="Calibri"/>
          <w:szCs w:val="24"/>
        </w:rPr>
        <w:t>tvarkos aprašo</w:t>
      </w:r>
    </w:p>
    <w:p w14:paraId="54C68425" w14:textId="2AFE5FE5" w:rsidR="00706A72" w:rsidRDefault="00706A72" w:rsidP="00961889">
      <w:pPr>
        <w:ind w:left="4962"/>
        <w:rPr>
          <w:color w:val="000000"/>
          <w:szCs w:val="24"/>
          <w:lang w:eastAsia="lt-LT"/>
        </w:rPr>
      </w:pPr>
      <w:r>
        <w:rPr>
          <w:color w:val="000000"/>
          <w:szCs w:val="24"/>
          <w:lang w:eastAsia="lt-LT"/>
        </w:rPr>
        <w:t>1 priedas</w:t>
      </w:r>
    </w:p>
    <w:p w14:paraId="487A6C41" w14:textId="77777777" w:rsidR="00706A72" w:rsidRDefault="00706A72" w:rsidP="00961889">
      <w:pPr>
        <w:rPr>
          <w:color w:val="000000"/>
          <w:szCs w:val="24"/>
          <w:lang w:eastAsia="lt-LT"/>
        </w:rPr>
      </w:pPr>
    </w:p>
    <w:p w14:paraId="59556B42" w14:textId="77777777" w:rsidR="00706A72" w:rsidRDefault="00706A72" w:rsidP="00706A72">
      <w:pPr>
        <w:jc w:val="center"/>
        <w:rPr>
          <w:color w:val="000000"/>
          <w:szCs w:val="24"/>
          <w:lang w:eastAsia="lt-LT"/>
        </w:rPr>
      </w:pPr>
      <w:r>
        <w:rPr>
          <w:color w:val="000000"/>
          <w:szCs w:val="24"/>
          <w:lang w:eastAsia="lt-LT"/>
        </w:rPr>
        <w:t>______________________________________________________________________________</w:t>
      </w:r>
    </w:p>
    <w:p w14:paraId="3D009C84" w14:textId="77777777" w:rsidR="00706A72" w:rsidRDefault="00706A72" w:rsidP="00706A72">
      <w:pPr>
        <w:jc w:val="center"/>
        <w:rPr>
          <w:sz w:val="28"/>
          <w:szCs w:val="28"/>
          <w:lang w:eastAsia="lt-LT"/>
        </w:rPr>
      </w:pPr>
      <w:r>
        <w:rPr>
          <w:sz w:val="28"/>
          <w:szCs w:val="28"/>
          <w:vertAlign w:val="superscript"/>
          <w:lang w:eastAsia="lt-LT"/>
        </w:rPr>
        <w:t>(Fizinio asmens vardas, pavardė, juridinio asmens pavadinimas)</w:t>
      </w:r>
    </w:p>
    <w:p w14:paraId="5B81501D" w14:textId="77777777" w:rsidR="00706A72" w:rsidRDefault="00706A72" w:rsidP="00961889">
      <w:pPr>
        <w:jc w:val="both"/>
        <w:rPr>
          <w:szCs w:val="16"/>
          <w:lang w:eastAsia="lt-LT"/>
        </w:rPr>
      </w:pPr>
    </w:p>
    <w:p w14:paraId="0AEB526A" w14:textId="77777777" w:rsidR="00706A72" w:rsidRDefault="00706A72" w:rsidP="00706A72">
      <w:pPr>
        <w:tabs>
          <w:tab w:val="right" w:leader="underscore" w:pos="9638"/>
        </w:tabs>
        <w:jc w:val="center"/>
        <w:rPr>
          <w:szCs w:val="16"/>
          <w:lang w:eastAsia="lt-LT"/>
        </w:rPr>
      </w:pPr>
      <w:r>
        <w:rPr>
          <w:szCs w:val="16"/>
          <w:lang w:eastAsia="lt-LT"/>
        </w:rPr>
        <w:tab/>
      </w:r>
    </w:p>
    <w:p w14:paraId="00C552E0" w14:textId="77777777" w:rsidR="00706A72" w:rsidRDefault="00706A72" w:rsidP="00706A72">
      <w:pPr>
        <w:jc w:val="center"/>
        <w:rPr>
          <w:sz w:val="20"/>
          <w:lang w:eastAsia="lt-LT"/>
        </w:rPr>
      </w:pPr>
      <w:r>
        <w:rPr>
          <w:sz w:val="20"/>
          <w:lang w:eastAsia="lt-LT"/>
        </w:rPr>
        <w:t>(adresas, telefonas, elektroninis paštas)</w:t>
      </w:r>
    </w:p>
    <w:p w14:paraId="2D090EDA" w14:textId="77777777" w:rsidR="00706A72" w:rsidRDefault="00706A72" w:rsidP="00961889">
      <w:pPr>
        <w:jc w:val="both"/>
        <w:rPr>
          <w:szCs w:val="24"/>
          <w:lang w:eastAsia="lt-LT"/>
        </w:rPr>
      </w:pPr>
    </w:p>
    <w:p w14:paraId="4F8B92DE" w14:textId="77777777" w:rsidR="00706A72" w:rsidRDefault="00706A72" w:rsidP="00961889">
      <w:pPr>
        <w:jc w:val="both"/>
        <w:rPr>
          <w:szCs w:val="24"/>
          <w:lang w:eastAsia="lt-LT"/>
        </w:rPr>
      </w:pPr>
    </w:p>
    <w:p w14:paraId="388E338A" w14:textId="6EE90566" w:rsidR="00706A72" w:rsidRDefault="00706A72" w:rsidP="00706A72">
      <w:pPr>
        <w:jc w:val="both"/>
        <w:rPr>
          <w:szCs w:val="24"/>
          <w:lang w:eastAsia="lt-LT"/>
        </w:rPr>
      </w:pPr>
      <w:r>
        <w:rPr>
          <w:szCs w:val="24"/>
          <w:lang w:eastAsia="lt-LT"/>
        </w:rPr>
        <w:t>Kretingos rajono savivaldybės administracijai</w:t>
      </w:r>
    </w:p>
    <w:p w14:paraId="181FE6C8" w14:textId="77777777" w:rsidR="00706A72" w:rsidRDefault="00706A72" w:rsidP="00961889">
      <w:pPr>
        <w:rPr>
          <w:b/>
          <w:szCs w:val="24"/>
          <w:lang w:eastAsia="lt-LT"/>
        </w:rPr>
      </w:pPr>
    </w:p>
    <w:p w14:paraId="1AE5351D" w14:textId="77777777" w:rsidR="00706A72" w:rsidRDefault="00706A72" w:rsidP="00706A72">
      <w:pPr>
        <w:jc w:val="center"/>
        <w:rPr>
          <w:b/>
          <w:szCs w:val="24"/>
          <w:lang w:eastAsia="lt-LT"/>
        </w:rPr>
      </w:pPr>
      <w:r>
        <w:rPr>
          <w:b/>
          <w:szCs w:val="24"/>
          <w:lang w:eastAsia="lt-LT"/>
        </w:rPr>
        <w:t>PRAŠYMAS</w:t>
      </w:r>
    </w:p>
    <w:p w14:paraId="663364B0" w14:textId="735D76E1" w:rsidR="00706A72" w:rsidRDefault="00706A72" w:rsidP="00706A72">
      <w:pPr>
        <w:tabs>
          <w:tab w:val="left" w:pos="5557"/>
          <w:tab w:val="left" w:pos="6840"/>
          <w:tab w:val="left" w:pos="7020"/>
        </w:tabs>
        <w:jc w:val="center"/>
        <w:rPr>
          <w:b/>
          <w:szCs w:val="24"/>
          <w:lang w:eastAsia="lt-LT"/>
        </w:rPr>
      </w:pPr>
      <w:r>
        <w:rPr>
          <w:b/>
          <w:szCs w:val="24"/>
          <w:lang w:eastAsia="lt-LT"/>
        </w:rPr>
        <w:t>DĖL SPECIALIOJO</w:t>
      </w:r>
      <w:r w:rsidR="00A94209">
        <w:rPr>
          <w:b/>
          <w:szCs w:val="24"/>
          <w:lang w:eastAsia="lt-LT"/>
        </w:rPr>
        <w:t xml:space="preserve"> (-JŲ)</w:t>
      </w:r>
      <w:r>
        <w:rPr>
          <w:b/>
          <w:szCs w:val="24"/>
          <w:lang w:eastAsia="lt-LT"/>
        </w:rPr>
        <w:t xml:space="preserve"> LEIDIMO</w:t>
      </w:r>
      <w:r w:rsidR="00A94209">
        <w:rPr>
          <w:b/>
          <w:szCs w:val="24"/>
          <w:lang w:eastAsia="lt-LT"/>
        </w:rPr>
        <w:t xml:space="preserve"> (-Ų)</w:t>
      </w:r>
      <w:r>
        <w:rPr>
          <w:b/>
          <w:szCs w:val="24"/>
          <w:lang w:eastAsia="lt-LT"/>
        </w:rPr>
        <w:t xml:space="preserve"> ST</w:t>
      </w:r>
      <w:r w:rsidR="00D413D4">
        <w:rPr>
          <w:b/>
          <w:szCs w:val="24"/>
          <w:lang w:eastAsia="lt-LT"/>
        </w:rPr>
        <w:t>ATYTI TRANSPORTO PRIEMONĘ</w:t>
      </w:r>
      <w:r w:rsidR="00A94209">
        <w:rPr>
          <w:b/>
          <w:szCs w:val="24"/>
          <w:lang w:eastAsia="lt-LT"/>
        </w:rPr>
        <w:t xml:space="preserve"> (-ES)</w:t>
      </w:r>
      <w:r w:rsidR="00D413D4">
        <w:rPr>
          <w:b/>
          <w:szCs w:val="24"/>
          <w:lang w:eastAsia="lt-LT"/>
        </w:rPr>
        <w:t xml:space="preserve"> </w:t>
      </w:r>
      <w:r>
        <w:rPr>
          <w:b/>
          <w:szCs w:val="24"/>
          <w:lang w:eastAsia="lt-LT"/>
        </w:rPr>
        <w:t>KELIO ŽENKLO NR. 531</w:t>
      </w:r>
      <w:r w:rsidR="00A74B57">
        <w:rPr>
          <w:b/>
          <w:szCs w:val="24"/>
          <w:lang w:eastAsia="lt-LT"/>
        </w:rPr>
        <w:t xml:space="preserve"> „REZERVUOTA STOVĖJIMO VIETA“</w:t>
      </w:r>
      <w:r>
        <w:rPr>
          <w:b/>
          <w:szCs w:val="24"/>
          <w:lang w:eastAsia="lt-LT"/>
        </w:rPr>
        <w:t xml:space="preserve"> GALIOJIMO ZONOJE IŠDAVIMO</w:t>
      </w:r>
    </w:p>
    <w:p w14:paraId="5CAA94E5" w14:textId="77777777" w:rsidR="00706A72" w:rsidRDefault="00706A72" w:rsidP="00706A72">
      <w:pPr>
        <w:tabs>
          <w:tab w:val="left" w:pos="5557"/>
          <w:tab w:val="left" w:pos="6840"/>
          <w:tab w:val="left" w:pos="7020"/>
        </w:tabs>
        <w:jc w:val="center"/>
        <w:rPr>
          <w:sz w:val="22"/>
          <w:szCs w:val="22"/>
          <w:lang w:eastAsia="lt-LT"/>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706A72" w14:paraId="190414BC" w14:textId="77777777" w:rsidTr="00706A72">
        <w:tc>
          <w:tcPr>
            <w:tcW w:w="3420" w:type="dxa"/>
            <w:tcBorders>
              <w:top w:val="nil"/>
              <w:left w:val="nil"/>
              <w:bottom w:val="single" w:sz="4" w:space="0" w:color="auto"/>
              <w:right w:val="nil"/>
            </w:tcBorders>
          </w:tcPr>
          <w:p w14:paraId="171EF0AF" w14:textId="77777777" w:rsidR="00706A72" w:rsidRDefault="00706A72" w:rsidP="00706A72">
            <w:pPr>
              <w:rPr>
                <w:szCs w:val="24"/>
                <w:lang w:eastAsia="lt-LT"/>
              </w:rPr>
            </w:pPr>
          </w:p>
        </w:tc>
      </w:tr>
      <w:tr w:rsidR="00706A72" w14:paraId="29942E59" w14:textId="77777777" w:rsidTr="00706A72">
        <w:tc>
          <w:tcPr>
            <w:tcW w:w="3420" w:type="dxa"/>
            <w:tcBorders>
              <w:top w:val="single" w:sz="4" w:space="0" w:color="auto"/>
              <w:left w:val="nil"/>
              <w:bottom w:val="nil"/>
              <w:right w:val="nil"/>
            </w:tcBorders>
          </w:tcPr>
          <w:p w14:paraId="4C9C3BC0" w14:textId="77777777" w:rsidR="00706A72" w:rsidRDefault="00706A72" w:rsidP="00706A72">
            <w:pPr>
              <w:jc w:val="center"/>
              <w:rPr>
                <w:szCs w:val="24"/>
                <w:vertAlign w:val="superscript"/>
                <w:lang w:eastAsia="lt-LT"/>
              </w:rPr>
            </w:pPr>
            <w:r>
              <w:rPr>
                <w:szCs w:val="24"/>
                <w:vertAlign w:val="superscript"/>
                <w:lang w:eastAsia="lt-LT"/>
              </w:rPr>
              <w:t>data</w:t>
            </w:r>
          </w:p>
          <w:p w14:paraId="20AD0B38" w14:textId="37ACB710" w:rsidR="00706A72" w:rsidRDefault="00706A72" w:rsidP="00706A72">
            <w:pPr>
              <w:jc w:val="center"/>
              <w:rPr>
                <w:szCs w:val="24"/>
                <w:lang w:eastAsia="lt-LT"/>
              </w:rPr>
            </w:pPr>
            <w:r>
              <w:rPr>
                <w:szCs w:val="24"/>
                <w:lang w:eastAsia="lt-LT"/>
              </w:rPr>
              <w:t>Kretinga</w:t>
            </w:r>
          </w:p>
        </w:tc>
      </w:tr>
    </w:tbl>
    <w:p w14:paraId="32FF636D" w14:textId="77777777" w:rsidR="00706A72" w:rsidRDefault="00706A72" w:rsidP="00961889">
      <w:pPr>
        <w:jc w:val="both"/>
        <w:rPr>
          <w:szCs w:val="24"/>
          <w:lang w:eastAsia="lt-LT"/>
        </w:rPr>
      </w:pPr>
    </w:p>
    <w:p w14:paraId="0A961D60" w14:textId="38173802" w:rsidR="00706A72" w:rsidRDefault="00706A72" w:rsidP="00706A72">
      <w:pPr>
        <w:ind w:firstLine="720"/>
        <w:jc w:val="both"/>
        <w:rPr>
          <w:szCs w:val="22"/>
          <w:lang w:eastAsia="lt-LT"/>
        </w:rPr>
      </w:pPr>
      <w:r>
        <w:rPr>
          <w:szCs w:val="22"/>
          <w:lang w:eastAsia="lt-LT"/>
        </w:rPr>
        <w:t>Praš</w:t>
      </w:r>
      <w:r w:rsidR="00A74B57">
        <w:rPr>
          <w:szCs w:val="22"/>
          <w:lang w:eastAsia="lt-LT"/>
        </w:rPr>
        <w:t>au</w:t>
      </w:r>
      <w:r>
        <w:rPr>
          <w:szCs w:val="22"/>
          <w:lang w:eastAsia="lt-LT"/>
        </w:rPr>
        <w:t xml:space="preserve"> išduoti leidimą (-us) stovėti kelio ženklo Nr.531</w:t>
      </w:r>
      <w:r w:rsidR="00307699">
        <w:rPr>
          <w:szCs w:val="22"/>
          <w:lang w:eastAsia="lt-LT"/>
        </w:rPr>
        <w:t xml:space="preserve"> „Rezervuota stovėjimo vieta“ </w:t>
      </w:r>
      <w:r>
        <w:rPr>
          <w:szCs w:val="22"/>
          <w:lang w:eastAsia="lt-LT"/>
        </w:rPr>
        <w:t>galiojimo zonoje</w:t>
      </w:r>
      <w:r w:rsidR="00A74B57">
        <w:rPr>
          <w:szCs w:val="22"/>
          <w:lang w:eastAsia="lt-LT"/>
        </w:rPr>
        <w:t>, adresu</w:t>
      </w:r>
      <w:r>
        <w:rPr>
          <w:szCs w:val="22"/>
          <w:lang w:eastAsia="lt-LT"/>
        </w:rPr>
        <w:t xml:space="preserve"> </w:t>
      </w:r>
    </w:p>
    <w:p w14:paraId="3BF19802" w14:textId="77777777" w:rsidR="00706A72" w:rsidRDefault="00706A72" w:rsidP="00961889">
      <w:pPr>
        <w:jc w:val="both"/>
        <w:rPr>
          <w:szCs w:val="22"/>
          <w:lang w:eastAsia="lt-LT"/>
        </w:rPr>
      </w:pPr>
    </w:p>
    <w:p w14:paraId="3E615E0B" w14:textId="77777777" w:rsidR="00706A72" w:rsidRDefault="00706A72" w:rsidP="00706A72">
      <w:pPr>
        <w:jc w:val="both"/>
        <w:rPr>
          <w:szCs w:val="22"/>
          <w:lang w:eastAsia="lt-LT"/>
        </w:rPr>
      </w:pPr>
      <w:r>
        <w:rPr>
          <w:szCs w:val="22"/>
          <w:lang w:eastAsia="lt-LT"/>
        </w:rPr>
        <w:t>________________________________________________________________________________</w:t>
      </w:r>
    </w:p>
    <w:p w14:paraId="38619341" w14:textId="2DE1346D" w:rsidR="00706A72" w:rsidRDefault="00706A72" w:rsidP="00706A72">
      <w:pPr>
        <w:jc w:val="center"/>
        <w:rPr>
          <w:sz w:val="22"/>
          <w:szCs w:val="22"/>
          <w:lang w:eastAsia="lt-LT"/>
        </w:rPr>
      </w:pPr>
      <w:r>
        <w:rPr>
          <w:sz w:val="22"/>
          <w:szCs w:val="22"/>
          <w:lang w:eastAsia="lt-LT"/>
        </w:rPr>
        <w:t>(ženklo galiojimo zonos tikslus adresas)</w:t>
      </w:r>
    </w:p>
    <w:p w14:paraId="125AF47D" w14:textId="682160BA" w:rsidR="00706A72" w:rsidRDefault="00706A72" w:rsidP="00A74B57">
      <w:pPr>
        <w:jc w:val="both"/>
        <w:rPr>
          <w:szCs w:val="22"/>
          <w:lang w:eastAsia="lt-LT"/>
        </w:rPr>
      </w:pPr>
      <w:r>
        <w:rPr>
          <w:szCs w:val="22"/>
          <w:lang w:eastAsia="lt-LT"/>
        </w:rPr>
        <w:t>________________________________</w:t>
      </w:r>
      <w:r w:rsidR="00A74B57">
        <w:rPr>
          <w:szCs w:val="22"/>
          <w:lang w:eastAsia="lt-LT"/>
        </w:rPr>
        <w:t>_______________________________________________.</w:t>
      </w:r>
    </w:p>
    <w:p w14:paraId="46622B03" w14:textId="19FC5060" w:rsidR="00706A72" w:rsidRDefault="00A74B57" w:rsidP="00961889">
      <w:pPr>
        <w:jc w:val="center"/>
        <w:rPr>
          <w:szCs w:val="22"/>
          <w:lang w:eastAsia="lt-LT"/>
        </w:rPr>
      </w:pPr>
      <w:r>
        <w:rPr>
          <w:sz w:val="22"/>
          <w:szCs w:val="22"/>
          <w:lang w:eastAsia="lt-LT"/>
        </w:rPr>
        <w:t>(Transporto priemonės markė, modelis, valstybinis numeris)</w:t>
      </w:r>
    </w:p>
    <w:p w14:paraId="66B08699" w14:textId="77777777" w:rsidR="00706A72" w:rsidRDefault="00706A72" w:rsidP="00706A72">
      <w:pPr>
        <w:jc w:val="both"/>
        <w:rPr>
          <w:szCs w:val="22"/>
          <w:lang w:eastAsia="lt-LT"/>
        </w:rPr>
      </w:pPr>
    </w:p>
    <w:p w14:paraId="1D2876EC" w14:textId="0EA22E35" w:rsidR="00706A72" w:rsidRDefault="00706A72" w:rsidP="00706A72">
      <w:pPr>
        <w:jc w:val="both"/>
        <w:rPr>
          <w:sz w:val="20"/>
          <w:lang w:eastAsia="lt-LT"/>
        </w:rPr>
      </w:pPr>
      <w:r>
        <w:rPr>
          <w:szCs w:val="24"/>
          <w:lang w:eastAsia="lt-LT"/>
        </w:rPr>
        <w:t>______________</w:t>
      </w:r>
      <w:r>
        <w:rPr>
          <w:szCs w:val="24"/>
          <w:lang w:eastAsia="lt-LT"/>
        </w:rPr>
        <w:tab/>
        <w:t xml:space="preserve">                      </w:t>
      </w:r>
      <w:r w:rsidR="00307699">
        <w:rPr>
          <w:szCs w:val="24"/>
          <w:lang w:eastAsia="lt-LT"/>
        </w:rPr>
        <w:t xml:space="preserve"> </w:t>
      </w:r>
      <w:r>
        <w:rPr>
          <w:szCs w:val="24"/>
          <w:lang w:eastAsia="lt-LT"/>
        </w:rPr>
        <w:t xml:space="preserve">   _______________</w:t>
      </w:r>
      <w:r>
        <w:rPr>
          <w:szCs w:val="24"/>
          <w:lang w:eastAsia="lt-LT"/>
        </w:rPr>
        <w:tab/>
        <w:t xml:space="preserve"> </w:t>
      </w:r>
      <w:r>
        <w:rPr>
          <w:szCs w:val="24"/>
          <w:lang w:eastAsia="lt-LT"/>
        </w:rPr>
        <w:tab/>
        <w:t xml:space="preserve">              ___________________ </w:t>
      </w:r>
      <w:r>
        <w:rPr>
          <w:sz w:val="20"/>
          <w:lang w:eastAsia="lt-LT"/>
        </w:rPr>
        <w:t xml:space="preserve">      </w:t>
      </w:r>
    </w:p>
    <w:p w14:paraId="3466FF52" w14:textId="4AA6C7F1" w:rsidR="00706A72" w:rsidRDefault="00706A72" w:rsidP="00706A72">
      <w:pPr>
        <w:jc w:val="both"/>
        <w:rPr>
          <w:sz w:val="20"/>
          <w:lang w:eastAsia="lt-LT"/>
        </w:rPr>
      </w:pPr>
      <w:r>
        <w:rPr>
          <w:sz w:val="20"/>
          <w:lang w:eastAsia="lt-LT"/>
        </w:rPr>
        <w:t xml:space="preserve">      (pareigos)     </w:t>
      </w:r>
      <w:r>
        <w:rPr>
          <w:sz w:val="20"/>
          <w:lang w:eastAsia="lt-LT"/>
        </w:rPr>
        <w:tab/>
      </w:r>
      <w:r>
        <w:rPr>
          <w:sz w:val="20"/>
          <w:lang w:eastAsia="lt-LT"/>
        </w:rPr>
        <w:tab/>
        <w:t xml:space="preserve">                       (parašas)</w:t>
      </w:r>
      <w:r>
        <w:rPr>
          <w:sz w:val="20"/>
          <w:lang w:eastAsia="lt-LT"/>
        </w:rPr>
        <w:tab/>
      </w:r>
      <w:r>
        <w:rPr>
          <w:sz w:val="20"/>
          <w:lang w:eastAsia="lt-LT"/>
        </w:rPr>
        <w:tab/>
        <w:t xml:space="preserve">                </w:t>
      </w:r>
      <w:r>
        <w:rPr>
          <w:sz w:val="20"/>
          <w:lang w:eastAsia="lt-LT"/>
        </w:rPr>
        <w:tab/>
        <w:t xml:space="preserve">        (vardas, pavardė)</w:t>
      </w:r>
    </w:p>
    <w:p w14:paraId="105E53B9" w14:textId="77777777" w:rsidR="00940A79" w:rsidRDefault="00940A79" w:rsidP="00706A72">
      <w:pPr>
        <w:jc w:val="both"/>
        <w:rPr>
          <w:sz w:val="20"/>
          <w:lang w:eastAsia="lt-LT"/>
        </w:rPr>
      </w:pPr>
    </w:p>
    <w:p w14:paraId="52C9C5A1" w14:textId="77777777" w:rsidR="007B2725" w:rsidRDefault="007B2725" w:rsidP="00961889">
      <w:pPr>
        <w:rPr>
          <w:rFonts w:eastAsia="Calibri"/>
          <w:szCs w:val="24"/>
        </w:rPr>
      </w:pPr>
    </w:p>
    <w:p w14:paraId="61A6A7FE" w14:textId="77777777" w:rsidR="00706A72" w:rsidRPr="00162223" w:rsidRDefault="00706A72" w:rsidP="00706A72">
      <w:pPr>
        <w:shd w:val="clear" w:color="auto" w:fill="FFFFFF"/>
        <w:ind w:firstLine="567"/>
        <w:jc w:val="both"/>
        <w:rPr>
          <w:color w:val="000000"/>
          <w:sz w:val="27"/>
          <w:szCs w:val="27"/>
        </w:rPr>
      </w:pPr>
      <w:r w:rsidRPr="00162223">
        <w:rPr>
          <w:b/>
          <w:bCs/>
          <w:color w:val="000000"/>
          <w:sz w:val="16"/>
        </w:rPr>
        <w:t>Jūsų asmens duomenų valdytojas:</w:t>
      </w:r>
      <w:r w:rsidRPr="00162223">
        <w:rPr>
          <w:color w:val="000000"/>
          <w:sz w:val="16"/>
          <w:szCs w:val="16"/>
        </w:rPr>
        <w:t> Kretingos rajono savivaldybės administracija (juridinio asmens kodas 188715222, adresas: Savanorių g. 29A, Kretinga, tel. 8 445 51294, el. p. savivaldybe@kretinga.lt). Kretingos rajono savivaldybės administracijos asmens duomenų apsaugos pareigūno kontaktai:. mindaugas.mickus@kretinga.lt</w:t>
      </w:r>
      <w:r w:rsidRPr="00162223">
        <w:rPr>
          <w:color w:val="000000"/>
          <w:sz w:val="27"/>
          <w:szCs w:val="27"/>
        </w:rPr>
        <w:t xml:space="preserve"> </w:t>
      </w:r>
    </w:p>
    <w:p w14:paraId="5187B722" w14:textId="77777777" w:rsidR="00706A72" w:rsidRPr="00162223" w:rsidRDefault="00706A72" w:rsidP="00706A72">
      <w:pPr>
        <w:shd w:val="clear" w:color="auto" w:fill="FFFFFF"/>
        <w:ind w:firstLine="567"/>
        <w:jc w:val="both"/>
        <w:rPr>
          <w:color w:val="000000"/>
          <w:sz w:val="27"/>
          <w:szCs w:val="27"/>
        </w:rPr>
      </w:pPr>
      <w:r w:rsidRPr="00162223">
        <w:rPr>
          <w:b/>
          <w:bCs/>
          <w:color w:val="000000"/>
          <w:sz w:val="16"/>
        </w:rPr>
        <w:t>Asmens duomenų tvarkymo tikslas:</w:t>
      </w:r>
      <w:r w:rsidRPr="00162223">
        <w:rPr>
          <w:color w:val="000000"/>
          <w:sz w:val="16"/>
          <w:szCs w:val="16"/>
        </w:rPr>
        <w:t>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Kretingos savivaldybės administracijos nustatyta tvarka ir terminais.</w:t>
      </w:r>
    </w:p>
    <w:p w14:paraId="69DF4063" w14:textId="3FDC6322" w:rsidR="007B2725" w:rsidRDefault="00706A72" w:rsidP="00706A72">
      <w:pPr>
        <w:tabs>
          <w:tab w:val="left" w:pos="851"/>
        </w:tabs>
        <w:jc w:val="both"/>
        <w:rPr>
          <w:rFonts w:eastAsia="Calibri"/>
          <w:szCs w:val="24"/>
        </w:rPr>
      </w:pPr>
      <w:r w:rsidRPr="00162223">
        <w:rPr>
          <w:color w:val="000000"/>
          <w:sz w:val="16"/>
          <w:szCs w:val="16"/>
        </w:rPr>
        <w:t>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hyperlink r:id="rId10" w:history="1">
        <w:r w:rsidRPr="00162223">
          <w:rPr>
            <w:rStyle w:val="Hipersaitas"/>
            <w:sz w:val="16"/>
          </w:rPr>
          <w:t>ada@ada.lt</w:t>
        </w:r>
      </w:hyperlink>
    </w:p>
    <w:p w14:paraId="1D744C06" w14:textId="77777777" w:rsidR="00A74B57" w:rsidRDefault="00A74B57" w:rsidP="007B2725">
      <w:pPr>
        <w:ind w:left="5103"/>
        <w:rPr>
          <w:rFonts w:eastAsia="Calibri"/>
          <w:szCs w:val="24"/>
        </w:rPr>
        <w:sectPr w:rsidR="00A74B57" w:rsidSect="00AF4BDB">
          <w:pgSz w:w="11906" w:h="16838" w:code="9"/>
          <w:pgMar w:top="1134" w:right="567" w:bottom="1134" w:left="1701" w:header="709" w:footer="709" w:gutter="0"/>
          <w:pgNumType w:start="1"/>
          <w:cols w:space="708"/>
          <w:titlePg/>
          <w:docGrid w:linePitch="360"/>
        </w:sectPr>
      </w:pPr>
    </w:p>
    <w:p w14:paraId="6DF02B7A" w14:textId="2B9F7499" w:rsidR="007B2725" w:rsidRDefault="007B2725" w:rsidP="007B2725">
      <w:pPr>
        <w:ind w:left="5103"/>
        <w:rPr>
          <w:rFonts w:eastAsia="Calibri"/>
          <w:szCs w:val="24"/>
        </w:rPr>
      </w:pPr>
      <w:r>
        <w:rPr>
          <w:rFonts w:eastAsia="Calibri"/>
          <w:szCs w:val="24"/>
        </w:rPr>
        <w:lastRenderedPageBreak/>
        <w:t>Specialiųjų leidimų statyti transporto</w:t>
      </w:r>
    </w:p>
    <w:p w14:paraId="31C0CB0D" w14:textId="77777777" w:rsidR="007B2725" w:rsidRDefault="007B2725" w:rsidP="007B2725">
      <w:pPr>
        <w:ind w:left="5103"/>
        <w:rPr>
          <w:rFonts w:eastAsia="Calibri"/>
          <w:szCs w:val="24"/>
        </w:rPr>
      </w:pPr>
      <w:r>
        <w:rPr>
          <w:rFonts w:eastAsia="Calibri"/>
          <w:szCs w:val="24"/>
        </w:rPr>
        <w:t>priemones kelio ženklo Nr. 531 „Rezervuota</w:t>
      </w:r>
    </w:p>
    <w:p w14:paraId="4C3A8292" w14:textId="77777777" w:rsidR="007B2725" w:rsidRDefault="007B2725" w:rsidP="007B2725">
      <w:pPr>
        <w:ind w:left="5103"/>
        <w:rPr>
          <w:rFonts w:eastAsia="Calibri"/>
          <w:szCs w:val="24"/>
        </w:rPr>
      </w:pPr>
      <w:r>
        <w:rPr>
          <w:rFonts w:eastAsia="Calibri"/>
          <w:szCs w:val="24"/>
        </w:rPr>
        <w:t>stovėjimo vieta“ galiojimo zonoje išdavimo</w:t>
      </w:r>
    </w:p>
    <w:p w14:paraId="7BAFF480" w14:textId="70D27627" w:rsidR="007B2725" w:rsidRDefault="007B2725" w:rsidP="007B2725">
      <w:pPr>
        <w:ind w:left="5103"/>
        <w:rPr>
          <w:rFonts w:eastAsia="Calibri"/>
          <w:szCs w:val="24"/>
        </w:rPr>
      </w:pPr>
      <w:r>
        <w:rPr>
          <w:rFonts w:eastAsia="Calibri"/>
          <w:szCs w:val="24"/>
        </w:rPr>
        <w:t>tvarkos aprašo</w:t>
      </w:r>
    </w:p>
    <w:p w14:paraId="2843CE0F" w14:textId="6B59BACB" w:rsidR="007B2725" w:rsidRDefault="007B2725" w:rsidP="007B2725">
      <w:pPr>
        <w:ind w:left="5103"/>
        <w:rPr>
          <w:rFonts w:eastAsia="Calibri"/>
          <w:szCs w:val="24"/>
        </w:rPr>
      </w:pPr>
      <w:r>
        <w:rPr>
          <w:rFonts w:eastAsia="Calibri"/>
          <w:szCs w:val="24"/>
        </w:rPr>
        <w:t>2 priedas</w:t>
      </w:r>
    </w:p>
    <w:p w14:paraId="08E51ADB" w14:textId="77777777" w:rsidR="007B2725" w:rsidRDefault="007B2725" w:rsidP="00961889">
      <w:pPr>
        <w:tabs>
          <w:tab w:val="left" w:pos="142"/>
        </w:tabs>
        <w:rPr>
          <w:rFonts w:eastAsia="Calibri"/>
          <w:szCs w:val="24"/>
        </w:rPr>
      </w:pPr>
    </w:p>
    <w:p w14:paraId="5843F66F" w14:textId="77777777" w:rsidR="007B2725" w:rsidRDefault="007B2725" w:rsidP="007B2725">
      <w:pPr>
        <w:spacing w:line="276" w:lineRule="auto"/>
        <w:jc w:val="center"/>
        <w:rPr>
          <w:rFonts w:eastAsia="Calibri"/>
          <w:b/>
          <w:szCs w:val="24"/>
        </w:rPr>
      </w:pPr>
      <w:r>
        <w:rPr>
          <w:rFonts w:eastAsia="Calibri"/>
          <w:b/>
          <w:szCs w:val="24"/>
        </w:rPr>
        <w:t xml:space="preserve">(Specialiojo leidimo statyti transporto priemones kelio ženklo </w:t>
      </w:r>
    </w:p>
    <w:p w14:paraId="4251E6FA" w14:textId="77777777" w:rsidR="007B2725" w:rsidRDefault="007B2725" w:rsidP="007B2725">
      <w:pPr>
        <w:spacing w:line="276" w:lineRule="auto"/>
        <w:jc w:val="center"/>
        <w:rPr>
          <w:rFonts w:eastAsia="Calibri"/>
          <w:b/>
          <w:szCs w:val="24"/>
        </w:rPr>
      </w:pPr>
      <w:r>
        <w:rPr>
          <w:rFonts w:eastAsia="Calibri"/>
          <w:b/>
          <w:szCs w:val="24"/>
        </w:rPr>
        <w:t>Nr. 531 „Rezervuota stovėjimo vieta“ galiojimo zonoje forma)</w:t>
      </w:r>
    </w:p>
    <w:p w14:paraId="7AED458A" w14:textId="46210E54" w:rsidR="00BE72A8" w:rsidRDefault="00BE72A8" w:rsidP="00CC2B8F">
      <w:pPr>
        <w:spacing w:line="276" w:lineRule="auto"/>
        <w:ind w:left="175"/>
        <w:jc w:val="both"/>
        <w:rPr>
          <w:rFonts w:eastAsia="Calibri"/>
          <w:szCs w:val="24"/>
        </w:rPr>
      </w:pPr>
    </w:p>
    <w:p w14:paraId="216EB7AE" w14:textId="41FECA6E" w:rsidR="00BE72A8" w:rsidRDefault="005A4121" w:rsidP="00CC2B8F">
      <w:pPr>
        <w:spacing w:line="276" w:lineRule="auto"/>
        <w:ind w:left="175"/>
        <w:jc w:val="both"/>
        <w:rPr>
          <w:rFonts w:eastAsia="Calibri"/>
          <w:szCs w:val="24"/>
        </w:rPr>
      </w:pPr>
      <w:r>
        <w:rPr>
          <w:rFonts w:eastAsia="Calibri"/>
          <w:noProof/>
          <w:szCs w:val="24"/>
          <w:lang w:eastAsia="lt-LT"/>
        </w:rPr>
        <mc:AlternateContent>
          <mc:Choice Requires="wps">
            <w:drawing>
              <wp:anchor distT="0" distB="0" distL="114300" distR="114300" simplePos="0" relativeHeight="251661312" behindDoc="0" locked="0" layoutInCell="1" allowOverlap="1" wp14:anchorId="0B8910E1" wp14:editId="4D8D1EDB">
                <wp:simplePos x="0" y="0"/>
                <wp:positionH relativeFrom="column">
                  <wp:posOffset>939165</wp:posOffset>
                </wp:positionH>
                <wp:positionV relativeFrom="paragraph">
                  <wp:posOffset>125730</wp:posOffset>
                </wp:positionV>
                <wp:extent cx="923925" cy="752475"/>
                <wp:effectExtent l="0" t="0" r="9525" b="9525"/>
                <wp:wrapNone/>
                <wp:docPr id="5" name="Teksto laukas 5"/>
                <wp:cNvGraphicFramePr/>
                <a:graphic xmlns:a="http://schemas.openxmlformats.org/drawingml/2006/main">
                  <a:graphicData uri="http://schemas.microsoft.com/office/word/2010/wordprocessingShape">
                    <wps:wsp>
                      <wps:cNvSpPr txBox="1"/>
                      <wps:spPr>
                        <a:xfrm>
                          <a:off x="0" y="0"/>
                          <a:ext cx="923925" cy="752475"/>
                        </a:xfrm>
                        <a:prstGeom prst="rect">
                          <a:avLst/>
                        </a:prstGeom>
                        <a:solidFill>
                          <a:srgbClr val="0070C0"/>
                        </a:solidFill>
                        <a:ln w="6350">
                          <a:noFill/>
                        </a:ln>
                      </wps:spPr>
                      <wps:txbx>
                        <w:txbxContent>
                          <w:p w14:paraId="0F1BF4D4" w14:textId="73CF6DEC" w:rsidR="009438C2" w:rsidRPr="008966BE" w:rsidRDefault="009438C2" w:rsidP="005A4121">
                            <w:pPr>
                              <w:jc w:val="center"/>
                              <w:rPr>
                                <w:rFonts w:ascii="Arial" w:hAnsi="Arial" w:cs="Arial"/>
                                <w:color w:val="FFFFFF" w:themeColor="background1"/>
                                <w:sz w:val="48"/>
                                <w:szCs w:val="48"/>
                              </w:rPr>
                            </w:pPr>
                            <w:r w:rsidRPr="008966BE">
                              <w:rPr>
                                <w:rFonts w:ascii="Arial" w:hAnsi="Arial" w:cs="Arial"/>
                                <w:color w:val="FFFFFF" w:themeColor="background1"/>
                                <w:sz w:val="48"/>
                                <w:szCs w:val="48"/>
                              </w:rPr>
                              <w:t>P</w:t>
                            </w:r>
                          </w:p>
                          <w:p w14:paraId="1CC3113B" w14:textId="0278BDD5" w:rsidR="009438C2" w:rsidRPr="003A5BD8" w:rsidRDefault="009438C2">
                            <w:pPr>
                              <w:rPr>
                                <w:color w:val="FFFFFF" w:themeColor="background1"/>
                              </w:rPr>
                            </w:pPr>
                          </w:p>
                          <w:p w14:paraId="6D174D19" w14:textId="4AE0E94A" w:rsidR="009438C2" w:rsidRPr="008966BE" w:rsidRDefault="009438C2" w:rsidP="005A4121">
                            <w:pPr>
                              <w:ind w:left="-142" w:firstLine="142"/>
                              <w:rPr>
                                <w:rFonts w:ascii="Arial" w:hAnsi="Arial" w:cs="Arial"/>
                                <w:color w:val="FFFFFF" w:themeColor="background1"/>
                                <w:sz w:val="16"/>
                                <w:szCs w:val="16"/>
                              </w:rPr>
                            </w:pPr>
                            <w:r w:rsidRPr="008966BE">
                              <w:rPr>
                                <w:rFonts w:ascii="Arial" w:hAnsi="Arial" w:cs="Arial"/>
                                <w:color w:val="FFFFFF" w:themeColor="background1"/>
                                <w:sz w:val="16"/>
                                <w:szCs w:val="16"/>
                              </w:rPr>
                              <w:t>REZERVUOT</w:t>
                            </w:r>
                            <w:r w:rsidRPr="008966BE">
                              <w:rPr>
                                <w:rFonts w:ascii="Arial" w:hAnsi="Arial" w:cs="Arial"/>
                                <w:color w:val="FFFFFF" w:themeColor="background1"/>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910E1" id="_x0000_t202" coordsize="21600,21600" o:spt="202" path="m,l,21600r21600,l21600,xe">
                <v:stroke joinstyle="miter"/>
                <v:path gradientshapeok="t" o:connecttype="rect"/>
              </v:shapetype>
              <v:shape id="Teksto laukas 5" o:spid="_x0000_s1026" type="#_x0000_t202" style="position:absolute;left:0;text-align:left;margin-left:73.95pt;margin-top:9.9pt;width:72.7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" fillcolor="#0070c0" stroked="f" strokeweight=".5pt">
                <v:textbox>
                  <w:txbxContent>
                    <w:p w14:paraId="0F1BF4D4" w14:textId="73CF6DEC" w:rsidR="009438C2" w:rsidRPr="008966BE" w:rsidRDefault="009438C2" w:rsidP="005A4121">
                      <w:pPr>
                        <w:jc w:val="center"/>
                        <w:rPr>
                          <w:rFonts w:ascii="Arial" w:hAnsi="Arial" w:cs="Arial"/>
                          <w:color w:val="FFFFFF" w:themeColor="background1"/>
                          <w:sz w:val="48"/>
                          <w:szCs w:val="48"/>
                        </w:rPr>
                      </w:pPr>
                      <w:r w:rsidRPr="008966BE">
                        <w:rPr>
                          <w:rFonts w:ascii="Arial" w:hAnsi="Arial" w:cs="Arial"/>
                          <w:color w:val="FFFFFF" w:themeColor="background1"/>
                          <w:sz w:val="48"/>
                          <w:szCs w:val="48"/>
                        </w:rPr>
                        <w:t>P</w:t>
                      </w:r>
                    </w:p>
                    <w:p w14:paraId="1CC3113B" w14:textId="0278BDD5" w:rsidR="009438C2" w:rsidRPr="003A5BD8" w:rsidRDefault="009438C2">
                      <w:pPr>
                        <w:rPr>
                          <w:color w:val="FFFFFF" w:themeColor="background1"/>
                        </w:rPr>
                      </w:pPr>
                    </w:p>
                    <w:p w14:paraId="6D174D19" w14:textId="4AE0E94A" w:rsidR="009438C2" w:rsidRPr="008966BE" w:rsidRDefault="009438C2" w:rsidP="005A4121">
                      <w:pPr>
                        <w:ind w:left="-142" w:firstLine="142"/>
                        <w:rPr>
                          <w:rFonts w:ascii="Arial" w:hAnsi="Arial" w:cs="Arial"/>
                          <w:color w:val="FFFFFF" w:themeColor="background1"/>
                          <w:sz w:val="16"/>
                          <w:szCs w:val="16"/>
                        </w:rPr>
                      </w:pPr>
                      <w:r w:rsidRPr="008966BE">
                        <w:rPr>
                          <w:rFonts w:ascii="Arial" w:hAnsi="Arial" w:cs="Arial"/>
                          <w:color w:val="FFFFFF" w:themeColor="background1"/>
                          <w:sz w:val="16"/>
                          <w:szCs w:val="16"/>
                        </w:rPr>
                        <w:t>REZERVUOT</w:t>
                      </w:r>
                      <w:r w:rsidRPr="008966BE">
                        <w:rPr>
                          <w:rFonts w:ascii="Arial" w:hAnsi="Arial" w:cs="Arial"/>
                          <w:color w:val="FFFFFF" w:themeColor="background1"/>
                          <w:sz w:val="18"/>
                          <w:szCs w:val="18"/>
                        </w:rPr>
                        <w:t>A</w:t>
                      </w:r>
                    </w:p>
                  </w:txbxContent>
                </v:textbox>
              </v:shape>
            </w:pict>
          </mc:Fallback>
        </mc:AlternateContent>
      </w:r>
      <w:r>
        <w:rPr>
          <w:rFonts w:eastAsia="Calibri"/>
          <w:noProof/>
          <w:szCs w:val="24"/>
          <w:lang w:eastAsia="lt-LT"/>
        </w:rPr>
        <mc:AlternateContent>
          <mc:Choice Requires="wps">
            <w:drawing>
              <wp:anchor distT="0" distB="0" distL="114300" distR="114300" simplePos="0" relativeHeight="251660288" behindDoc="1" locked="0" layoutInCell="1" allowOverlap="1" wp14:anchorId="2F61FC3F" wp14:editId="73C7EC50">
                <wp:simplePos x="0" y="0"/>
                <wp:positionH relativeFrom="column">
                  <wp:posOffset>882015</wp:posOffset>
                </wp:positionH>
                <wp:positionV relativeFrom="page">
                  <wp:posOffset>2533650</wp:posOffset>
                </wp:positionV>
                <wp:extent cx="3895725" cy="2571750"/>
                <wp:effectExtent l="0" t="0" r="28575" b="19050"/>
                <wp:wrapNone/>
                <wp:docPr id="4" name="Teksto laukas 4"/>
                <wp:cNvGraphicFramePr/>
                <a:graphic xmlns:a="http://schemas.openxmlformats.org/drawingml/2006/main">
                  <a:graphicData uri="http://schemas.microsoft.com/office/word/2010/wordprocessingShape">
                    <wps:wsp>
                      <wps:cNvSpPr txBox="1"/>
                      <wps:spPr>
                        <a:xfrm>
                          <a:off x="0" y="0"/>
                          <a:ext cx="3895725" cy="2571750"/>
                        </a:xfrm>
                        <a:prstGeom prst="rect">
                          <a:avLst/>
                        </a:prstGeom>
                        <a:solidFill>
                          <a:schemeClr val="accent1">
                            <a:lumMod val="60000"/>
                            <a:lumOff val="40000"/>
                          </a:schemeClr>
                        </a:solidFill>
                        <a:ln w="6350">
                          <a:solidFill>
                            <a:prstClr val="black"/>
                          </a:solidFill>
                        </a:ln>
                      </wps:spPr>
                      <wps:txbx>
                        <w:txbxContent>
                          <w:p w14:paraId="007B630E" w14:textId="77777777" w:rsidR="009438C2" w:rsidRDefault="009438C2">
                            <w:r>
                              <w:t xml:space="preserve">                                                  </w:t>
                            </w:r>
                          </w:p>
                          <w:p w14:paraId="06F68283" w14:textId="77777777" w:rsidR="009438C2" w:rsidRPr="003A5BD8" w:rsidRDefault="009438C2">
                            <w:pPr>
                              <w:rPr>
                                <w:b/>
                              </w:rPr>
                            </w:pPr>
                            <w:r>
                              <w:t xml:space="preserve">                                                 </w:t>
                            </w:r>
                            <w:r w:rsidRPr="003A5BD8">
                              <w:rPr>
                                <w:b/>
                              </w:rPr>
                              <w:t>LEIDIMAS</w:t>
                            </w:r>
                          </w:p>
                          <w:p w14:paraId="5E4A6755" w14:textId="77777777" w:rsidR="009438C2" w:rsidRDefault="009438C2">
                            <w:r>
                              <w:t xml:space="preserve">                                                 </w:t>
                            </w:r>
                            <w:r w:rsidRPr="003A5BD8">
                              <w:rPr>
                                <w:b/>
                              </w:rPr>
                              <w:t>Nr.</w:t>
                            </w:r>
                            <w:r>
                              <w:t>_______</w:t>
                            </w:r>
                          </w:p>
                          <w:p w14:paraId="4E1647D0" w14:textId="676B20E3" w:rsidR="009438C2" w:rsidRDefault="009438C2">
                            <w:r>
                              <w:t xml:space="preserve">       </w:t>
                            </w:r>
                          </w:p>
                          <w:p w14:paraId="5B46588B" w14:textId="760426A5" w:rsidR="009438C2" w:rsidRDefault="009438C2"/>
                          <w:p w14:paraId="7A57D418" w14:textId="77777777" w:rsidR="009438C2" w:rsidRDefault="009438C2" w:rsidP="009803B2">
                            <w:pPr>
                              <w:jc w:val="center"/>
                            </w:pPr>
                            <w:r>
                              <w:t>_________________________________________</w:t>
                            </w:r>
                          </w:p>
                          <w:p w14:paraId="7DE3BF49" w14:textId="249EAA32" w:rsidR="009438C2" w:rsidRDefault="009438C2" w:rsidP="009803B2">
                            <w:pPr>
                              <w:jc w:val="center"/>
                              <w:rPr>
                                <w:sz w:val="20"/>
                              </w:rPr>
                            </w:pPr>
                            <w:r w:rsidRPr="009803B2">
                              <w:rPr>
                                <w:sz w:val="18"/>
                                <w:szCs w:val="18"/>
                              </w:rPr>
                              <w:t>(transporto priemonės markė, modelis</w:t>
                            </w:r>
                            <w:r>
                              <w:rPr>
                                <w:sz w:val="20"/>
                              </w:rPr>
                              <w:t>)</w:t>
                            </w:r>
                          </w:p>
                          <w:p w14:paraId="2831D222" w14:textId="1323EDD6" w:rsidR="009438C2" w:rsidRDefault="009438C2" w:rsidP="009803B2">
                            <w:pPr>
                              <w:jc w:val="center"/>
                            </w:pPr>
                            <w:r>
                              <w:rPr>
                                <w:sz w:val="20"/>
                              </w:rPr>
                              <w:t>________________________________________________</w:t>
                            </w:r>
                          </w:p>
                          <w:p w14:paraId="5377B510" w14:textId="75F3FDE7" w:rsidR="009438C2" w:rsidRPr="009803B2" w:rsidRDefault="009438C2" w:rsidP="009803B2">
                            <w:pPr>
                              <w:jc w:val="center"/>
                              <w:rPr>
                                <w:sz w:val="18"/>
                                <w:szCs w:val="18"/>
                              </w:rPr>
                            </w:pPr>
                            <w:r w:rsidRPr="009803B2">
                              <w:rPr>
                                <w:sz w:val="18"/>
                                <w:szCs w:val="18"/>
                              </w:rPr>
                              <w:t>(valstybinis numeris)</w:t>
                            </w:r>
                          </w:p>
                          <w:p w14:paraId="2C607A89" w14:textId="4D1AF95A" w:rsidR="009438C2" w:rsidRDefault="009438C2" w:rsidP="009803B2">
                            <w:pPr>
                              <w:jc w:val="center"/>
                              <w:rPr>
                                <w:sz w:val="20"/>
                              </w:rPr>
                            </w:pPr>
                            <w:r>
                              <w:rPr>
                                <w:sz w:val="20"/>
                              </w:rPr>
                              <w:t>________________________________________________</w:t>
                            </w:r>
                          </w:p>
                          <w:p w14:paraId="3D154D53" w14:textId="7D40D516" w:rsidR="009438C2" w:rsidRDefault="009438C2" w:rsidP="009803B2">
                            <w:pPr>
                              <w:jc w:val="center"/>
                              <w:rPr>
                                <w:sz w:val="18"/>
                                <w:szCs w:val="18"/>
                              </w:rPr>
                            </w:pPr>
                            <w:r>
                              <w:rPr>
                                <w:sz w:val="18"/>
                                <w:szCs w:val="18"/>
                              </w:rPr>
                              <w:t>(stovėjimo vieta)</w:t>
                            </w:r>
                          </w:p>
                          <w:p w14:paraId="47735A00" w14:textId="2B47D19A" w:rsidR="009438C2" w:rsidRDefault="009438C2" w:rsidP="009803B2">
                            <w:pPr>
                              <w:rPr>
                                <w:szCs w:val="24"/>
                              </w:rPr>
                            </w:pPr>
                            <w:r>
                              <w:rPr>
                                <w:sz w:val="18"/>
                                <w:szCs w:val="18"/>
                              </w:rPr>
                              <w:t xml:space="preserve">            </w:t>
                            </w:r>
                            <w:r>
                              <w:rPr>
                                <w:szCs w:val="24"/>
                              </w:rPr>
                              <w:t xml:space="preserve">Galioja iki _______________________________           </w:t>
                            </w:r>
                          </w:p>
                          <w:p w14:paraId="564622C9" w14:textId="77777777" w:rsidR="009438C2" w:rsidRDefault="009438C2" w:rsidP="009803B2">
                            <w:pPr>
                              <w:rPr>
                                <w:szCs w:val="24"/>
                              </w:rPr>
                            </w:pPr>
                            <w:r>
                              <w:rPr>
                                <w:szCs w:val="24"/>
                              </w:rPr>
                              <w:t xml:space="preserve">       __________             __________          ___________</w:t>
                            </w:r>
                          </w:p>
                          <w:p w14:paraId="34A1D79A" w14:textId="2E830B48" w:rsidR="009438C2" w:rsidRDefault="009438C2" w:rsidP="009803B2">
                            <w:pPr>
                              <w:rPr>
                                <w:sz w:val="18"/>
                                <w:szCs w:val="18"/>
                              </w:rPr>
                            </w:pPr>
                            <w:r>
                              <w:rPr>
                                <w:szCs w:val="24"/>
                              </w:rPr>
                              <w:t xml:space="preserve">         </w:t>
                            </w:r>
                            <w:r>
                              <w:rPr>
                                <w:sz w:val="18"/>
                                <w:szCs w:val="18"/>
                              </w:rPr>
                              <w:t>(pareigos)</w:t>
                            </w:r>
                            <w:r>
                              <w:rPr>
                                <w:szCs w:val="24"/>
                              </w:rPr>
                              <w:t xml:space="preserve">                    </w:t>
                            </w:r>
                            <w:r w:rsidRPr="009803B2">
                              <w:rPr>
                                <w:sz w:val="18"/>
                                <w:szCs w:val="18"/>
                              </w:rPr>
                              <w:t>(parašas)</w:t>
                            </w:r>
                            <w:r>
                              <w:rPr>
                                <w:sz w:val="18"/>
                                <w:szCs w:val="18"/>
                              </w:rPr>
                              <w:t xml:space="preserve">                          (vardas, pavardė)</w:t>
                            </w:r>
                          </w:p>
                          <w:p w14:paraId="7454A6BD" w14:textId="4D712945" w:rsidR="009438C2" w:rsidRPr="005A4121" w:rsidRDefault="009438C2" w:rsidP="005A4121">
                            <w:pPr>
                              <w:pStyle w:val="Sraopastraipa"/>
                              <w:numPr>
                                <w:ilvl w:val="0"/>
                                <w:numId w:val="8"/>
                              </w:numPr>
                              <w:rPr>
                                <w:szCs w:val="24"/>
                              </w:rPr>
                            </w:pPr>
                            <w:r>
                              <w:rPr>
                                <w:szCs w:val="24"/>
                              </w:rPr>
                              <w:t>V.</w:t>
                            </w:r>
                          </w:p>
                          <w:p w14:paraId="597E553B" w14:textId="47A9E8FA" w:rsidR="009438C2" w:rsidRPr="009803B2" w:rsidRDefault="009438C2" w:rsidP="009803B2">
                            <w:pPr>
                              <w:rPr>
                                <w:szCs w:val="24"/>
                              </w:rPr>
                            </w:pPr>
                            <w:r w:rsidRPr="009803B2">
                              <w:rPr>
                                <w:szCs w:val="24"/>
                              </w:rPr>
                              <w:t xml:space="preserve">  </w:t>
                            </w:r>
                            <w:r>
                              <w:rPr>
                                <w:szCs w:val="24"/>
                              </w:rPr>
                              <w:t xml:space="preserve">            </w:t>
                            </w:r>
                            <w:r w:rsidRPr="009803B2">
                              <w:rPr>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1FC3F" id="Teksto laukas 4" o:spid="_x0000_s1027" type="#_x0000_t202" style="position:absolute;left:0;text-align:left;margin-left:69.45pt;margin-top:199.5pt;width:306.75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" fillcolor="#93d07c [1940]" strokeweight=".5pt">
                <v:textbox>
                  <w:txbxContent>
                    <w:p w14:paraId="007B630E" w14:textId="77777777" w:rsidR="009438C2" w:rsidRDefault="009438C2">
                      <w:r>
                        <w:t xml:space="preserve">                                                  </w:t>
                      </w:r>
                    </w:p>
                    <w:p w14:paraId="06F68283" w14:textId="77777777" w:rsidR="009438C2" w:rsidRPr="003A5BD8" w:rsidRDefault="009438C2">
                      <w:pPr>
                        <w:rPr>
                          <w:b/>
                        </w:rPr>
                      </w:pPr>
                      <w:r>
                        <w:t xml:space="preserve">                                                 </w:t>
                      </w:r>
                      <w:r w:rsidRPr="003A5BD8">
                        <w:rPr>
                          <w:b/>
                        </w:rPr>
                        <w:t>LEIDIMAS</w:t>
                      </w:r>
                    </w:p>
                    <w:p w14:paraId="5E4A6755" w14:textId="77777777" w:rsidR="009438C2" w:rsidRDefault="009438C2">
                      <w:r>
                        <w:t xml:space="preserve">                                                 </w:t>
                      </w:r>
                      <w:r w:rsidRPr="003A5BD8">
                        <w:rPr>
                          <w:b/>
                        </w:rPr>
                        <w:t>Nr.</w:t>
                      </w:r>
                      <w:r>
                        <w:t>_______</w:t>
                      </w:r>
                    </w:p>
                    <w:p w14:paraId="4E1647D0" w14:textId="676B20E3" w:rsidR="009438C2" w:rsidRDefault="009438C2">
                      <w:r>
                        <w:t xml:space="preserve">       </w:t>
                      </w:r>
                    </w:p>
                    <w:p w14:paraId="5B46588B" w14:textId="760426A5" w:rsidR="009438C2" w:rsidRDefault="009438C2"/>
                    <w:p w14:paraId="7A57D418" w14:textId="77777777" w:rsidR="009438C2" w:rsidRDefault="009438C2" w:rsidP="009803B2">
                      <w:pPr>
                        <w:jc w:val="center"/>
                      </w:pPr>
                      <w:r>
                        <w:t>_________________________________________</w:t>
                      </w:r>
                    </w:p>
                    <w:p w14:paraId="7DE3BF49" w14:textId="249EAA32" w:rsidR="009438C2" w:rsidRDefault="009438C2" w:rsidP="009803B2">
                      <w:pPr>
                        <w:jc w:val="center"/>
                        <w:rPr>
                          <w:sz w:val="20"/>
                        </w:rPr>
                      </w:pPr>
                      <w:r w:rsidRPr="009803B2">
                        <w:rPr>
                          <w:sz w:val="18"/>
                          <w:szCs w:val="18"/>
                        </w:rPr>
                        <w:t>(transporto priemonės markė, modelis</w:t>
                      </w:r>
                      <w:r>
                        <w:rPr>
                          <w:sz w:val="20"/>
                        </w:rPr>
                        <w:t>)</w:t>
                      </w:r>
                    </w:p>
                    <w:p w14:paraId="2831D222" w14:textId="1323EDD6" w:rsidR="009438C2" w:rsidRDefault="009438C2" w:rsidP="009803B2">
                      <w:pPr>
                        <w:jc w:val="center"/>
                      </w:pPr>
                      <w:r>
                        <w:rPr>
                          <w:sz w:val="20"/>
                        </w:rPr>
                        <w:t>________________________________________________</w:t>
                      </w:r>
                    </w:p>
                    <w:p w14:paraId="5377B510" w14:textId="75F3FDE7" w:rsidR="009438C2" w:rsidRPr="009803B2" w:rsidRDefault="009438C2" w:rsidP="009803B2">
                      <w:pPr>
                        <w:jc w:val="center"/>
                        <w:rPr>
                          <w:sz w:val="18"/>
                          <w:szCs w:val="18"/>
                        </w:rPr>
                      </w:pPr>
                      <w:r w:rsidRPr="009803B2">
                        <w:rPr>
                          <w:sz w:val="18"/>
                          <w:szCs w:val="18"/>
                        </w:rPr>
                        <w:t>(valstybinis numeris)</w:t>
                      </w:r>
                    </w:p>
                    <w:p w14:paraId="2C607A89" w14:textId="4D1AF95A" w:rsidR="009438C2" w:rsidRDefault="009438C2" w:rsidP="009803B2">
                      <w:pPr>
                        <w:jc w:val="center"/>
                        <w:rPr>
                          <w:sz w:val="20"/>
                        </w:rPr>
                      </w:pPr>
                      <w:r>
                        <w:rPr>
                          <w:sz w:val="20"/>
                        </w:rPr>
                        <w:t>________________________________________________</w:t>
                      </w:r>
                    </w:p>
                    <w:p w14:paraId="3D154D53" w14:textId="7D40D516" w:rsidR="009438C2" w:rsidRDefault="009438C2" w:rsidP="009803B2">
                      <w:pPr>
                        <w:jc w:val="center"/>
                        <w:rPr>
                          <w:sz w:val="18"/>
                          <w:szCs w:val="18"/>
                        </w:rPr>
                      </w:pPr>
                      <w:r>
                        <w:rPr>
                          <w:sz w:val="18"/>
                          <w:szCs w:val="18"/>
                        </w:rPr>
                        <w:t>(stovėjimo vieta)</w:t>
                      </w:r>
                    </w:p>
                    <w:p w14:paraId="47735A00" w14:textId="2B47D19A" w:rsidR="009438C2" w:rsidRDefault="009438C2" w:rsidP="009803B2">
                      <w:pPr>
                        <w:rPr>
                          <w:szCs w:val="24"/>
                        </w:rPr>
                      </w:pPr>
                      <w:r>
                        <w:rPr>
                          <w:sz w:val="18"/>
                          <w:szCs w:val="18"/>
                        </w:rPr>
                        <w:t xml:space="preserve">            </w:t>
                      </w:r>
                      <w:r>
                        <w:rPr>
                          <w:szCs w:val="24"/>
                        </w:rPr>
                        <w:t xml:space="preserve">Galioja iki _______________________________           </w:t>
                      </w:r>
                    </w:p>
                    <w:p w14:paraId="564622C9" w14:textId="77777777" w:rsidR="009438C2" w:rsidRDefault="009438C2" w:rsidP="009803B2">
                      <w:pPr>
                        <w:rPr>
                          <w:szCs w:val="24"/>
                        </w:rPr>
                      </w:pPr>
                      <w:r>
                        <w:rPr>
                          <w:szCs w:val="24"/>
                        </w:rPr>
                        <w:t xml:space="preserve">       __________             __________          ___________</w:t>
                      </w:r>
                    </w:p>
                    <w:p w14:paraId="34A1D79A" w14:textId="2E830B48" w:rsidR="009438C2" w:rsidRDefault="009438C2" w:rsidP="009803B2">
                      <w:pPr>
                        <w:rPr>
                          <w:sz w:val="18"/>
                          <w:szCs w:val="18"/>
                        </w:rPr>
                      </w:pPr>
                      <w:r>
                        <w:rPr>
                          <w:szCs w:val="24"/>
                        </w:rPr>
                        <w:t xml:space="preserve">         </w:t>
                      </w:r>
                      <w:r>
                        <w:rPr>
                          <w:sz w:val="18"/>
                          <w:szCs w:val="18"/>
                        </w:rPr>
                        <w:t>(pareigos)</w:t>
                      </w:r>
                      <w:r>
                        <w:rPr>
                          <w:szCs w:val="24"/>
                        </w:rPr>
                        <w:t xml:space="preserve">                    </w:t>
                      </w:r>
                      <w:r w:rsidRPr="009803B2">
                        <w:rPr>
                          <w:sz w:val="18"/>
                          <w:szCs w:val="18"/>
                        </w:rPr>
                        <w:t>(parašas)</w:t>
                      </w:r>
                      <w:r>
                        <w:rPr>
                          <w:sz w:val="18"/>
                          <w:szCs w:val="18"/>
                        </w:rPr>
                        <w:t xml:space="preserve">                          (vardas, pavardė)</w:t>
                      </w:r>
                    </w:p>
                    <w:p w14:paraId="7454A6BD" w14:textId="4D712945" w:rsidR="009438C2" w:rsidRPr="005A4121" w:rsidRDefault="009438C2" w:rsidP="005A4121">
                      <w:pPr>
                        <w:pStyle w:val="Sraopastraipa"/>
                        <w:numPr>
                          <w:ilvl w:val="0"/>
                          <w:numId w:val="8"/>
                        </w:numPr>
                        <w:rPr>
                          <w:szCs w:val="24"/>
                        </w:rPr>
                      </w:pPr>
                      <w:r>
                        <w:rPr>
                          <w:szCs w:val="24"/>
                        </w:rPr>
                        <w:t>V.</w:t>
                      </w:r>
                    </w:p>
                    <w:p w14:paraId="597E553B" w14:textId="47A9E8FA" w:rsidR="009438C2" w:rsidRPr="009803B2" w:rsidRDefault="009438C2" w:rsidP="009803B2">
                      <w:pPr>
                        <w:rPr>
                          <w:szCs w:val="24"/>
                        </w:rPr>
                      </w:pPr>
                      <w:r w:rsidRPr="009803B2">
                        <w:rPr>
                          <w:szCs w:val="24"/>
                        </w:rPr>
                        <w:t xml:space="preserve">  </w:t>
                      </w:r>
                      <w:r>
                        <w:rPr>
                          <w:szCs w:val="24"/>
                        </w:rPr>
                        <w:t xml:space="preserve">            </w:t>
                      </w:r>
                      <w:r w:rsidRPr="009803B2">
                        <w:rPr>
                          <w:szCs w:val="24"/>
                        </w:rPr>
                        <w:t>.</w:t>
                      </w:r>
                    </w:p>
                  </w:txbxContent>
                </v:textbox>
                <w10:wrap anchory="page"/>
              </v:shape>
            </w:pict>
          </mc:Fallback>
        </mc:AlternateContent>
      </w:r>
    </w:p>
    <w:p w14:paraId="3FD7CC8A" w14:textId="77777777" w:rsidR="00BE72A8" w:rsidRDefault="00BE72A8" w:rsidP="00CC2B8F">
      <w:pPr>
        <w:spacing w:line="276" w:lineRule="auto"/>
        <w:ind w:left="175"/>
        <w:jc w:val="both"/>
        <w:rPr>
          <w:rFonts w:eastAsia="Calibri"/>
          <w:szCs w:val="24"/>
        </w:rPr>
      </w:pPr>
    </w:p>
    <w:p w14:paraId="18020749" w14:textId="77777777" w:rsidR="00BE72A8" w:rsidRDefault="00BE72A8" w:rsidP="00CC2B8F">
      <w:pPr>
        <w:spacing w:line="276" w:lineRule="auto"/>
        <w:ind w:left="175"/>
        <w:jc w:val="both"/>
        <w:rPr>
          <w:rFonts w:eastAsia="Calibri"/>
          <w:szCs w:val="24"/>
        </w:rPr>
      </w:pPr>
    </w:p>
    <w:p w14:paraId="07AF3373" w14:textId="77777777" w:rsidR="00BE72A8" w:rsidRDefault="00BE72A8" w:rsidP="00CC2B8F">
      <w:pPr>
        <w:spacing w:line="276" w:lineRule="auto"/>
        <w:ind w:left="175"/>
        <w:jc w:val="both"/>
        <w:rPr>
          <w:rFonts w:eastAsia="Calibri"/>
          <w:szCs w:val="24"/>
        </w:rPr>
      </w:pPr>
    </w:p>
    <w:p w14:paraId="5472AF9D" w14:textId="77777777" w:rsidR="00BE72A8" w:rsidRDefault="00BE72A8" w:rsidP="00CC2B8F">
      <w:pPr>
        <w:spacing w:line="276" w:lineRule="auto"/>
        <w:ind w:left="175"/>
        <w:jc w:val="both"/>
        <w:rPr>
          <w:rFonts w:eastAsia="Calibri"/>
          <w:szCs w:val="24"/>
        </w:rPr>
      </w:pPr>
    </w:p>
    <w:p w14:paraId="6770AF38" w14:textId="77777777" w:rsidR="00BE72A8" w:rsidRDefault="00BE72A8" w:rsidP="00CC2B8F">
      <w:pPr>
        <w:spacing w:line="276" w:lineRule="auto"/>
        <w:ind w:left="175"/>
        <w:jc w:val="both"/>
        <w:rPr>
          <w:rFonts w:eastAsia="Calibri"/>
          <w:szCs w:val="24"/>
        </w:rPr>
      </w:pPr>
    </w:p>
    <w:p w14:paraId="144F76DE" w14:textId="77777777" w:rsidR="00BE72A8" w:rsidRDefault="00BE72A8" w:rsidP="00CC2B8F">
      <w:pPr>
        <w:spacing w:line="276" w:lineRule="auto"/>
        <w:ind w:left="175"/>
        <w:jc w:val="both"/>
        <w:rPr>
          <w:rFonts w:eastAsia="Calibri"/>
          <w:szCs w:val="24"/>
        </w:rPr>
      </w:pPr>
    </w:p>
    <w:p w14:paraId="75D6C71E" w14:textId="77777777" w:rsidR="00BE72A8" w:rsidRDefault="00BE72A8" w:rsidP="00CC2B8F">
      <w:pPr>
        <w:spacing w:line="276" w:lineRule="auto"/>
        <w:ind w:left="175"/>
        <w:jc w:val="both"/>
        <w:rPr>
          <w:rFonts w:eastAsia="Calibri"/>
          <w:szCs w:val="24"/>
        </w:rPr>
      </w:pPr>
    </w:p>
    <w:p w14:paraId="1A2649EF" w14:textId="77777777" w:rsidR="00BE72A8" w:rsidRDefault="00BE72A8" w:rsidP="00CC2B8F">
      <w:pPr>
        <w:spacing w:line="276" w:lineRule="auto"/>
        <w:ind w:left="175"/>
        <w:jc w:val="both"/>
        <w:rPr>
          <w:rFonts w:eastAsia="Calibri"/>
          <w:szCs w:val="24"/>
        </w:rPr>
      </w:pPr>
    </w:p>
    <w:p w14:paraId="751BDFEC" w14:textId="77777777" w:rsidR="00BE72A8" w:rsidRDefault="00BE72A8" w:rsidP="00CC2B8F">
      <w:pPr>
        <w:spacing w:line="276" w:lineRule="auto"/>
        <w:ind w:left="175"/>
        <w:jc w:val="both"/>
        <w:rPr>
          <w:rFonts w:eastAsia="Calibri"/>
          <w:szCs w:val="24"/>
        </w:rPr>
      </w:pPr>
    </w:p>
    <w:p w14:paraId="0FFED58F" w14:textId="77777777" w:rsidR="00BE72A8" w:rsidRDefault="00BE72A8" w:rsidP="00CC2B8F">
      <w:pPr>
        <w:spacing w:line="276" w:lineRule="auto"/>
        <w:ind w:left="175"/>
        <w:jc w:val="both"/>
        <w:rPr>
          <w:rFonts w:eastAsia="Calibri"/>
          <w:szCs w:val="24"/>
        </w:rPr>
      </w:pPr>
    </w:p>
    <w:p w14:paraId="236F1067" w14:textId="77777777" w:rsidR="00BE72A8" w:rsidRDefault="00BE72A8" w:rsidP="00CC2B8F">
      <w:pPr>
        <w:spacing w:line="276" w:lineRule="auto"/>
        <w:ind w:left="175"/>
        <w:jc w:val="both"/>
        <w:rPr>
          <w:rFonts w:eastAsia="Calibri"/>
          <w:szCs w:val="24"/>
        </w:rPr>
      </w:pPr>
    </w:p>
    <w:p w14:paraId="65AA4801" w14:textId="77777777" w:rsidR="00BE72A8" w:rsidRDefault="00BE72A8" w:rsidP="00CC2B8F">
      <w:pPr>
        <w:spacing w:line="276" w:lineRule="auto"/>
        <w:ind w:left="175"/>
        <w:jc w:val="both"/>
        <w:rPr>
          <w:rFonts w:eastAsia="Calibri"/>
          <w:szCs w:val="24"/>
        </w:rPr>
      </w:pPr>
    </w:p>
    <w:p w14:paraId="3EB93B06" w14:textId="77777777" w:rsidR="00961889" w:rsidRDefault="00961889" w:rsidP="00961889">
      <w:pPr>
        <w:spacing w:line="276" w:lineRule="auto"/>
        <w:rPr>
          <w:rFonts w:eastAsia="Calibri"/>
          <w:szCs w:val="24"/>
        </w:rPr>
      </w:pPr>
    </w:p>
    <w:p w14:paraId="52DB316B" w14:textId="7B68DF48" w:rsidR="00BE72A8" w:rsidRDefault="00961889" w:rsidP="00961889">
      <w:pPr>
        <w:tabs>
          <w:tab w:val="left" w:pos="3119"/>
        </w:tabs>
        <w:spacing w:line="276" w:lineRule="auto"/>
        <w:rPr>
          <w:rFonts w:eastAsia="Calibri"/>
          <w:szCs w:val="24"/>
        </w:rPr>
      </w:pPr>
      <w:r>
        <w:rPr>
          <w:rFonts w:eastAsia="Calibri"/>
          <w:szCs w:val="24"/>
        </w:rPr>
        <w:tab/>
      </w:r>
      <w:r w:rsidR="00E42663">
        <w:rPr>
          <w:rFonts w:eastAsia="Calibri"/>
          <w:szCs w:val="24"/>
        </w:rPr>
        <w:t>Leidimo pirma pusė</w:t>
      </w:r>
    </w:p>
    <w:p w14:paraId="4640728F" w14:textId="54642B53" w:rsidR="005A4121" w:rsidRDefault="00961889" w:rsidP="00CC2B8F">
      <w:pPr>
        <w:spacing w:line="276" w:lineRule="auto"/>
        <w:ind w:left="175"/>
        <w:jc w:val="both"/>
        <w:rPr>
          <w:rFonts w:eastAsia="Calibri"/>
          <w:szCs w:val="24"/>
        </w:rPr>
      </w:pPr>
      <w:r>
        <w:rPr>
          <w:rFonts w:eastAsia="Calibri"/>
          <w:noProof/>
          <w:szCs w:val="24"/>
          <w:lang w:eastAsia="lt-LT"/>
        </w:rPr>
        <mc:AlternateContent>
          <mc:Choice Requires="wps">
            <w:drawing>
              <wp:anchor distT="0" distB="0" distL="114300" distR="114300" simplePos="0" relativeHeight="251662336" behindDoc="0" locked="0" layoutInCell="1" allowOverlap="1" wp14:anchorId="1705C8E5" wp14:editId="0FE29D63">
                <wp:simplePos x="0" y="0"/>
                <wp:positionH relativeFrom="column">
                  <wp:posOffset>824866</wp:posOffset>
                </wp:positionH>
                <wp:positionV relativeFrom="paragraph">
                  <wp:posOffset>78105</wp:posOffset>
                </wp:positionV>
                <wp:extent cx="3962400" cy="2533650"/>
                <wp:effectExtent l="0" t="0" r="19050" b="19050"/>
                <wp:wrapNone/>
                <wp:docPr id="6" name="Teksto laukas 6"/>
                <wp:cNvGraphicFramePr/>
                <a:graphic xmlns:a="http://schemas.openxmlformats.org/drawingml/2006/main">
                  <a:graphicData uri="http://schemas.microsoft.com/office/word/2010/wordprocessingShape">
                    <wps:wsp>
                      <wps:cNvSpPr txBox="1"/>
                      <wps:spPr>
                        <a:xfrm>
                          <a:off x="0" y="0"/>
                          <a:ext cx="3962400" cy="2533650"/>
                        </a:xfrm>
                        <a:prstGeom prst="rect">
                          <a:avLst/>
                        </a:prstGeom>
                        <a:solidFill>
                          <a:schemeClr val="accent1">
                            <a:lumMod val="60000"/>
                            <a:lumOff val="40000"/>
                          </a:schemeClr>
                        </a:solidFill>
                        <a:ln w="6350">
                          <a:solidFill>
                            <a:prstClr val="black"/>
                          </a:solidFill>
                        </a:ln>
                      </wps:spPr>
                      <wps:txbx>
                        <w:txbxContent>
                          <w:p w14:paraId="250E1396" w14:textId="74253638" w:rsidR="009438C2" w:rsidRDefault="009438C2" w:rsidP="003A5BD8">
                            <w:pPr>
                              <w:jc w:val="center"/>
                            </w:pPr>
                          </w:p>
                          <w:p w14:paraId="529DFD13" w14:textId="3E77574D" w:rsidR="009438C2" w:rsidRDefault="009438C2" w:rsidP="003A5BD8">
                            <w:pPr>
                              <w:jc w:val="center"/>
                              <w:rPr>
                                <w:b/>
                              </w:rPr>
                            </w:pPr>
                            <w:r w:rsidRPr="003A5BD8">
                              <w:rPr>
                                <w:b/>
                              </w:rPr>
                              <w:t>ATMINTINĖ</w:t>
                            </w:r>
                          </w:p>
                          <w:p w14:paraId="035CFE97" w14:textId="219FA3A0" w:rsidR="009438C2" w:rsidRDefault="009438C2" w:rsidP="003A5BD8">
                            <w:pPr>
                              <w:jc w:val="center"/>
                              <w:rPr>
                                <w:b/>
                              </w:rPr>
                            </w:pPr>
                          </w:p>
                          <w:p w14:paraId="0454F085" w14:textId="509ED731" w:rsidR="009438C2" w:rsidRDefault="009438C2" w:rsidP="00D413D4">
                            <w:pPr>
                              <w:jc w:val="both"/>
                            </w:pPr>
                            <w:r w:rsidRPr="003A5BD8">
                              <w:t>1. Leidimas suteikia teisę statyti trans</w:t>
                            </w:r>
                            <w:r>
                              <w:t>porto priemonę tik nurodytoje vietoje.</w:t>
                            </w:r>
                          </w:p>
                          <w:p w14:paraId="78B25B66" w14:textId="6D6947C5" w:rsidR="009438C2" w:rsidRDefault="009438C2" w:rsidP="00D413D4">
                            <w:pPr>
                              <w:jc w:val="both"/>
                            </w:pPr>
                          </w:p>
                          <w:p w14:paraId="7AF34A2C" w14:textId="553805C6" w:rsidR="009438C2" w:rsidRDefault="009438C2" w:rsidP="00D413D4">
                            <w:pPr>
                              <w:jc w:val="both"/>
                            </w:pPr>
                            <w:r>
                              <w:t>2. Leidimas turi būti paliktas už transporto priemonės priekinio stiklo kairiajame apatiniame kampe, kad būtų lengvai įskaitomas iš lauko.</w:t>
                            </w:r>
                          </w:p>
                          <w:p w14:paraId="61425B30" w14:textId="49B12D9C" w:rsidR="009438C2" w:rsidRDefault="009438C2" w:rsidP="003A5BD8"/>
                          <w:p w14:paraId="2D2F861A" w14:textId="0BD0F202" w:rsidR="009438C2" w:rsidRPr="003A5BD8" w:rsidRDefault="009438C2" w:rsidP="00D413D4">
                            <w:pPr>
                              <w:jc w:val="both"/>
                            </w:pPr>
                            <w:r>
                              <w:t xml:space="preserve">3. Nepalikus šio leidimo ar transporto priemonę pastačius kitoje </w:t>
                            </w:r>
                            <w:r w:rsidR="00C91AA5">
                              <w:t xml:space="preserve">rezervuotoje </w:t>
                            </w:r>
                            <w:r>
                              <w:t>vietoje, transporto priemonės vairuotojas baudžiamas teisės aktų nustatyta tvarka.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5C8E5" id="Teksto laukas 6" o:spid="_x0000_s1028" type="#_x0000_t202" style="position:absolute;left:0;text-align:left;margin-left:64.95pt;margin-top:6.15pt;width:312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" fillcolor="#93d07c [1940]" strokeweight=".5pt">
                <v:textbox>
                  <w:txbxContent>
                    <w:p w14:paraId="250E1396" w14:textId="74253638" w:rsidR="009438C2" w:rsidRDefault="009438C2" w:rsidP="003A5BD8">
                      <w:pPr>
                        <w:jc w:val="center"/>
                      </w:pPr>
                    </w:p>
                    <w:p w14:paraId="529DFD13" w14:textId="3E77574D" w:rsidR="009438C2" w:rsidRDefault="009438C2" w:rsidP="003A5BD8">
                      <w:pPr>
                        <w:jc w:val="center"/>
                        <w:rPr>
                          <w:b/>
                        </w:rPr>
                      </w:pPr>
                      <w:r w:rsidRPr="003A5BD8">
                        <w:rPr>
                          <w:b/>
                        </w:rPr>
                        <w:t>ATMINTINĖ</w:t>
                      </w:r>
                    </w:p>
                    <w:p w14:paraId="035CFE97" w14:textId="219FA3A0" w:rsidR="009438C2" w:rsidRDefault="009438C2" w:rsidP="003A5BD8">
                      <w:pPr>
                        <w:jc w:val="center"/>
                        <w:rPr>
                          <w:b/>
                        </w:rPr>
                      </w:pPr>
                    </w:p>
                    <w:p w14:paraId="0454F085" w14:textId="509ED731" w:rsidR="009438C2" w:rsidRDefault="009438C2" w:rsidP="00D413D4">
                      <w:pPr>
                        <w:jc w:val="both"/>
                      </w:pPr>
                      <w:r w:rsidRPr="003A5BD8">
                        <w:t>1. Leidimas suteikia teisę statyti trans</w:t>
                      </w:r>
                      <w:r>
                        <w:t>porto priemonę tik nurodytoje vietoje.</w:t>
                      </w:r>
                    </w:p>
                    <w:p w14:paraId="78B25B66" w14:textId="6D6947C5" w:rsidR="009438C2" w:rsidRDefault="009438C2" w:rsidP="00D413D4">
                      <w:pPr>
                        <w:jc w:val="both"/>
                      </w:pPr>
                    </w:p>
                    <w:p w14:paraId="7AF34A2C" w14:textId="553805C6" w:rsidR="009438C2" w:rsidRDefault="009438C2" w:rsidP="00D413D4">
                      <w:pPr>
                        <w:jc w:val="both"/>
                      </w:pPr>
                      <w:r>
                        <w:t>2. Leidimas turi būti paliktas už transporto priemonės priekinio stiklo kairiajame apatiniame kampe, kad būtų lengvai įskaitomas iš lauko.</w:t>
                      </w:r>
                    </w:p>
                    <w:p w14:paraId="61425B30" w14:textId="49B12D9C" w:rsidR="009438C2" w:rsidRDefault="009438C2" w:rsidP="003A5BD8"/>
                    <w:p w14:paraId="2D2F861A" w14:textId="0BD0F202" w:rsidR="009438C2" w:rsidRPr="003A5BD8" w:rsidRDefault="009438C2" w:rsidP="00D413D4">
                      <w:pPr>
                        <w:jc w:val="both"/>
                      </w:pPr>
                      <w:r>
                        <w:t xml:space="preserve">3. Nepalikus šio leidimo ar transporto priemonę pastačius kitoje </w:t>
                      </w:r>
                      <w:r w:rsidR="00C91AA5">
                        <w:t xml:space="preserve">rezervuotoje </w:t>
                      </w:r>
                      <w:r>
                        <w:t>vietoje, transporto priemonės vairuotojas baudžiamas teisės aktų nustatyta tvarka.</w:t>
                      </w:r>
                    </w:p>
                  </w:txbxContent>
                </v:textbox>
              </v:shape>
            </w:pict>
          </mc:Fallback>
        </mc:AlternateContent>
      </w:r>
    </w:p>
    <w:p w14:paraId="58EF186A" w14:textId="6E00AF98" w:rsidR="005A4121" w:rsidRDefault="005A4121" w:rsidP="00CC2B8F">
      <w:pPr>
        <w:spacing w:line="276" w:lineRule="auto"/>
        <w:ind w:left="175"/>
        <w:jc w:val="both"/>
        <w:rPr>
          <w:rFonts w:eastAsia="Calibri"/>
          <w:szCs w:val="24"/>
        </w:rPr>
      </w:pPr>
    </w:p>
    <w:p w14:paraId="7ABBB6CB" w14:textId="5F4AF8A6" w:rsidR="005A4121" w:rsidRDefault="005A4121" w:rsidP="00CC2B8F">
      <w:pPr>
        <w:spacing w:line="276" w:lineRule="auto"/>
        <w:ind w:left="175"/>
        <w:jc w:val="both"/>
        <w:rPr>
          <w:rFonts w:eastAsia="Calibri"/>
          <w:szCs w:val="24"/>
        </w:rPr>
      </w:pPr>
    </w:p>
    <w:p w14:paraId="24FB6AAB" w14:textId="2F021299" w:rsidR="005A4121" w:rsidRDefault="005A4121" w:rsidP="00CC2B8F">
      <w:pPr>
        <w:spacing w:line="276" w:lineRule="auto"/>
        <w:ind w:left="175"/>
        <w:jc w:val="both"/>
        <w:rPr>
          <w:rFonts w:eastAsia="Calibri"/>
          <w:szCs w:val="24"/>
        </w:rPr>
      </w:pPr>
    </w:p>
    <w:p w14:paraId="69684DF2" w14:textId="1CA13FBB" w:rsidR="005A4121" w:rsidRDefault="005A4121" w:rsidP="00CC2B8F">
      <w:pPr>
        <w:spacing w:line="276" w:lineRule="auto"/>
        <w:ind w:left="175"/>
        <w:jc w:val="both"/>
        <w:rPr>
          <w:rFonts w:eastAsia="Calibri"/>
          <w:szCs w:val="24"/>
        </w:rPr>
      </w:pPr>
    </w:p>
    <w:p w14:paraId="7E34CE76" w14:textId="1ED23B74" w:rsidR="005A4121" w:rsidRDefault="005A4121" w:rsidP="00CC2B8F">
      <w:pPr>
        <w:spacing w:line="276" w:lineRule="auto"/>
        <w:ind w:left="175"/>
        <w:jc w:val="both"/>
        <w:rPr>
          <w:rFonts w:eastAsia="Calibri"/>
          <w:szCs w:val="24"/>
        </w:rPr>
      </w:pPr>
    </w:p>
    <w:p w14:paraId="484ABA41" w14:textId="4A101379" w:rsidR="005A4121" w:rsidRDefault="005A4121" w:rsidP="00CC2B8F">
      <w:pPr>
        <w:spacing w:line="276" w:lineRule="auto"/>
        <w:ind w:left="175"/>
        <w:jc w:val="both"/>
        <w:rPr>
          <w:rFonts w:eastAsia="Calibri"/>
          <w:szCs w:val="24"/>
        </w:rPr>
      </w:pPr>
    </w:p>
    <w:p w14:paraId="01C0AD0C" w14:textId="16629B3B" w:rsidR="005A4121" w:rsidRDefault="005A4121" w:rsidP="00CC2B8F">
      <w:pPr>
        <w:spacing w:line="276" w:lineRule="auto"/>
        <w:ind w:left="175"/>
        <w:jc w:val="both"/>
        <w:rPr>
          <w:rFonts w:eastAsia="Calibri"/>
          <w:szCs w:val="24"/>
        </w:rPr>
      </w:pPr>
    </w:p>
    <w:p w14:paraId="4A880D31" w14:textId="37594286" w:rsidR="005A4121" w:rsidRDefault="005A4121" w:rsidP="00CC2B8F">
      <w:pPr>
        <w:spacing w:line="276" w:lineRule="auto"/>
        <w:ind w:left="175"/>
        <w:jc w:val="both"/>
        <w:rPr>
          <w:rFonts w:eastAsia="Calibri"/>
          <w:szCs w:val="24"/>
        </w:rPr>
      </w:pPr>
    </w:p>
    <w:p w14:paraId="18DC1662" w14:textId="1F879CA0" w:rsidR="005A4121" w:rsidRDefault="005A4121" w:rsidP="00CC2B8F">
      <w:pPr>
        <w:spacing w:line="276" w:lineRule="auto"/>
        <w:ind w:left="175"/>
        <w:jc w:val="both"/>
        <w:rPr>
          <w:rFonts w:eastAsia="Calibri"/>
          <w:szCs w:val="24"/>
        </w:rPr>
      </w:pPr>
    </w:p>
    <w:p w14:paraId="72F34914" w14:textId="398AFCFF" w:rsidR="005A4121" w:rsidRDefault="005A4121" w:rsidP="00CC2B8F">
      <w:pPr>
        <w:spacing w:line="276" w:lineRule="auto"/>
        <w:ind w:left="175"/>
        <w:jc w:val="both"/>
        <w:rPr>
          <w:rFonts w:eastAsia="Calibri"/>
          <w:szCs w:val="24"/>
        </w:rPr>
      </w:pPr>
    </w:p>
    <w:p w14:paraId="21170AEE" w14:textId="5296660F" w:rsidR="005A4121" w:rsidRDefault="005A4121" w:rsidP="00CC2B8F">
      <w:pPr>
        <w:spacing w:line="276" w:lineRule="auto"/>
        <w:ind w:left="175"/>
        <w:jc w:val="both"/>
        <w:rPr>
          <w:rFonts w:eastAsia="Calibri"/>
          <w:szCs w:val="24"/>
        </w:rPr>
      </w:pPr>
    </w:p>
    <w:p w14:paraId="21D7B483" w14:textId="24866F2F" w:rsidR="005A4121" w:rsidRDefault="005A4121" w:rsidP="00CC2B8F">
      <w:pPr>
        <w:spacing w:line="276" w:lineRule="auto"/>
        <w:ind w:left="175"/>
        <w:jc w:val="both"/>
        <w:rPr>
          <w:rFonts w:eastAsia="Calibri"/>
          <w:szCs w:val="24"/>
        </w:rPr>
      </w:pPr>
    </w:p>
    <w:p w14:paraId="46C23658" w14:textId="77777777" w:rsidR="00961889" w:rsidRDefault="00961889" w:rsidP="00A911D7">
      <w:pPr>
        <w:spacing w:line="276" w:lineRule="auto"/>
        <w:ind w:left="175"/>
        <w:jc w:val="both"/>
        <w:rPr>
          <w:rFonts w:eastAsia="Calibri"/>
          <w:szCs w:val="24"/>
        </w:rPr>
      </w:pPr>
    </w:p>
    <w:p w14:paraId="2B6EF6B8" w14:textId="2FA77863" w:rsidR="00E42663" w:rsidRDefault="00E42663" w:rsidP="00961889">
      <w:pPr>
        <w:spacing w:line="276" w:lineRule="auto"/>
        <w:ind w:left="2728" w:firstLine="676"/>
        <w:rPr>
          <w:rFonts w:eastAsia="Calibri"/>
          <w:szCs w:val="24"/>
        </w:rPr>
      </w:pPr>
      <w:r>
        <w:rPr>
          <w:rFonts w:eastAsia="Calibri"/>
          <w:szCs w:val="24"/>
        </w:rPr>
        <w:t>Leidimo antra pusė</w:t>
      </w:r>
    </w:p>
    <w:p w14:paraId="18BA3C6D" w14:textId="77777777" w:rsidR="00164FF9" w:rsidRDefault="00164FF9" w:rsidP="00A911D7">
      <w:pPr>
        <w:spacing w:line="276" w:lineRule="auto"/>
        <w:ind w:left="175"/>
        <w:jc w:val="both"/>
        <w:rPr>
          <w:rFonts w:eastAsia="Calibri"/>
          <w:szCs w:val="24"/>
        </w:rPr>
      </w:pPr>
    </w:p>
    <w:p w14:paraId="343FEDA1" w14:textId="480821DA" w:rsidR="00E42663" w:rsidRPr="00E42663" w:rsidRDefault="00E42663" w:rsidP="00E42663">
      <w:pPr>
        <w:spacing w:line="276" w:lineRule="auto"/>
        <w:ind w:left="855"/>
        <w:jc w:val="both"/>
        <w:rPr>
          <w:rFonts w:eastAsia="Calibri"/>
          <w:szCs w:val="24"/>
        </w:rPr>
      </w:pPr>
      <w:r w:rsidRPr="00E42663">
        <w:rPr>
          <w:rFonts w:eastAsia="Calibri"/>
          <w:szCs w:val="24"/>
        </w:rPr>
        <w:t>1.</w:t>
      </w:r>
      <w:r>
        <w:rPr>
          <w:rFonts w:eastAsia="Calibri"/>
          <w:szCs w:val="24"/>
        </w:rPr>
        <w:t xml:space="preserve"> </w:t>
      </w:r>
      <w:r w:rsidRPr="00E42663">
        <w:rPr>
          <w:rFonts w:eastAsia="Calibri"/>
          <w:szCs w:val="24"/>
        </w:rPr>
        <w:t>Leidimo matmenys 70 x 100 mm</w:t>
      </w:r>
      <w:r>
        <w:rPr>
          <w:rFonts w:eastAsia="Calibri"/>
          <w:szCs w:val="24"/>
        </w:rPr>
        <w:t>.</w:t>
      </w:r>
    </w:p>
    <w:p w14:paraId="011BA4E1" w14:textId="67A3DAF3" w:rsidR="00E42663" w:rsidRDefault="00E42663" w:rsidP="00E42663">
      <w:pPr>
        <w:spacing w:line="276" w:lineRule="auto"/>
        <w:ind w:firstLine="855"/>
        <w:jc w:val="both"/>
        <w:rPr>
          <w:rFonts w:eastAsia="Calibri"/>
          <w:szCs w:val="24"/>
        </w:rPr>
      </w:pPr>
      <w:r>
        <w:rPr>
          <w:rFonts w:eastAsia="Calibri"/>
          <w:szCs w:val="24"/>
        </w:rPr>
        <w:t>2. Leidimo kairiajame viršutiniame kampe pavaizduotas kelio ženklas Nr. 531 „Rezervuota stovėjimo vieta“ (mėlyna spalva), dydis – 20 25 mm.</w:t>
      </w:r>
    </w:p>
    <w:p w14:paraId="084DCE0E" w14:textId="77777777" w:rsidR="00E42663" w:rsidRDefault="00E42663" w:rsidP="00E42663">
      <w:pPr>
        <w:spacing w:line="276" w:lineRule="auto"/>
        <w:ind w:firstLine="855"/>
        <w:jc w:val="both"/>
        <w:rPr>
          <w:rFonts w:eastAsia="Calibri"/>
          <w:szCs w:val="24"/>
        </w:rPr>
      </w:pPr>
      <w:r>
        <w:rPr>
          <w:rFonts w:eastAsia="Calibri"/>
          <w:szCs w:val="24"/>
        </w:rPr>
        <w:t>3. Leidimo blanko fonas – žalsvos spalvos.</w:t>
      </w:r>
    </w:p>
    <w:p w14:paraId="02832181" w14:textId="1A26E68B" w:rsidR="00E42663" w:rsidRDefault="00E42663" w:rsidP="00E42663">
      <w:pPr>
        <w:spacing w:line="276" w:lineRule="auto"/>
        <w:ind w:firstLine="855"/>
        <w:jc w:val="center"/>
        <w:rPr>
          <w:b/>
        </w:rPr>
      </w:pPr>
    </w:p>
    <w:sectPr w:rsidR="00E42663" w:rsidSect="00AF4BDB">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1A59E" w14:textId="77777777" w:rsidR="009438C2" w:rsidRDefault="009438C2" w:rsidP="007C7A89">
      <w:r>
        <w:separator/>
      </w:r>
    </w:p>
  </w:endnote>
  <w:endnote w:type="continuationSeparator" w:id="0">
    <w:p w14:paraId="76AF03E3" w14:textId="77777777" w:rsidR="009438C2" w:rsidRDefault="009438C2" w:rsidP="007C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8FB88" w14:textId="77777777" w:rsidR="009438C2" w:rsidRDefault="009438C2" w:rsidP="007C7A89">
      <w:r>
        <w:separator/>
      </w:r>
    </w:p>
  </w:footnote>
  <w:footnote w:type="continuationSeparator" w:id="0">
    <w:p w14:paraId="38058556" w14:textId="77777777" w:rsidR="009438C2" w:rsidRDefault="009438C2" w:rsidP="007C7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288269"/>
      <w:docPartObj>
        <w:docPartGallery w:val="Page Numbers (Top of Page)"/>
        <w:docPartUnique/>
      </w:docPartObj>
    </w:sdtPr>
    <w:sdtEndPr/>
    <w:sdtContent>
      <w:p w14:paraId="46984930" w14:textId="25133029" w:rsidR="009438C2" w:rsidRDefault="009438C2">
        <w:pPr>
          <w:pStyle w:val="Antrats"/>
          <w:jc w:val="center"/>
        </w:pPr>
        <w:r>
          <w:fldChar w:fldCharType="begin"/>
        </w:r>
        <w:r>
          <w:instrText>PAGE   \* MERGEFORMAT</w:instrText>
        </w:r>
        <w:r>
          <w:fldChar w:fldCharType="separate"/>
        </w:r>
        <w:r w:rsidR="00F273CD">
          <w:rPr>
            <w:noProof/>
          </w:rPr>
          <w:t>2</w:t>
        </w:r>
        <w:r>
          <w:fldChar w:fldCharType="end"/>
        </w:r>
      </w:p>
    </w:sdtContent>
  </w:sdt>
  <w:p w14:paraId="12F69DBF" w14:textId="77777777" w:rsidR="009438C2" w:rsidRDefault="009438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F6F0" w14:textId="4CB1CEE6" w:rsidR="009438C2" w:rsidRDefault="009438C2">
    <w:pPr>
      <w:pStyle w:val="Antrats"/>
      <w:jc w:val="center"/>
    </w:pPr>
  </w:p>
  <w:p w14:paraId="76ACE11F" w14:textId="77777777" w:rsidR="009438C2" w:rsidRDefault="009438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617"/>
    <w:multiLevelType w:val="hybridMultilevel"/>
    <w:tmpl w:val="0D083D12"/>
    <w:lvl w:ilvl="0" w:tplc="23969F26">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0B944BA8"/>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0E66D5F"/>
    <w:multiLevelType w:val="hybridMultilevel"/>
    <w:tmpl w:val="7D64F588"/>
    <w:lvl w:ilvl="0" w:tplc="20E07F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4FB1E8E"/>
    <w:multiLevelType w:val="hybridMultilevel"/>
    <w:tmpl w:val="F8E28C1E"/>
    <w:lvl w:ilvl="0" w:tplc="1AACB9F2">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E2B0646"/>
    <w:multiLevelType w:val="multilevel"/>
    <w:tmpl w:val="C77459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2C878B1"/>
    <w:multiLevelType w:val="hybridMultilevel"/>
    <w:tmpl w:val="C8AAE07A"/>
    <w:lvl w:ilvl="0" w:tplc="048244F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23ED7378"/>
    <w:multiLevelType w:val="hybridMultilevel"/>
    <w:tmpl w:val="AEEE8D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41156E"/>
    <w:multiLevelType w:val="hybridMultilevel"/>
    <w:tmpl w:val="9F18FBAC"/>
    <w:lvl w:ilvl="0" w:tplc="B3AA2B8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515E4B79"/>
    <w:multiLevelType w:val="hybridMultilevel"/>
    <w:tmpl w:val="45009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8A866DD"/>
    <w:multiLevelType w:val="hybridMultilevel"/>
    <w:tmpl w:val="011022F2"/>
    <w:lvl w:ilvl="0" w:tplc="55FADA94">
      <w:start w:val="1"/>
      <w:numFmt w:val="upperLetter"/>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10" w15:restartNumberingAfterBreak="0">
    <w:nsid w:val="766C5E74"/>
    <w:multiLevelType w:val="hybridMultilevel"/>
    <w:tmpl w:val="C23CFE34"/>
    <w:lvl w:ilvl="0" w:tplc="3EB86B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47084285">
    <w:abstractNumId w:val="1"/>
  </w:num>
  <w:num w:numId="2" w16cid:durableId="1621305330">
    <w:abstractNumId w:val="4"/>
  </w:num>
  <w:num w:numId="3" w16cid:durableId="1846045443">
    <w:abstractNumId w:val="10"/>
  </w:num>
  <w:num w:numId="4" w16cid:durableId="1703046431">
    <w:abstractNumId w:val="2"/>
  </w:num>
  <w:num w:numId="5" w16cid:durableId="728040583">
    <w:abstractNumId w:val="8"/>
  </w:num>
  <w:num w:numId="6" w16cid:durableId="346256712">
    <w:abstractNumId w:val="3"/>
  </w:num>
  <w:num w:numId="7" w16cid:durableId="1340087190">
    <w:abstractNumId w:val="5"/>
  </w:num>
  <w:num w:numId="8" w16cid:durableId="820729990">
    <w:abstractNumId w:val="9"/>
  </w:num>
  <w:num w:numId="9" w16cid:durableId="1364163803">
    <w:abstractNumId w:val="6"/>
  </w:num>
  <w:num w:numId="10" w16cid:durableId="67775103">
    <w:abstractNumId w:val="7"/>
  </w:num>
  <w:num w:numId="11" w16cid:durableId="79036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F11"/>
    <w:rsid w:val="00006ADA"/>
    <w:rsid w:val="0001216B"/>
    <w:rsid w:val="00015F41"/>
    <w:rsid w:val="00020DDC"/>
    <w:rsid w:val="00024AF5"/>
    <w:rsid w:val="00031941"/>
    <w:rsid w:val="00034BD1"/>
    <w:rsid w:val="00034FD3"/>
    <w:rsid w:val="000425D2"/>
    <w:rsid w:val="00043142"/>
    <w:rsid w:val="000443FA"/>
    <w:rsid w:val="00047C55"/>
    <w:rsid w:val="0006086F"/>
    <w:rsid w:val="00061BB5"/>
    <w:rsid w:val="000718C6"/>
    <w:rsid w:val="00071C6E"/>
    <w:rsid w:val="000726A1"/>
    <w:rsid w:val="00081A3B"/>
    <w:rsid w:val="00083C6E"/>
    <w:rsid w:val="00092E7D"/>
    <w:rsid w:val="00094D58"/>
    <w:rsid w:val="000974C5"/>
    <w:rsid w:val="000A159F"/>
    <w:rsid w:val="000B65CF"/>
    <w:rsid w:val="000C0691"/>
    <w:rsid w:val="000C1625"/>
    <w:rsid w:val="000C2063"/>
    <w:rsid w:val="000D2762"/>
    <w:rsid w:val="000D364A"/>
    <w:rsid w:val="000D4312"/>
    <w:rsid w:val="000D6E52"/>
    <w:rsid w:val="000D7F78"/>
    <w:rsid w:val="00103506"/>
    <w:rsid w:val="00121AB4"/>
    <w:rsid w:val="00122E5A"/>
    <w:rsid w:val="0012473E"/>
    <w:rsid w:val="001257CC"/>
    <w:rsid w:val="001258A6"/>
    <w:rsid w:val="00126126"/>
    <w:rsid w:val="00132C69"/>
    <w:rsid w:val="0013391C"/>
    <w:rsid w:val="0014719B"/>
    <w:rsid w:val="00151EA1"/>
    <w:rsid w:val="00153374"/>
    <w:rsid w:val="001602B3"/>
    <w:rsid w:val="0016398E"/>
    <w:rsid w:val="00164FF9"/>
    <w:rsid w:val="00167D04"/>
    <w:rsid w:val="00175509"/>
    <w:rsid w:val="0017787E"/>
    <w:rsid w:val="001836F5"/>
    <w:rsid w:val="00187AD3"/>
    <w:rsid w:val="00193F01"/>
    <w:rsid w:val="0019639A"/>
    <w:rsid w:val="001968FE"/>
    <w:rsid w:val="001A4D0B"/>
    <w:rsid w:val="001A730A"/>
    <w:rsid w:val="001B1E77"/>
    <w:rsid w:val="001B3A59"/>
    <w:rsid w:val="001B43D5"/>
    <w:rsid w:val="001B63B1"/>
    <w:rsid w:val="001C3434"/>
    <w:rsid w:val="001C6231"/>
    <w:rsid w:val="001C721E"/>
    <w:rsid w:val="001D5A40"/>
    <w:rsid w:val="001E16D5"/>
    <w:rsid w:val="001E319D"/>
    <w:rsid w:val="001E4542"/>
    <w:rsid w:val="001F0B2B"/>
    <w:rsid w:val="001F2CE2"/>
    <w:rsid w:val="00206366"/>
    <w:rsid w:val="00206886"/>
    <w:rsid w:val="00207FF1"/>
    <w:rsid w:val="00220ED9"/>
    <w:rsid w:val="002210CF"/>
    <w:rsid w:val="002218E7"/>
    <w:rsid w:val="00225E47"/>
    <w:rsid w:val="00231DB8"/>
    <w:rsid w:val="00244C45"/>
    <w:rsid w:val="002520F3"/>
    <w:rsid w:val="00252109"/>
    <w:rsid w:val="002650D4"/>
    <w:rsid w:val="00274E85"/>
    <w:rsid w:val="002755F0"/>
    <w:rsid w:val="002767CB"/>
    <w:rsid w:val="00297BC5"/>
    <w:rsid w:val="002A216B"/>
    <w:rsid w:val="002B28B8"/>
    <w:rsid w:val="002B45E9"/>
    <w:rsid w:val="002B543C"/>
    <w:rsid w:val="002B77B7"/>
    <w:rsid w:val="002D32A6"/>
    <w:rsid w:val="002D65A0"/>
    <w:rsid w:val="002D7177"/>
    <w:rsid w:val="002E40C7"/>
    <w:rsid w:val="002E4106"/>
    <w:rsid w:val="002E42FC"/>
    <w:rsid w:val="002E4694"/>
    <w:rsid w:val="002E53AD"/>
    <w:rsid w:val="002F332E"/>
    <w:rsid w:val="0030632C"/>
    <w:rsid w:val="00307699"/>
    <w:rsid w:val="00314203"/>
    <w:rsid w:val="00316ABA"/>
    <w:rsid w:val="00320A4E"/>
    <w:rsid w:val="00322228"/>
    <w:rsid w:val="00327888"/>
    <w:rsid w:val="00327B90"/>
    <w:rsid w:val="00330123"/>
    <w:rsid w:val="00335EFC"/>
    <w:rsid w:val="00350345"/>
    <w:rsid w:val="003561C5"/>
    <w:rsid w:val="00357BC4"/>
    <w:rsid w:val="00357C65"/>
    <w:rsid w:val="00365654"/>
    <w:rsid w:val="0036589A"/>
    <w:rsid w:val="003719B5"/>
    <w:rsid w:val="003745A2"/>
    <w:rsid w:val="00374946"/>
    <w:rsid w:val="0037737A"/>
    <w:rsid w:val="00392C6F"/>
    <w:rsid w:val="00394804"/>
    <w:rsid w:val="003A08FD"/>
    <w:rsid w:val="003A5BD8"/>
    <w:rsid w:val="003B0701"/>
    <w:rsid w:val="003B13F8"/>
    <w:rsid w:val="003B473E"/>
    <w:rsid w:val="003B6A8A"/>
    <w:rsid w:val="003C4895"/>
    <w:rsid w:val="003C542F"/>
    <w:rsid w:val="003D0298"/>
    <w:rsid w:val="003E57B4"/>
    <w:rsid w:val="003E64B5"/>
    <w:rsid w:val="003F2BF7"/>
    <w:rsid w:val="003F7C70"/>
    <w:rsid w:val="004008C6"/>
    <w:rsid w:val="0040226C"/>
    <w:rsid w:val="00404A79"/>
    <w:rsid w:val="004138B4"/>
    <w:rsid w:val="004240C6"/>
    <w:rsid w:val="0042557A"/>
    <w:rsid w:val="004274FF"/>
    <w:rsid w:val="004326D6"/>
    <w:rsid w:val="00434342"/>
    <w:rsid w:val="00434CE8"/>
    <w:rsid w:val="004361C6"/>
    <w:rsid w:val="00436561"/>
    <w:rsid w:val="00436AEB"/>
    <w:rsid w:val="00444073"/>
    <w:rsid w:val="004457C2"/>
    <w:rsid w:val="00451B6D"/>
    <w:rsid w:val="00463CCE"/>
    <w:rsid w:val="0046587F"/>
    <w:rsid w:val="004662A0"/>
    <w:rsid w:val="004710F4"/>
    <w:rsid w:val="004730A1"/>
    <w:rsid w:val="00477744"/>
    <w:rsid w:val="004944E2"/>
    <w:rsid w:val="00497831"/>
    <w:rsid w:val="004A3725"/>
    <w:rsid w:val="004A51E5"/>
    <w:rsid w:val="004B02FD"/>
    <w:rsid w:val="004B5B40"/>
    <w:rsid w:val="004C158E"/>
    <w:rsid w:val="004C16A7"/>
    <w:rsid w:val="004D0B30"/>
    <w:rsid w:val="004D2692"/>
    <w:rsid w:val="004D7BBB"/>
    <w:rsid w:val="004E137F"/>
    <w:rsid w:val="004E2FE3"/>
    <w:rsid w:val="004E6D77"/>
    <w:rsid w:val="004F5EBF"/>
    <w:rsid w:val="004F6142"/>
    <w:rsid w:val="00500AD1"/>
    <w:rsid w:val="005018DE"/>
    <w:rsid w:val="00502C04"/>
    <w:rsid w:val="00504B40"/>
    <w:rsid w:val="00506326"/>
    <w:rsid w:val="00506E1B"/>
    <w:rsid w:val="00506EE1"/>
    <w:rsid w:val="00517695"/>
    <w:rsid w:val="0052142A"/>
    <w:rsid w:val="00523FB5"/>
    <w:rsid w:val="005279F8"/>
    <w:rsid w:val="00540496"/>
    <w:rsid w:val="0054087F"/>
    <w:rsid w:val="00540AB8"/>
    <w:rsid w:val="005516DC"/>
    <w:rsid w:val="0055521B"/>
    <w:rsid w:val="00567337"/>
    <w:rsid w:val="00573399"/>
    <w:rsid w:val="005772E1"/>
    <w:rsid w:val="005832BA"/>
    <w:rsid w:val="0058430A"/>
    <w:rsid w:val="005927D9"/>
    <w:rsid w:val="0059355E"/>
    <w:rsid w:val="00594C7F"/>
    <w:rsid w:val="00594E0F"/>
    <w:rsid w:val="005950F8"/>
    <w:rsid w:val="00597A58"/>
    <w:rsid w:val="005A03B9"/>
    <w:rsid w:val="005A4121"/>
    <w:rsid w:val="005B0AFA"/>
    <w:rsid w:val="005B34CD"/>
    <w:rsid w:val="005B39FC"/>
    <w:rsid w:val="005B6F5E"/>
    <w:rsid w:val="005B7707"/>
    <w:rsid w:val="005B7D19"/>
    <w:rsid w:val="005C0017"/>
    <w:rsid w:val="005C1FEE"/>
    <w:rsid w:val="005C6B63"/>
    <w:rsid w:val="005D229B"/>
    <w:rsid w:val="005D2B81"/>
    <w:rsid w:val="005D692E"/>
    <w:rsid w:val="005E26FD"/>
    <w:rsid w:val="005E52A6"/>
    <w:rsid w:val="005F2254"/>
    <w:rsid w:val="005F62C1"/>
    <w:rsid w:val="00602065"/>
    <w:rsid w:val="00604BD9"/>
    <w:rsid w:val="00614B88"/>
    <w:rsid w:val="0062176A"/>
    <w:rsid w:val="006246AE"/>
    <w:rsid w:val="00627447"/>
    <w:rsid w:val="00630B01"/>
    <w:rsid w:val="0063468D"/>
    <w:rsid w:val="00637616"/>
    <w:rsid w:val="0064024F"/>
    <w:rsid w:val="006525FB"/>
    <w:rsid w:val="00652D44"/>
    <w:rsid w:val="00654824"/>
    <w:rsid w:val="00656AED"/>
    <w:rsid w:val="00656CEF"/>
    <w:rsid w:val="00661462"/>
    <w:rsid w:val="006650FE"/>
    <w:rsid w:val="00674C54"/>
    <w:rsid w:val="0068307C"/>
    <w:rsid w:val="00685461"/>
    <w:rsid w:val="00696622"/>
    <w:rsid w:val="006A68EB"/>
    <w:rsid w:val="006B26EF"/>
    <w:rsid w:val="006B29F8"/>
    <w:rsid w:val="006B30A6"/>
    <w:rsid w:val="006C13D2"/>
    <w:rsid w:val="006C3CDF"/>
    <w:rsid w:val="006D29FB"/>
    <w:rsid w:val="006D66D8"/>
    <w:rsid w:val="006E1FE8"/>
    <w:rsid w:val="006E5027"/>
    <w:rsid w:val="006F4312"/>
    <w:rsid w:val="00701388"/>
    <w:rsid w:val="00706A72"/>
    <w:rsid w:val="00711077"/>
    <w:rsid w:val="00713490"/>
    <w:rsid w:val="00715322"/>
    <w:rsid w:val="00715BD1"/>
    <w:rsid w:val="0072320E"/>
    <w:rsid w:val="0072679E"/>
    <w:rsid w:val="00732228"/>
    <w:rsid w:val="007376B5"/>
    <w:rsid w:val="007424F7"/>
    <w:rsid w:val="00742916"/>
    <w:rsid w:val="007500E5"/>
    <w:rsid w:val="00757CDD"/>
    <w:rsid w:val="00761D4C"/>
    <w:rsid w:val="00781B10"/>
    <w:rsid w:val="00783424"/>
    <w:rsid w:val="00787EA3"/>
    <w:rsid w:val="00792609"/>
    <w:rsid w:val="00793CB4"/>
    <w:rsid w:val="007A1F4D"/>
    <w:rsid w:val="007A5196"/>
    <w:rsid w:val="007A696A"/>
    <w:rsid w:val="007B0DDB"/>
    <w:rsid w:val="007B181B"/>
    <w:rsid w:val="007B2725"/>
    <w:rsid w:val="007C3632"/>
    <w:rsid w:val="007C3662"/>
    <w:rsid w:val="007C3DA4"/>
    <w:rsid w:val="007C544F"/>
    <w:rsid w:val="007C72E7"/>
    <w:rsid w:val="007C7841"/>
    <w:rsid w:val="007C7A89"/>
    <w:rsid w:val="007D1DB5"/>
    <w:rsid w:val="007F0569"/>
    <w:rsid w:val="00811C1E"/>
    <w:rsid w:val="00812A9D"/>
    <w:rsid w:val="00812B5B"/>
    <w:rsid w:val="00820E05"/>
    <w:rsid w:val="008233C4"/>
    <w:rsid w:val="0082422A"/>
    <w:rsid w:val="00832290"/>
    <w:rsid w:val="00840AF9"/>
    <w:rsid w:val="008508CB"/>
    <w:rsid w:val="008575A9"/>
    <w:rsid w:val="00867A5B"/>
    <w:rsid w:val="00867F1F"/>
    <w:rsid w:val="00870501"/>
    <w:rsid w:val="008723AB"/>
    <w:rsid w:val="008731D5"/>
    <w:rsid w:val="00874709"/>
    <w:rsid w:val="00874C09"/>
    <w:rsid w:val="00875387"/>
    <w:rsid w:val="00882A1F"/>
    <w:rsid w:val="008872D7"/>
    <w:rsid w:val="00895C26"/>
    <w:rsid w:val="008966BE"/>
    <w:rsid w:val="008A124A"/>
    <w:rsid w:val="008A37AC"/>
    <w:rsid w:val="008A3F94"/>
    <w:rsid w:val="008A582E"/>
    <w:rsid w:val="008B2921"/>
    <w:rsid w:val="008B7EA5"/>
    <w:rsid w:val="008C1C59"/>
    <w:rsid w:val="008C2CE6"/>
    <w:rsid w:val="008C3EE0"/>
    <w:rsid w:val="008D225E"/>
    <w:rsid w:val="008D2282"/>
    <w:rsid w:val="008E0154"/>
    <w:rsid w:val="008E1C00"/>
    <w:rsid w:val="008E3710"/>
    <w:rsid w:val="008E6704"/>
    <w:rsid w:val="008F32EC"/>
    <w:rsid w:val="00903C4C"/>
    <w:rsid w:val="00906D8D"/>
    <w:rsid w:val="009163E4"/>
    <w:rsid w:val="00923998"/>
    <w:rsid w:val="0093010C"/>
    <w:rsid w:val="00935AAD"/>
    <w:rsid w:val="009368A6"/>
    <w:rsid w:val="00936FAE"/>
    <w:rsid w:val="00940A79"/>
    <w:rsid w:val="009438C2"/>
    <w:rsid w:val="00944CDF"/>
    <w:rsid w:val="00946502"/>
    <w:rsid w:val="009504E3"/>
    <w:rsid w:val="009504F1"/>
    <w:rsid w:val="00950ABB"/>
    <w:rsid w:val="00951899"/>
    <w:rsid w:val="00954EBE"/>
    <w:rsid w:val="00961889"/>
    <w:rsid w:val="00970D3D"/>
    <w:rsid w:val="009803B2"/>
    <w:rsid w:val="0098508B"/>
    <w:rsid w:val="00985ACC"/>
    <w:rsid w:val="00991B53"/>
    <w:rsid w:val="0099473D"/>
    <w:rsid w:val="00994758"/>
    <w:rsid w:val="00995676"/>
    <w:rsid w:val="009A4134"/>
    <w:rsid w:val="009B34DE"/>
    <w:rsid w:val="009B7E20"/>
    <w:rsid w:val="009C3B62"/>
    <w:rsid w:val="009C3BE6"/>
    <w:rsid w:val="009C623B"/>
    <w:rsid w:val="009D741B"/>
    <w:rsid w:val="009D7DB2"/>
    <w:rsid w:val="009E2741"/>
    <w:rsid w:val="009E578A"/>
    <w:rsid w:val="009E5D2E"/>
    <w:rsid w:val="009E663E"/>
    <w:rsid w:val="009F0288"/>
    <w:rsid w:val="009F1770"/>
    <w:rsid w:val="009F3320"/>
    <w:rsid w:val="009F3D96"/>
    <w:rsid w:val="00A02425"/>
    <w:rsid w:val="00A0376E"/>
    <w:rsid w:val="00A04226"/>
    <w:rsid w:val="00A15178"/>
    <w:rsid w:val="00A17215"/>
    <w:rsid w:val="00A33BF9"/>
    <w:rsid w:val="00A34331"/>
    <w:rsid w:val="00A35798"/>
    <w:rsid w:val="00A509F8"/>
    <w:rsid w:val="00A57E9E"/>
    <w:rsid w:val="00A63198"/>
    <w:rsid w:val="00A6793D"/>
    <w:rsid w:val="00A67D22"/>
    <w:rsid w:val="00A743A8"/>
    <w:rsid w:val="00A74B57"/>
    <w:rsid w:val="00A84768"/>
    <w:rsid w:val="00A86A8F"/>
    <w:rsid w:val="00A87112"/>
    <w:rsid w:val="00A911D7"/>
    <w:rsid w:val="00A94209"/>
    <w:rsid w:val="00AA2B68"/>
    <w:rsid w:val="00AA49A1"/>
    <w:rsid w:val="00AB0B28"/>
    <w:rsid w:val="00AB2C26"/>
    <w:rsid w:val="00AB2E5F"/>
    <w:rsid w:val="00AB69B2"/>
    <w:rsid w:val="00AC3A86"/>
    <w:rsid w:val="00AC6BF3"/>
    <w:rsid w:val="00AD2472"/>
    <w:rsid w:val="00AD5B1B"/>
    <w:rsid w:val="00AE06B0"/>
    <w:rsid w:val="00AE2CB2"/>
    <w:rsid w:val="00AE651E"/>
    <w:rsid w:val="00AF1C28"/>
    <w:rsid w:val="00AF1E3C"/>
    <w:rsid w:val="00AF4BDB"/>
    <w:rsid w:val="00AF52A0"/>
    <w:rsid w:val="00AF785F"/>
    <w:rsid w:val="00B01C03"/>
    <w:rsid w:val="00B01C96"/>
    <w:rsid w:val="00B07554"/>
    <w:rsid w:val="00B132BA"/>
    <w:rsid w:val="00B16A5F"/>
    <w:rsid w:val="00B17918"/>
    <w:rsid w:val="00B315CD"/>
    <w:rsid w:val="00B35AB1"/>
    <w:rsid w:val="00B40F82"/>
    <w:rsid w:val="00B50D5B"/>
    <w:rsid w:val="00B603BD"/>
    <w:rsid w:val="00B65F11"/>
    <w:rsid w:val="00B765F7"/>
    <w:rsid w:val="00B77567"/>
    <w:rsid w:val="00B975E2"/>
    <w:rsid w:val="00BA425C"/>
    <w:rsid w:val="00BA5A78"/>
    <w:rsid w:val="00BB2D0F"/>
    <w:rsid w:val="00BB4D2B"/>
    <w:rsid w:val="00BC3006"/>
    <w:rsid w:val="00BC3454"/>
    <w:rsid w:val="00BC63A9"/>
    <w:rsid w:val="00BC7B1E"/>
    <w:rsid w:val="00BD6271"/>
    <w:rsid w:val="00BE72A8"/>
    <w:rsid w:val="00BF308E"/>
    <w:rsid w:val="00BF5023"/>
    <w:rsid w:val="00BF588D"/>
    <w:rsid w:val="00C003BB"/>
    <w:rsid w:val="00C0172B"/>
    <w:rsid w:val="00C025A8"/>
    <w:rsid w:val="00C052D0"/>
    <w:rsid w:val="00C05844"/>
    <w:rsid w:val="00C078F7"/>
    <w:rsid w:val="00C1236A"/>
    <w:rsid w:val="00C14E02"/>
    <w:rsid w:val="00C22FAA"/>
    <w:rsid w:val="00C27F0A"/>
    <w:rsid w:val="00C337AE"/>
    <w:rsid w:val="00C344BE"/>
    <w:rsid w:val="00C55ECC"/>
    <w:rsid w:val="00C60058"/>
    <w:rsid w:val="00C6205A"/>
    <w:rsid w:val="00C664C4"/>
    <w:rsid w:val="00C75225"/>
    <w:rsid w:val="00C77DD6"/>
    <w:rsid w:val="00C836C2"/>
    <w:rsid w:val="00C87228"/>
    <w:rsid w:val="00C91AA5"/>
    <w:rsid w:val="00C928BE"/>
    <w:rsid w:val="00CA035C"/>
    <w:rsid w:val="00CA570C"/>
    <w:rsid w:val="00CC006D"/>
    <w:rsid w:val="00CC00C2"/>
    <w:rsid w:val="00CC04C7"/>
    <w:rsid w:val="00CC0BA1"/>
    <w:rsid w:val="00CC2B8F"/>
    <w:rsid w:val="00CC653A"/>
    <w:rsid w:val="00CD0725"/>
    <w:rsid w:val="00CD3C4E"/>
    <w:rsid w:val="00CD40BC"/>
    <w:rsid w:val="00CE20D9"/>
    <w:rsid w:val="00CE3104"/>
    <w:rsid w:val="00CE587A"/>
    <w:rsid w:val="00CE6791"/>
    <w:rsid w:val="00CF00EE"/>
    <w:rsid w:val="00D0012E"/>
    <w:rsid w:val="00D00A6F"/>
    <w:rsid w:val="00D053D6"/>
    <w:rsid w:val="00D10F88"/>
    <w:rsid w:val="00D16C96"/>
    <w:rsid w:val="00D301F3"/>
    <w:rsid w:val="00D30270"/>
    <w:rsid w:val="00D334DD"/>
    <w:rsid w:val="00D413D4"/>
    <w:rsid w:val="00D42643"/>
    <w:rsid w:val="00D5210A"/>
    <w:rsid w:val="00D536AC"/>
    <w:rsid w:val="00D60A70"/>
    <w:rsid w:val="00D61510"/>
    <w:rsid w:val="00D62F45"/>
    <w:rsid w:val="00D63E4E"/>
    <w:rsid w:val="00D6613A"/>
    <w:rsid w:val="00D7368E"/>
    <w:rsid w:val="00D861C3"/>
    <w:rsid w:val="00D864AB"/>
    <w:rsid w:val="00D94A9A"/>
    <w:rsid w:val="00D9665E"/>
    <w:rsid w:val="00DA3FA6"/>
    <w:rsid w:val="00DB70CF"/>
    <w:rsid w:val="00DC1B6A"/>
    <w:rsid w:val="00DC7F3F"/>
    <w:rsid w:val="00DD77AE"/>
    <w:rsid w:val="00DD782E"/>
    <w:rsid w:val="00DE012D"/>
    <w:rsid w:val="00DE1C19"/>
    <w:rsid w:val="00DE286C"/>
    <w:rsid w:val="00DE3EB4"/>
    <w:rsid w:val="00DE4BB1"/>
    <w:rsid w:val="00DE5741"/>
    <w:rsid w:val="00DF6C05"/>
    <w:rsid w:val="00DF7B6F"/>
    <w:rsid w:val="00E03AA2"/>
    <w:rsid w:val="00E1270F"/>
    <w:rsid w:val="00E15A0F"/>
    <w:rsid w:val="00E16FF4"/>
    <w:rsid w:val="00E17291"/>
    <w:rsid w:val="00E24540"/>
    <w:rsid w:val="00E33B9C"/>
    <w:rsid w:val="00E42663"/>
    <w:rsid w:val="00E521D8"/>
    <w:rsid w:val="00E55CD2"/>
    <w:rsid w:val="00E566BB"/>
    <w:rsid w:val="00E70811"/>
    <w:rsid w:val="00E76F05"/>
    <w:rsid w:val="00E82813"/>
    <w:rsid w:val="00E82E7C"/>
    <w:rsid w:val="00E835E8"/>
    <w:rsid w:val="00E867C9"/>
    <w:rsid w:val="00E86E3A"/>
    <w:rsid w:val="00E955FF"/>
    <w:rsid w:val="00E95819"/>
    <w:rsid w:val="00EA253E"/>
    <w:rsid w:val="00EB2138"/>
    <w:rsid w:val="00EB7AA5"/>
    <w:rsid w:val="00EC20E3"/>
    <w:rsid w:val="00ED4C05"/>
    <w:rsid w:val="00ED4CAA"/>
    <w:rsid w:val="00EE0E44"/>
    <w:rsid w:val="00EE1FCB"/>
    <w:rsid w:val="00EE281E"/>
    <w:rsid w:val="00EF0A20"/>
    <w:rsid w:val="00EF2D27"/>
    <w:rsid w:val="00F01B60"/>
    <w:rsid w:val="00F02605"/>
    <w:rsid w:val="00F07D3A"/>
    <w:rsid w:val="00F14816"/>
    <w:rsid w:val="00F273CD"/>
    <w:rsid w:val="00F30243"/>
    <w:rsid w:val="00F30A7D"/>
    <w:rsid w:val="00F30B6F"/>
    <w:rsid w:val="00F3601D"/>
    <w:rsid w:val="00F433A4"/>
    <w:rsid w:val="00F440AA"/>
    <w:rsid w:val="00F50FEF"/>
    <w:rsid w:val="00F555A1"/>
    <w:rsid w:val="00F6021D"/>
    <w:rsid w:val="00F63F4F"/>
    <w:rsid w:val="00F75CE3"/>
    <w:rsid w:val="00F80EC9"/>
    <w:rsid w:val="00F82036"/>
    <w:rsid w:val="00F90841"/>
    <w:rsid w:val="00F93994"/>
    <w:rsid w:val="00FA48D4"/>
    <w:rsid w:val="00FA7FD8"/>
    <w:rsid w:val="00FB423C"/>
    <w:rsid w:val="00FC0894"/>
    <w:rsid w:val="00FC1CA5"/>
    <w:rsid w:val="00FC1E3C"/>
    <w:rsid w:val="00FC5958"/>
    <w:rsid w:val="00FC68C5"/>
    <w:rsid w:val="00FD1F1F"/>
    <w:rsid w:val="00FD50F3"/>
    <w:rsid w:val="00FE73F4"/>
    <w:rsid w:val="00FF4215"/>
    <w:rsid w:val="00FF6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1BDD4"/>
  <w15:docId w15:val="{ADE3E085-E62B-474A-9B8A-DEC189DE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65F11"/>
    <w:rPr>
      <w:sz w:val="24"/>
      <w:lang w:eastAsia="en-US"/>
    </w:rPr>
  </w:style>
  <w:style w:type="paragraph" w:styleId="Antrat1">
    <w:name w:val="heading 1"/>
    <w:basedOn w:val="prastasis"/>
    <w:next w:val="prastasis"/>
    <w:qFormat/>
    <w:rsid w:val="00742916"/>
    <w:pPr>
      <w:keepNext/>
      <w:spacing w:line="360" w:lineRule="auto"/>
      <w:jc w:val="center"/>
      <w:outlineLvl w:val="0"/>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B65F11"/>
    <w:pPr>
      <w:jc w:val="both"/>
    </w:pPr>
    <w:rPr>
      <w:lang w:val="en-US"/>
    </w:rPr>
  </w:style>
  <w:style w:type="paragraph" w:styleId="Pagrindiniotekstotrauka">
    <w:name w:val="Body Text Indent"/>
    <w:basedOn w:val="prastasis"/>
    <w:rsid w:val="00497831"/>
    <w:pPr>
      <w:spacing w:after="120"/>
      <w:ind w:left="283"/>
    </w:pPr>
  </w:style>
  <w:style w:type="table" w:styleId="Lentelstinklelis">
    <w:name w:val="Table Grid"/>
    <w:basedOn w:val="prastojilentel"/>
    <w:rsid w:val="0049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497831"/>
    <w:pPr>
      <w:jc w:val="center"/>
    </w:pPr>
    <w:rPr>
      <w:b/>
    </w:rPr>
  </w:style>
  <w:style w:type="paragraph" w:styleId="Paprastasistekstas">
    <w:name w:val="Plain Text"/>
    <w:basedOn w:val="prastasis"/>
    <w:semiHidden/>
    <w:rsid w:val="002B45E9"/>
    <w:rPr>
      <w:rFonts w:ascii="Courier New" w:hAnsi="Courier New" w:cs="Courier New"/>
      <w:sz w:val="20"/>
      <w:lang w:val="en-GB"/>
    </w:rPr>
  </w:style>
  <w:style w:type="paragraph" w:styleId="Pagrindinistekstas2">
    <w:name w:val="Body Text 2"/>
    <w:basedOn w:val="prastasis"/>
    <w:link w:val="Pagrindinistekstas2Diagrama"/>
    <w:rsid w:val="00350345"/>
    <w:pPr>
      <w:spacing w:after="120" w:line="480" w:lineRule="auto"/>
    </w:pPr>
  </w:style>
  <w:style w:type="character" w:customStyle="1" w:styleId="Pagrindinistekstas2Diagrama">
    <w:name w:val="Pagrindinis tekstas 2 Diagrama"/>
    <w:link w:val="Pagrindinistekstas2"/>
    <w:rsid w:val="00350345"/>
    <w:rPr>
      <w:sz w:val="24"/>
      <w:lang w:eastAsia="en-US"/>
    </w:rPr>
  </w:style>
  <w:style w:type="paragraph" w:styleId="Debesliotekstas">
    <w:name w:val="Balloon Text"/>
    <w:basedOn w:val="prastasis"/>
    <w:link w:val="DebesliotekstasDiagrama"/>
    <w:rsid w:val="00C05844"/>
    <w:rPr>
      <w:rFonts w:ascii="Tahoma" w:hAnsi="Tahoma" w:cs="Tahoma"/>
      <w:sz w:val="16"/>
      <w:szCs w:val="16"/>
    </w:rPr>
  </w:style>
  <w:style w:type="character" w:customStyle="1" w:styleId="DebesliotekstasDiagrama">
    <w:name w:val="Debesėlio tekstas Diagrama"/>
    <w:link w:val="Debesliotekstas"/>
    <w:rsid w:val="00C05844"/>
    <w:rPr>
      <w:rFonts w:ascii="Tahoma" w:hAnsi="Tahoma" w:cs="Tahoma"/>
      <w:sz w:val="16"/>
      <w:szCs w:val="16"/>
      <w:lang w:eastAsia="en-US"/>
    </w:rPr>
  </w:style>
  <w:style w:type="paragraph" w:styleId="Betarp">
    <w:name w:val="No Spacing"/>
    <w:uiPriority w:val="1"/>
    <w:qFormat/>
    <w:rsid w:val="004B02FD"/>
    <w:rPr>
      <w:rFonts w:ascii="Calibri" w:eastAsia="Calibri" w:hAnsi="Calibri"/>
      <w:sz w:val="22"/>
      <w:szCs w:val="22"/>
      <w:lang w:eastAsia="en-US"/>
    </w:rPr>
  </w:style>
  <w:style w:type="paragraph" w:styleId="Sraopastraipa">
    <w:name w:val="List Paragraph"/>
    <w:basedOn w:val="prastasis"/>
    <w:uiPriority w:val="34"/>
    <w:qFormat/>
    <w:rsid w:val="005C0017"/>
    <w:pPr>
      <w:ind w:left="720"/>
      <w:contextualSpacing/>
    </w:pPr>
  </w:style>
  <w:style w:type="paragraph" w:styleId="Antrats">
    <w:name w:val="header"/>
    <w:basedOn w:val="prastasis"/>
    <w:link w:val="AntratsDiagrama"/>
    <w:uiPriority w:val="99"/>
    <w:unhideWhenUsed/>
    <w:rsid w:val="007C7A89"/>
    <w:pPr>
      <w:tabs>
        <w:tab w:val="center" w:pos="4819"/>
        <w:tab w:val="right" w:pos="9638"/>
      </w:tabs>
    </w:pPr>
  </w:style>
  <w:style w:type="character" w:customStyle="1" w:styleId="AntratsDiagrama">
    <w:name w:val="Antraštės Diagrama"/>
    <w:basedOn w:val="Numatytasispastraiposriftas"/>
    <w:link w:val="Antrats"/>
    <w:uiPriority w:val="99"/>
    <w:rsid w:val="007C7A89"/>
    <w:rPr>
      <w:sz w:val="24"/>
      <w:lang w:eastAsia="en-US"/>
    </w:rPr>
  </w:style>
  <w:style w:type="paragraph" w:styleId="Porat">
    <w:name w:val="footer"/>
    <w:basedOn w:val="prastasis"/>
    <w:link w:val="PoratDiagrama"/>
    <w:unhideWhenUsed/>
    <w:rsid w:val="007C7A89"/>
    <w:pPr>
      <w:tabs>
        <w:tab w:val="center" w:pos="4819"/>
        <w:tab w:val="right" w:pos="9638"/>
      </w:tabs>
    </w:pPr>
  </w:style>
  <w:style w:type="character" w:customStyle="1" w:styleId="PoratDiagrama">
    <w:name w:val="Poraštė Diagrama"/>
    <w:basedOn w:val="Numatytasispastraiposriftas"/>
    <w:link w:val="Porat"/>
    <w:rsid w:val="007C7A89"/>
    <w:rPr>
      <w:sz w:val="24"/>
      <w:lang w:eastAsia="en-US"/>
    </w:rPr>
  </w:style>
  <w:style w:type="character" w:customStyle="1" w:styleId="cs63eb74b2">
    <w:name w:val="cs63eb74b2"/>
    <w:basedOn w:val="Numatytasispastraiposriftas"/>
    <w:rsid w:val="00A6793D"/>
  </w:style>
  <w:style w:type="character" w:styleId="Komentaronuoroda">
    <w:name w:val="annotation reference"/>
    <w:basedOn w:val="Numatytasispastraiposriftas"/>
    <w:semiHidden/>
    <w:unhideWhenUsed/>
    <w:rsid w:val="008D2282"/>
    <w:rPr>
      <w:sz w:val="16"/>
      <w:szCs w:val="16"/>
    </w:rPr>
  </w:style>
  <w:style w:type="paragraph" w:styleId="Komentarotekstas">
    <w:name w:val="annotation text"/>
    <w:basedOn w:val="prastasis"/>
    <w:link w:val="KomentarotekstasDiagrama"/>
    <w:semiHidden/>
    <w:unhideWhenUsed/>
    <w:rsid w:val="008D2282"/>
    <w:rPr>
      <w:sz w:val="20"/>
    </w:rPr>
  </w:style>
  <w:style w:type="character" w:customStyle="1" w:styleId="KomentarotekstasDiagrama">
    <w:name w:val="Komentaro tekstas Diagrama"/>
    <w:basedOn w:val="Numatytasispastraiposriftas"/>
    <w:link w:val="Komentarotekstas"/>
    <w:semiHidden/>
    <w:rsid w:val="008D2282"/>
    <w:rPr>
      <w:lang w:eastAsia="en-US"/>
    </w:rPr>
  </w:style>
  <w:style w:type="paragraph" w:styleId="Komentarotema">
    <w:name w:val="annotation subject"/>
    <w:basedOn w:val="Komentarotekstas"/>
    <w:next w:val="Komentarotekstas"/>
    <w:link w:val="KomentarotemaDiagrama"/>
    <w:semiHidden/>
    <w:unhideWhenUsed/>
    <w:rsid w:val="008D2282"/>
    <w:rPr>
      <w:b/>
      <w:bCs/>
    </w:rPr>
  </w:style>
  <w:style w:type="character" w:customStyle="1" w:styleId="KomentarotemaDiagrama">
    <w:name w:val="Komentaro tema Diagrama"/>
    <w:basedOn w:val="KomentarotekstasDiagrama"/>
    <w:link w:val="Komentarotema"/>
    <w:semiHidden/>
    <w:rsid w:val="008D2282"/>
    <w:rPr>
      <w:b/>
      <w:bCs/>
      <w:lang w:eastAsia="en-US"/>
    </w:rPr>
  </w:style>
  <w:style w:type="character" w:styleId="Hipersaitas">
    <w:name w:val="Hyperlink"/>
    <w:uiPriority w:val="99"/>
    <w:unhideWhenUsed/>
    <w:rsid w:val="00706A72"/>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87376">
      <w:bodyDiv w:val="1"/>
      <w:marLeft w:val="0"/>
      <w:marRight w:val="0"/>
      <w:marTop w:val="0"/>
      <w:marBottom w:val="0"/>
      <w:divBdr>
        <w:top w:val="none" w:sz="0" w:space="0" w:color="auto"/>
        <w:left w:val="none" w:sz="0" w:space="0" w:color="auto"/>
        <w:bottom w:val="none" w:sz="0" w:space="0" w:color="auto"/>
        <w:right w:val="none" w:sz="0" w:space="0" w:color="auto"/>
      </w:divBdr>
      <w:divsChild>
        <w:div w:id="1862621168">
          <w:marLeft w:val="0"/>
          <w:marRight w:val="0"/>
          <w:marTop w:val="0"/>
          <w:marBottom w:val="0"/>
          <w:divBdr>
            <w:top w:val="none" w:sz="0" w:space="0" w:color="auto"/>
            <w:left w:val="none" w:sz="0" w:space="0" w:color="auto"/>
            <w:bottom w:val="none" w:sz="0" w:space="0" w:color="auto"/>
            <w:right w:val="none" w:sz="0" w:space="0" w:color="auto"/>
          </w:divBdr>
        </w:div>
        <w:div w:id="975531939">
          <w:marLeft w:val="0"/>
          <w:marRight w:val="0"/>
          <w:marTop w:val="0"/>
          <w:marBottom w:val="0"/>
          <w:divBdr>
            <w:top w:val="none" w:sz="0" w:space="0" w:color="auto"/>
            <w:left w:val="none" w:sz="0" w:space="0" w:color="auto"/>
            <w:bottom w:val="none" w:sz="0" w:space="0" w:color="auto"/>
            <w:right w:val="none" w:sz="0" w:space="0" w:color="auto"/>
          </w:divBdr>
        </w:div>
        <w:div w:id="1494681402">
          <w:marLeft w:val="0"/>
          <w:marRight w:val="0"/>
          <w:marTop w:val="0"/>
          <w:marBottom w:val="0"/>
          <w:divBdr>
            <w:top w:val="none" w:sz="0" w:space="0" w:color="auto"/>
            <w:left w:val="none" w:sz="0" w:space="0" w:color="auto"/>
            <w:bottom w:val="none" w:sz="0" w:space="0" w:color="auto"/>
            <w:right w:val="none" w:sz="0" w:space="0" w:color="auto"/>
          </w:divBdr>
        </w:div>
        <w:div w:id="1195190950">
          <w:marLeft w:val="0"/>
          <w:marRight w:val="0"/>
          <w:marTop w:val="0"/>
          <w:marBottom w:val="0"/>
          <w:divBdr>
            <w:top w:val="none" w:sz="0" w:space="0" w:color="auto"/>
            <w:left w:val="none" w:sz="0" w:space="0" w:color="auto"/>
            <w:bottom w:val="none" w:sz="0" w:space="0" w:color="auto"/>
            <w:right w:val="none" w:sz="0" w:space="0" w:color="auto"/>
          </w:divBdr>
        </w:div>
        <w:div w:id="659651156">
          <w:marLeft w:val="0"/>
          <w:marRight w:val="0"/>
          <w:marTop w:val="0"/>
          <w:marBottom w:val="0"/>
          <w:divBdr>
            <w:top w:val="none" w:sz="0" w:space="0" w:color="auto"/>
            <w:left w:val="none" w:sz="0" w:space="0" w:color="auto"/>
            <w:bottom w:val="none" w:sz="0" w:space="0" w:color="auto"/>
            <w:right w:val="none" w:sz="0" w:space="0" w:color="auto"/>
          </w:divBdr>
        </w:div>
        <w:div w:id="88938057">
          <w:marLeft w:val="0"/>
          <w:marRight w:val="0"/>
          <w:marTop w:val="0"/>
          <w:marBottom w:val="0"/>
          <w:divBdr>
            <w:top w:val="none" w:sz="0" w:space="0" w:color="auto"/>
            <w:left w:val="none" w:sz="0" w:space="0" w:color="auto"/>
            <w:bottom w:val="none" w:sz="0" w:space="0" w:color="auto"/>
            <w:right w:val="none" w:sz="0" w:space="0" w:color="auto"/>
          </w:divBdr>
        </w:div>
        <w:div w:id="2111386829">
          <w:marLeft w:val="0"/>
          <w:marRight w:val="0"/>
          <w:marTop w:val="0"/>
          <w:marBottom w:val="0"/>
          <w:divBdr>
            <w:top w:val="none" w:sz="0" w:space="0" w:color="auto"/>
            <w:left w:val="none" w:sz="0" w:space="0" w:color="auto"/>
            <w:bottom w:val="none" w:sz="0" w:space="0" w:color="auto"/>
            <w:right w:val="none" w:sz="0" w:space="0" w:color="auto"/>
          </w:divBdr>
        </w:div>
        <w:div w:id="914706272">
          <w:marLeft w:val="0"/>
          <w:marRight w:val="0"/>
          <w:marTop w:val="0"/>
          <w:marBottom w:val="0"/>
          <w:divBdr>
            <w:top w:val="none" w:sz="0" w:space="0" w:color="auto"/>
            <w:left w:val="none" w:sz="0" w:space="0" w:color="auto"/>
            <w:bottom w:val="none" w:sz="0" w:space="0" w:color="auto"/>
            <w:right w:val="none" w:sz="0" w:space="0" w:color="auto"/>
          </w:divBdr>
        </w:div>
        <w:div w:id="591546272">
          <w:marLeft w:val="0"/>
          <w:marRight w:val="0"/>
          <w:marTop w:val="0"/>
          <w:marBottom w:val="0"/>
          <w:divBdr>
            <w:top w:val="none" w:sz="0" w:space="0" w:color="auto"/>
            <w:left w:val="none" w:sz="0" w:space="0" w:color="auto"/>
            <w:bottom w:val="none" w:sz="0" w:space="0" w:color="auto"/>
            <w:right w:val="none" w:sz="0" w:space="0" w:color="auto"/>
          </w:divBdr>
        </w:div>
        <w:div w:id="1664164642">
          <w:marLeft w:val="0"/>
          <w:marRight w:val="0"/>
          <w:marTop w:val="0"/>
          <w:marBottom w:val="0"/>
          <w:divBdr>
            <w:top w:val="none" w:sz="0" w:space="0" w:color="auto"/>
            <w:left w:val="none" w:sz="0" w:space="0" w:color="auto"/>
            <w:bottom w:val="none" w:sz="0" w:space="0" w:color="auto"/>
            <w:right w:val="none" w:sz="0" w:space="0" w:color="auto"/>
          </w:divBdr>
        </w:div>
      </w:divsChild>
    </w:div>
    <w:div w:id="17806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a@ada.lt"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Žali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6009F-4034-4CD5-9A76-B0453519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6714</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kretsav</dc:creator>
  <cp:lastModifiedBy>Reda Pilelienė</cp:lastModifiedBy>
  <cp:revision>3</cp:revision>
  <cp:lastPrinted>2024-02-05T11:13:00Z</cp:lastPrinted>
  <dcterms:created xsi:type="dcterms:W3CDTF">2024-02-26T07:45:00Z</dcterms:created>
  <dcterms:modified xsi:type="dcterms:W3CDTF">2024-02-26T09:25:00Z</dcterms:modified>
</cp:coreProperties>
</file>