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C6CB" w14:textId="5AD0E6CF" w:rsidR="00FE4A8E" w:rsidRDefault="00FE4A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336E51" wp14:editId="1F1BC81C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1B0AC" w14:textId="77777777" w:rsidR="00FE4A8E" w:rsidRDefault="00FE4A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6F35A" w14:textId="5834B2C3" w:rsidR="007B0D83" w:rsidRDefault="00381D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1A32D0F0" w14:textId="77777777" w:rsidR="007B0D83" w:rsidRDefault="007B0D83">
      <w:pPr>
        <w:rPr>
          <w:rFonts w:ascii="Times New Roman" w:hAnsi="Times New Roman" w:cs="Times New Roman"/>
        </w:rPr>
      </w:pPr>
    </w:p>
    <w:p w14:paraId="2A8649CD" w14:textId="77777777" w:rsidR="007B0D83" w:rsidRDefault="00381D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7CCA034D" w14:textId="77777777" w:rsidR="007B0D83" w:rsidRDefault="00381D5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>
        <w:rPr>
          <w:rFonts w:ascii="Times New Roman" w:hAnsi="Times New Roman" w:cs="Times New Roman"/>
          <w:b/>
        </w:rPr>
        <w:t>KRETINGOS RAJONO SAVIVALDYBĖS KULTŪROS IR MENO TARYBOS NUOSTATŲ PATVIRTINIMO</w:t>
      </w:r>
    </w:p>
    <w:p w14:paraId="6CEDAC43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0C672C19" w14:textId="67074093" w:rsidR="00FE4A8E" w:rsidRDefault="009A0D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m. sausio </w:t>
      </w:r>
      <w:r w:rsidR="00FE4A8E">
        <w:rPr>
          <w:rFonts w:ascii="Times New Roman" w:hAnsi="Times New Roman" w:cs="Times New Roman"/>
        </w:rPr>
        <w:t>25</w:t>
      </w:r>
      <w:r w:rsidR="00381D5E">
        <w:rPr>
          <w:rFonts w:ascii="Times New Roman" w:hAnsi="Times New Roman" w:cs="Times New Roman"/>
        </w:rPr>
        <w:t xml:space="preserve"> d. Nr.</w:t>
      </w:r>
      <w:r>
        <w:rPr>
          <w:rFonts w:ascii="Times New Roman" w:hAnsi="Times New Roman" w:cs="Times New Roman"/>
        </w:rPr>
        <w:t xml:space="preserve"> T</w:t>
      </w:r>
      <w:r w:rsidR="00FE4A8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FE4A8E">
        <w:rPr>
          <w:rFonts w:ascii="Times New Roman" w:hAnsi="Times New Roman" w:cs="Times New Roman"/>
        </w:rPr>
        <w:t>2</w:t>
      </w:r>
      <w:r w:rsidR="002606A7">
        <w:rPr>
          <w:rFonts w:ascii="Times New Roman" w:hAnsi="Times New Roman" w:cs="Times New Roman"/>
        </w:rPr>
        <w:t>0</w:t>
      </w:r>
    </w:p>
    <w:p w14:paraId="2EB169F9" w14:textId="6374A191" w:rsidR="007B0D83" w:rsidRDefault="00381D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673B3153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64E01C02" w14:textId="77777777" w:rsidR="007B0D83" w:rsidRDefault="00381D5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 xml:space="preserve">Vadovaudamasi Lietuvos Respublikos vietos savivaldos įstatymo 15 straipsnio 2 dalies 4 punktu, </w:t>
      </w:r>
      <w:r>
        <w:rPr>
          <w:rFonts w:ascii="Times New Roman" w:hAnsi="Times New Roman" w:cs="Times New Roman"/>
        </w:rPr>
        <w:t>Kretingos rajono  savivaldybės taryba  n u s p r e n d ž i a:</w:t>
      </w:r>
    </w:p>
    <w:p w14:paraId="049F7749" w14:textId="77777777" w:rsidR="007B0D83" w:rsidRDefault="00381D5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Patvirtinti Kretingos rajono savivaldybės kultūros ir meno tarybos nuostatus (pridedama).</w:t>
      </w:r>
    </w:p>
    <w:p w14:paraId="74AFD6FA" w14:textId="77777777"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 Pripažinti netekusiais galios Kretingos rajono savivaldybės tarybos:</w:t>
      </w:r>
    </w:p>
    <w:p w14:paraId="18D71C26" w14:textId="77777777"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2.1. 2005 m. sausio 25 d. sprendimą Nr. T2-27 „Dėl Etninės kultūros plėtros Kretingos rajone tarybos ir nuostatų tvirtinimo“ (su visais pakeitimais ir papildymais);</w:t>
      </w:r>
    </w:p>
    <w:p w14:paraId="0F5FA3DE" w14:textId="77777777"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2.2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2016 m. balandžio 27 d. sprendimą </w:t>
      </w:r>
      <w:bookmarkStart w:id="0" w:name="n_0"/>
      <w:r>
        <w:rPr>
          <w:rFonts w:ascii="Times New Roman" w:hAnsi="Times New Roman" w:cs="Times New Roman"/>
          <w:color w:val="000000" w:themeColor="text1"/>
        </w:rPr>
        <w:t>Nr. T2-</w:t>
      </w:r>
      <w:bookmarkEnd w:id="0"/>
      <w:r>
        <w:rPr>
          <w:rFonts w:ascii="Times New Roman" w:hAnsi="Times New Roman" w:cs="Times New Roman"/>
          <w:color w:val="000000" w:themeColor="text1"/>
        </w:rPr>
        <w:t>143 „Dėl Kretingos rajono kultūros ir meno tarybos sudarymo ir nuostatų tvirtinimo“ (su visais pakeitimais ir papildymais).</w:t>
      </w:r>
    </w:p>
    <w:p w14:paraId="631E28C1" w14:textId="77777777" w:rsidR="007B0D83" w:rsidRDefault="00381D5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lang w:val="en-US"/>
        </w:rPr>
        <w:t xml:space="preserve"> </w:t>
      </w:r>
      <w:r>
        <w:rPr>
          <w:rFonts w:ascii="Times New Roman" w:hAnsi="Times New Roman" w:cs="Times New Roman"/>
        </w:rPr>
        <w:t>3. Teisės aktą skelbti Teisės aktų registre.</w:t>
      </w:r>
    </w:p>
    <w:p w14:paraId="170E5B4B" w14:textId="77777777" w:rsidR="007B0D83" w:rsidRDefault="00381D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1CD1044C" w14:textId="1CCBF9A3" w:rsidR="007B0D83" w:rsidRDefault="00381D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FE4A8E">
        <w:rPr>
          <w:rFonts w:ascii="Times New Roman" w:hAnsi="Times New Roman" w:cs="Times New Roman"/>
        </w:rPr>
        <w:tab/>
      </w:r>
      <w:r w:rsidR="00FE4A8E">
        <w:rPr>
          <w:rFonts w:ascii="Times New Roman" w:hAnsi="Times New Roman" w:cs="Times New Roman"/>
        </w:rPr>
        <w:tab/>
      </w:r>
      <w:r w:rsidR="00FE4A8E">
        <w:rPr>
          <w:rFonts w:ascii="Times New Roman" w:hAnsi="Times New Roman" w:cs="Times New Roman"/>
        </w:rPr>
        <w:tab/>
      </w:r>
      <w:r w:rsidR="00FE4A8E">
        <w:rPr>
          <w:rFonts w:ascii="Times New Roman" w:hAnsi="Times New Roman" w:cs="Times New Roman"/>
        </w:rPr>
        <w:tab/>
      </w:r>
      <w:r w:rsidR="00FE4A8E">
        <w:rPr>
          <w:rFonts w:ascii="Times New Roman" w:hAnsi="Times New Roman" w:cs="Times New Roman"/>
        </w:rPr>
        <w:tab/>
      </w:r>
      <w:r w:rsidR="00FE4A8E">
        <w:rPr>
          <w:rFonts w:ascii="Times New Roman" w:hAnsi="Times New Roman" w:cs="Times New Roman"/>
        </w:rPr>
        <w:tab/>
      </w:r>
      <w:r w:rsidR="00FE4A8E">
        <w:rPr>
          <w:rFonts w:ascii="Times New Roman" w:hAnsi="Times New Roman" w:cs="Times New Roman"/>
        </w:rPr>
        <w:tab/>
      </w:r>
      <w:r w:rsidR="00FE4A8E">
        <w:rPr>
          <w:rFonts w:ascii="Times New Roman" w:hAnsi="Times New Roman" w:cs="Times New Roman"/>
        </w:rPr>
        <w:tab/>
        <w:t xml:space="preserve">Antanas Kalnius </w:t>
      </w:r>
    </w:p>
    <w:p w14:paraId="199E85FE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71872575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68B4DE94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7DCBD550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0FC36071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555784A0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1987C319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085448D0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247A05EB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7841BE3E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0D2C415E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75D47BE7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73A23511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30DAB999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520EF620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230517C6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156DBADC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2DA638AE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5CD92BDF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127500DA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2DAE61D2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15EB78BA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05833D55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16D49D7B" w14:textId="77777777" w:rsidR="007B0D83" w:rsidRDefault="007B0D83">
      <w:pPr>
        <w:jc w:val="both"/>
        <w:rPr>
          <w:rFonts w:ascii="Times New Roman" w:hAnsi="Times New Roman" w:cs="Times New Roman"/>
        </w:rPr>
      </w:pPr>
    </w:p>
    <w:p w14:paraId="3591FDA4" w14:textId="77777777" w:rsidR="009A0DF2" w:rsidRDefault="009A0DF2">
      <w:pPr>
        <w:jc w:val="both"/>
        <w:rPr>
          <w:rFonts w:ascii="Times New Roman" w:hAnsi="Times New Roman" w:cs="Times New Roman"/>
        </w:rPr>
      </w:pPr>
    </w:p>
    <w:p w14:paraId="07B179C2" w14:textId="0ED8B0EC" w:rsidR="007B0D83" w:rsidRDefault="00381D5E" w:rsidP="00FE4A8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</w:rPr>
        <w:t>Asta Pocienė</w:t>
      </w:r>
    </w:p>
    <w:sectPr w:rsidR="007B0D83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2CCE" w14:textId="77777777" w:rsidR="00381D5E" w:rsidRDefault="00381D5E">
      <w:r>
        <w:separator/>
      </w:r>
    </w:p>
  </w:endnote>
  <w:endnote w:type="continuationSeparator" w:id="0">
    <w:p w14:paraId="1AB0FE33" w14:textId="77777777" w:rsidR="00381D5E" w:rsidRDefault="0038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5E13" w14:textId="77777777" w:rsidR="00381D5E" w:rsidRDefault="00381D5E">
      <w:r>
        <w:separator/>
      </w:r>
    </w:p>
  </w:footnote>
  <w:footnote w:type="continuationSeparator" w:id="0">
    <w:p w14:paraId="1F99653E" w14:textId="77777777" w:rsidR="00381D5E" w:rsidRDefault="0038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C173" w14:textId="77777777" w:rsidR="007B0D83" w:rsidRDefault="007B0D83">
    <w:pPr>
      <w:pStyle w:val="Antrats"/>
      <w:jc w:val="center"/>
    </w:pPr>
  </w:p>
  <w:p w14:paraId="3FA3456C" w14:textId="77777777" w:rsidR="007B0D83" w:rsidRDefault="007B0D83">
    <w:pPr>
      <w:pStyle w:val="Antrats"/>
      <w:tabs>
        <w:tab w:val="clear" w:pos="4680"/>
        <w:tab w:val="center" w:pos="4536"/>
        <w:tab w:val="left" w:pos="496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95E"/>
    <w:rsid w:val="0001658B"/>
    <w:rsid w:val="000236F3"/>
    <w:rsid w:val="00025893"/>
    <w:rsid w:val="00025CFD"/>
    <w:rsid w:val="00025E88"/>
    <w:rsid w:val="000357A6"/>
    <w:rsid w:val="00046B34"/>
    <w:rsid w:val="0005316B"/>
    <w:rsid w:val="0005642D"/>
    <w:rsid w:val="00064399"/>
    <w:rsid w:val="0007418B"/>
    <w:rsid w:val="000771D0"/>
    <w:rsid w:val="00084C27"/>
    <w:rsid w:val="000A202A"/>
    <w:rsid w:val="000A2055"/>
    <w:rsid w:val="000B5755"/>
    <w:rsid w:val="000C3D78"/>
    <w:rsid w:val="000D055F"/>
    <w:rsid w:val="000D3B64"/>
    <w:rsid w:val="000D56D2"/>
    <w:rsid w:val="000E06B6"/>
    <w:rsid w:val="000E1622"/>
    <w:rsid w:val="000F0821"/>
    <w:rsid w:val="000F1E21"/>
    <w:rsid w:val="000F530F"/>
    <w:rsid w:val="00101A6E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0867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15A4D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06A7"/>
    <w:rsid w:val="002611D7"/>
    <w:rsid w:val="00266152"/>
    <w:rsid w:val="002866D0"/>
    <w:rsid w:val="00292007"/>
    <w:rsid w:val="00296DB3"/>
    <w:rsid w:val="0029737C"/>
    <w:rsid w:val="002B5322"/>
    <w:rsid w:val="002C5C5A"/>
    <w:rsid w:val="002C6516"/>
    <w:rsid w:val="002D1752"/>
    <w:rsid w:val="002D63E7"/>
    <w:rsid w:val="002D6C6B"/>
    <w:rsid w:val="002E6BFF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81D5E"/>
    <w:rsid w:val="00383DE0"/>
    <w:rsid w:val="003876B0"/>
    <w:rsid w:val="00391A80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40750C"/>
    <w:rsid w:val="00410EBD"/>
    <w:rsid w:val="00422177"/>
    <w:rsid w:val="004315BF"/>
    <w:rsid w:val="00435434"/>
    <w:rsid w:val="00436831"/>
    <w:rsid w:val="00440849"/>
    <w:rsid w:val="0044391F"/>
    <w:rsid w:val="00445DC7"/>
    <w:rsid w:val="0045253E"/>
    <w:rsid w:val="0045604B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75B1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F0"/>
    <w:rsid w:val="00620BEC"/>
    <w:rsid w:val="00620FE7"/>
    <w:rsid w:val="006255CB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36D0"/>
    <w:rsid w:val="006A6408"/>
    <w:rsid w:val="006B2644"/>
    <w:rsid w:val="006C7013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65F3"/>
    <w:rsid w:val="007277A5"/>
    <w:rsid w:val="00730845"/>
    <w:rsid w:val="0073099E"/>
    <w:rsid w:val="0073133E"/>
    <w:rsid w:val="00734904"/>
    <w:rsid w:val="0074106D"/>
    <w:rsid w:val="00744B78"/>
    <w:rsid w:val="00756342"/>
    <w:rsid w:val="007649A0"/>
    <w:rsid w:val="00765C6E"/>
    <w:rsid w:val="00771A22"/>
    <w:rsid w:val="00782B8E"/>
    <w:rsid w:val="007830BD"/>
    <w:rsid w:val="00787440"/>
    <w:rsid w:val="0079239B"/>
    <w:rsid w:val="007945F6"/>
    <w:rsid w:val="0079531F"/>
    <w:rsid w:val="007A16F6"/>
    <w:rsid w:val="007A38C5"/>
    <w:rsid w:val="007A695F"/>
    <w:rsid w:val="007B0D83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21445"/>
    <w:rsid w:val="00834ED6"/>
    <w:rsid w:val="0084798A"/>
    <w:rsid w:val="008660FF"/>
    <w:rsid w:val="00875C69"/>
    <w:rsid w:val="00884B4C"/>
    <w:rsid w:val="00884BA6"/>
    <w:rsid w:val="0089563B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E03B3"/>
    <w:rsid w:val="008F1C29"/>
    <w:rsid w:val="0090317D"/>
    <w:rsid w:val="00907A3F"/>
    <w:rsid w:val="00916E17"/>
    <w:rsid w:val="00922834"/>
    <w:rsid w:val="0092419C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1DAC"/>
    <w:rsid w:val="00983B2B"/>
    <w:rsid w:val="00994093"/>
    <w:rsid w:val="00994400"/>
    <w:rsid w:val="00994D33"/>
    <w:rsid w:val="00997005"/>
    <w:rsid w:val="0099713C"/>
    <w:rsid w:val="0099723E"/>
    <w:rsid w:val="009A0DF2"/>
    <w:rsid w:val="009A5372"/>
    <w:rsid w:val="009A7232"/>
    <w:rsid w:val="009B1C2D"/>
    <w:rsid w:val="009B7161"/>
    <w:rsid w:val="009C4B13"/>
    <w:rsid w:val="009D7500"/>
    <w:rsid w:val="009E58B4"/>
    <w:rsid w:val="009E608A"/>
    <w:rsid w:val="009F303F"/>
    <w:rsid w:val="009F59AA"/>
    <w:rsid w:val="00A02AF1"/>
    <w:rsid w:val="00A11B6C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86841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1B20"/>
    <w:rsid w:val="00AD3377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3FCB"/>
    <w:rsid w:val="00BD4840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11EA3"/>
    <w:rsid w:val="00C21AE3"/>
    <w:rsid w:val="00C3118D"/>
    <w:rsid w:val="00C40C55"/>
    <w:rsid w:val="00C60FA0"/>
    <w:rsid w:val="00C619D8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A0F77"/>
    <w:rsid w:val="00CA1974"/>
    <w:rsid w:val="00CA5705"/>
    <w:rsid w:val="00CB5203"/>
    <w:rsid w:val="00CC0ABF"/>
    <w:rsid w:val="00CC3B6F"/>
    <w:rsid w:val="00CD0C41"/>
    <w:rsid w:val="00CD290B"/>
    <w:rsid w:val="00CD6FD7"/>
    <w:rsid w:val="00CE6E38"/>
    <w:rsid w:val="00CE7481"/>
    <w:rsid w:val="00CF16C0"/>
    <w:rsid w:val="00D10677"/>
    <w:rsid w:val="00D1666A"/>
    <w:rsid w:val="00D22C63"/>
    <w:rsid w:val="00D2695F"/>
    <w:rsid w:val="00D27D98"/>
    <w:rsid w:val="00D27E66"/>
    <w:rsid w:val="00D30FD2"/>
    <w:rsid w:val="00D36AA4"/>
    <w:rsid w:val="00D36DA7"/>
    <w:rsid w:val="00D57803"/>
    <w:rsid w:val="00D649D6"/>
    <w:rsid w:val="00D749CB"/>
    <w:rsid w:val="00D776CB"/>
    <w:rsid w:val="00D87334"/>
    <w:rsid w:val="00DA4186"/>
    <w:rsid w:val="00DA5951"/>
    <w:rsid w:val="00DA66BA"/>
    <w:rsid w:val="00DB03BA"/>
    <w:rsid w:val="00DB23CF"/>
    <w:rsid w:val="00DC0338"/>
    <w:rsid w:val="00DD0844"/>
    <w:rsid w:val="00DD1AF1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46EB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74"/>
    <w:rsid w:val="00F04584"/>
    <w:rsid w:val="00F134CB"/>
    <w:rsid w:val="00F14118"/>
    <w:rsid w:val="00F165E2"/>
    <w:rsid w:val="00F16D08"/>
    <w:rsid w:val="00F23611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1743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B1CEE"/>
    <w:rsid w:val="00FC1B47"/>
    <w:rsid w:val="00FC4373"/>
    <w:rsid w:val="00FC4C80"/>
    <w:rsid w:val="00FC6FD3"/>
    <w:rsid w:val="00FD133A"/>
    <w:rsid w:val="00FD6288"/>
    <w:rsid w:val="00FE164B"/>
    <w:rsid w:val="00FE4A8E"/>
    <w:rsid w:val="00FF7C9D"/>
    <w:rsid w:val="071278C2"/>
    <w:rsid w:val="10CA393D"/>
    <w:rsid w:val="200A3D50"/>
    <w:rsid w:val="2AB24B39"/>
    <w:rsid w:val="2B8519E0"/>
    <w:rsid w:val="2EB44D8D"/>
    <w:rsid w:val="3AC10FDE"/>
    <w:rsid w:val="3AD465E5"/>
    <w:rsid w:val="3F6C2A6B"/>
    <w:rsid w:val="49C315E3"/>
    <w:rsid w:val="4C5242B9"/>
    <w:rsid w:val="5E5533D2"/>
    <w:rsid w:val="64842A26"/>
    <w:rsid w:val="6562219B"/>
    <w:rsid w:val="71BB05D6"/>
    <w:rsid w:val="7D50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5D4F"/>
  <w15:docId w15:val="{0AEC7BDA-DAEB-4CAC-A0EF-3A8BAEC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6A19-97D5-4333-807B-91AF90CF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4</cp:revision>
  <cp:lastPrinted>2023-12-11T12:54:00Z</cp:lastPrinted>
  <dcterms:created xsi:type="dcterms:W3CDTF">2024-01-09T08:49:00Z</dcterms:created>
  <dcterms:modified xsi:type="dcterms:W3CDTF">2024-01-25T13:39:00Z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E138B44B703349C8AD2131C0E2E489C1_13</vt:lpwstr>
  </property>
</Properties>
</file>