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938E" w14:textId="77777777" w:rsidR="00875E4D" w:rsidRDefault="00D539E5">
      <w:pPr>
        <w:tabs>
          <w:tab w:val="right" w:pos="9638"/>
        </w:tabs>
        <w:ind w:left="2592" w:firstLine="2511"/>
        <w:rPr>
          <w:rFonts w:ascii="Times New Roman" w:hAnsi="Times New Roman" w:cs="Times New Roman"/>
        </w:rPr>
      </w:pPr>
      <w:r>
        <w:rPr>
          <w:rFonts w:ascii="Times New Roman" w:hAnsi="Times New Roman" w:cs="Times New Roman"/>
        </w:rPr>
        <w:t xml:space="preserve">PATVIRTINTA </w:t>
      </w:r>
    </w:p>
    <w:p w14:paraId="79CEA6FE" w14:textId="77777777" w:rsidR="00875E4D" w:rsidRDefault="00D539E5">
      <w:pPr>
        <w:tabs>
          <w:tab w:val="right" w:pos="9638"/>
        </w:tabs>
        <w:ind w:left="2592" w:firstLine="2511"/>
        <w:rPr>
          <w:rFonts w:ascii="Times New Roman" w:hAnsi="Times New Roman" w:cs="Times New Roman"/>
        </w:rPr>
      </w:pPr>
      <w:r>
        <w:rPr>
          <w:rFonts w:ascii="Times New Roman" w:hAnsi="Times New Roman" w:cs="Times New Roman"/>
        </w:rPr>
        <w:t xml:space="preserve">Kretingos rajono savivaldybės tarybos </w:t>
      </w:r>
    </w:p>
    <w:p w14:paraId="07E95A95" w14:textId="75DE3071" w:rsidR="00875E4D" w:rsidRDefault="00D539E5">
      <w:pPr>
        <w:ind w:left="4320" w:firstLine="783"/>
        <w:rPr>
          <w:rFonts w:ascii="Times New Roman" w:hAnsi="Times New Roman" w:cs="Times New Roman"/>
        </w:rPr>
      </w:pPr>
      <w:r>
        <w:rPr>
          <w:rFonts w:ascii="Times New Roman" w:hAnsi="Times New Roman" w:cs="Times New Roman"/>
        </w:rPr>
        <w:t xml:space="preserve">2024 m. sausio </w:t>
      </w:r>
      <w:r w:rsidR="005807A9">
        <w:rPr>
          <w:rFonts w:ascii="Times New Roman" w:hAnsi="Times New Roman" w:cs="Times New Roman"/>
        </w:rPr>
        <w:t>25</w:t>
      </w:r>
      <w:r>
        <w:rPr>
          <w:rFonts w:ascii="Times New Roman" w:hAnsi="Times New Roman" w:cs="Times New Roman"/>
        </w:rPr>
        <w:t xml:space="preserve"> d. sprendimu Nr. T</w:t>
      </w:r>
      <w:r w:rsidR="005807A9">
        <w:rPr>
          <w:rFonts w:ascii="Times New Roman" w:hAnsi="Times New Roman" w:cs="Times New Roman"/>
        </w:rPr>
        <w:t>2</w:t>
      </w:r>
      <w:r>
        <w:rPr>
          <w:rFonts w:ascii="Times New Roman" w:hAnsi="Times New Roman" w:cs="Times New Roman"/>
        </w:rPr>
        <w:t>-</w:t>
      </w:r>
      <w:r w:rsidR="005807A9">
        <w:rPr>
          <w:rFonts w:ascii="Times New Roman" w:hAnsi="Times New Roman" w:cs="Times New Roman"/>
        </w:rPr>
        <w:t>20</w:t>
      </w:r>
    </w:p>
    <w:p w14:paraId="1E44C6CB" w14:textId="77777777" w:rsidR="00875E4D" w:rsidRDefault="00875E4D">
      <w:pPr>
        <w:rPr>
          <w:rFonts w:ascii="Times New Roman" w:hAnsi="Times New Roman" w:cs="Times New Roman"/>
        </w:rPr>
      </w:pPr>
    </w:p>
    <w:p w14:paraId="4F8B2A38" w14:textId="77777777" w:rsidR="00875E4D" w:rsidRDefault="00D539E5">
      <w:pPr>
        <w:jc w:val="center"/>
        <w:rPr>
          <w:rFonts w:ascii="Times New Roman" w:hAnsi="Times New Roman" w:cs="Times New Roman"/>
          <w:b/>
        </w:rPr>
      </w:pPr>
      <w:r>
        <w:rPr>
          <w:rFonts w:ascii="Times New Roman" w:hAnsi="Times New Roman" w:cs="Times New Roman"/>
          <w:b/>
        </w:rPr>
        <w:t xml:space="preserve">KRETINGOS RAJONO SAVIVALDYBĖS KULTŪROS IR MENO TARYBOS </w:t>
      </w:r>
    </w:p>
    <w:p w14:paraId="28DF8355" w14:textId="77777777" w:rsidR="00875E4D" w:rsidRDefault="00D539E5">
      <w:pPr>
        <w:jc w:val="center"/>
        <w:rPr>
          <w:rFonts w:ascii="Times New Roman" w:hAnsi="Times New Roman" w:cs="Times New Roman"/>
          <w:b/>
        </w:rPr>
      </w:pPr>
      <w:r>
        <w:rPr>
          <w:rFonts w:ascii="Times New Roman" w:hAnsi="Times New Roman" w:cs="Times New Roman"/>
          <w:b/>
        </w:rPr>
        <w:t>NUOSTATAI</w:t>
      </w:r>
    </w:p>
    <w:p w14:paraId="21BE1751" w14:textId="77777777" w:rsidR="00875E4D" w:rsidRDefault="00875E4D">
      <w:pPr>
        <w:rPr>
          <w:rFonts w:ascii="Times New Roman" w:hAnsi="Times New Roman" w:cs="Times New Roman"/>
          <w:b/>
        </w:rPr>
      </w:pPr>
    </w:p>
    <w:p w14:paraId="14914430" w14:textId="77777777" w:rsidR="00875E4D" w:rsidRDefault="00D539E5">
      <w:pPr>
        <w:pStyle w:val="Sraopastraipa"/>
        <w:tabs>
          <w:tab w:val="left" w:pos="3261"/>
        </w:tabs>
        <w:spacing w:after="0"/>
        <w:ind w:left="0"/>
        <w:jc w:val="center"/>
        <w:rPr>
          <w:b/>
          <w:szCs w:val="24"/>
        </w:rPr>
      </w:pPr>
      <w:r>
        <w:rPr>
          <w:b/>
          <w:szCs w:val="24"/>
        </w:rPr>
        <w:t>I. BENDROSIOS NUOSTATOS</w:t>
      </w:r>
    </w:p>
    <w:p w14:paraId="23F19D09" w14:textId="77777777" w:rsidR="00875E4D" w:rsidRDefault="00875E4D">
      <w:pPr>
        <w:rPr>
          <w:rFonts w:ascii="Times New Roman" w:hAnsi="Times New Roman" w:cs="Times New Roman"/>
          <w:b/>
        </w:rPr>
      </w:pPr>
    </w:p>
    <w:p w14:paraId="07223392" w14:textId="77777777" w:rsidR="00875E4D" w:rsidRDefault="00D539E5">
      <w:pPr>
        <w:ind w:firstLine="851"/>
        <w:jc w:val="both"/>
        <w:rPr>
          <w:rFonts w:ascii="Times New Roman" w:hAnsi="Times New Roman" w:cs="Times New Roman"/>
        </w:rPr>
      </w:pPr>
      <w:r>
        <w:rPr>
          <w:rFonts w:ascii="Times New Roman" w:hAnsi="Times New Roman" w:cs="Times New Roman"/>
        </w:rPr>
        <w:t>1. Kretingos rajono savivaldybės (toliau – Savivaldybė) kultūros ir meno tarybos (toliau – Taryba) nuostatai (toliau – Nuostatai) reglamentuoja Tarybos tikslą, funkcijas, teises, pareigas, sudėtį, darbo organizavimą.</w:t>
      </w:r>
    </w:p>
    <w:p w14:paraId="46211E96" w14:textId="2EF6FEB3" w:rsidR="00875E4D" w:rsidRDefault="00D539E5">
      <w:pPr>
        <w:ind w:firstLine="851"/>
        <w:jc w:val="both"/>
        <w:rPr>
          <w:rFonts w:ascii="Times New Roman" w:hAnsi="Times New Roman" w:cs="Times New Roman"/>
        </w:rPr>
      </w:pPr>
      <w:r>
        <w:rPr>
          <w:rFonts w:ascii="Times New Roman" w:hAnsi="Times New Roman" w:cs="Times New Roman"/>
        </w:rPr>
        <w:t>2</w:t>
      </w:r>
      <w:r w:rsidR="00251DF7">
        <w:rPr>
          <w:rFonts w:ascii="Times New Roman" w:hAnsi="Times New Roman" w:cs="Times New Roman"/>
        </w:rPr>
        <w:t>. </w:t>
      </w:r>
      <w:r>
        <w:rPr>
          <w:rFonts w:ascii="Times New Roman" w:hAnsi="Times New Roman" w:cs="Times New Roman"/>
        </w:rPr>
        <w:t>Taryba yra patariamoji institucija, atliekanti eksperto bei konsultanto funkcijas, įgyvendinant Savivaldybės kultūros politiką Savivaldybės teritorijoje.</w:t>
      </w:r>
    </w:p>
    <w:p w14:paraId="7F9F4352" w14:textId="5495D292" w:rsidR="00875E4D" w:rsidRDefault="00D539E5">
      <w:pPr>
        <w:ind w:firstLine="851"/>
        <w:jc w:val="both"/>
        <w:rPr>
          <w:rFonts w:ascii="Times New Roman" w:hAnsi="Times New Roman" w:cs="Times New Roman"/>
        </w:rPr>
      </w:pPr>
      <w:r>
        <w:rPr>
          <w:rFonts w:ascii="Times New Roman" w:hAnsi="Times New Roman" w:cs="Times New Roman"/>
        </w:rPr>
        <w:t>3</w:t>
      </w:r>
      <w:r w:rsidR="00251DF7">
        <w:rPr>
          <w:rFonts w:ascii="Times New Roman" w:hAnsi="Times New Roman" w:cs="Times New Roman"/>
        </w:rPr>
        <w:t>. </w:t>
      </w:r>
      <w:r>
        <w:rPr>
          <w:rFonts w:ascii="Times New Roman" w:hAnsi="Times New Roman" w:cs="Times New Roman"/>
        </w:rPr>
        <w:t>Taryba savo veikloje vadovaujasi Lietuvos Respublikos Konstitucija, Lietuvos Respublikos įstatymais, Lietuvos Respublikos Vyriausybės nutarimais, Lietuvos Respublikos kultūros ministro įsakymais, rajono savivaldybės Tarybos sprendimais, kitais teisės aktais ir šiais nuostatais.</w:t>
      </w:r>
    </w:p>
    <w:p w14:paraId="1BE69109" w14:textId="77777777" w:rsidR="00875E4D" w:rsidRDefault="00D539E5">
      <w:pPr>
        <w:ind w:firstLine="851"/>
        <w:jc w:val="both"/>
        <w:rPr>
          <w:rFonts w:ascii="Times New Roman" w:hAnsi="Times New Roman" w:cs="Times New Roman"/>
        </w:rPr>
      </w:pPr>
      <w:r>
        <w:rPr>
          <w:rFonts w:ascii="Times New Roman" w:hAnsi="Times New Roman" w:cs="Times New Roman"/>
        </w:rPr>
        <w:t>4. Tarybos teikiamos išvados ir pasiūlymai yra rekomendacinio pobūdžio.</w:t>
      </w:r>
    </w:p>
    <w:p w14:paraId="7756BDA3" w14:textId="12BC1810" w:rsidR="00875E4D" w:rsidRDefault="00D539E5">
      <w:pPr>
        <w:ind w:firstLine="851"/>
        <w:jc w:val="both"/>
        <w:rPr>
          <w:rFonts w:ascii="Times New Roman" w:hAnsi="Times New Roman" w:cs="Times New Roman"/>
        </w:rPr>
      </w:pPr>
      <w:r>
        <w:rPr>
          <w:rFonts w:ascii="Times New Roman" w:hAnsi="Times New Roman" w:cs="Times New Roman"/>
        </w:rPr>
        <w:t>5</w:t>
      </w:r>
      <w:r w:rsidR="00251DF7">
        <w:rPr>
          <w:rFonts w:ascii="Times New Roman" w:hAnsi="Times New Roman" w:cs="Times New Roman"/>
        </w:rPr>
        <w:t>. </w:t>
      </w:r>
      <w:r>
        <w:rPr>
          <w:rFonts w:ascii="Times New Roman" w:hAnsi="Times New Roman" w:cs="Times New Roman"/>
        </w:rPr>
        <w:t>Taryba bendradarbiauja su Savivaldybės taryba, Savivaldybės administracija, Savivaldybės teritorijoje veikiančiomis kultūros, švietimo įstaigomis, nevyriausybinėmis organizacijomis, vykdančiomis kultūrinę veiklą, bendruomenėmis, tautodailininkais, meno kūrėjais.</w:t>
      </w:r>
    </w:p>
    <w:p w14:paraId="55B61F55" w14:textId="77777777" w:rsidR="00875E4D" w:rsidRDefault="00D539E5">
      <w:pPr>
        <w:ind w:firstLine="851"/>
        <w:jc w:val="both"/>
        <w:rPr>
          <w:rFonts w:ascii="Times New Roman" w:hAnsi="Times New Roman" w:cs="Times New Roman"/>
        </w:rPr>
      </w:pPr>
      <w:r>
        <w:rPr>
          <w:rFonts w:ascii="Times New Roman" w:hAnsi="Times New Roman" w:cs="Times New Roman"/>
        </w:rPr>
        <w:t>6. Tarybą sudaro ir jos nuostatus tvirtina Savivaldybės taryba.</w:t>
      </w:r>
    </w:p>
    <w:p w14:paraId="46DCE94E" w14:textId="77777777" w:rsidR="00875E4D" w:rsidRDefault="00875E4D">
      <w:pPr>
        <w:rPr>
          <w:rFonts w:ascii="Times New Roman" w:hAnsi="Times New Roman" w:cs="Times New Roman"/>
          <w:b/>
        </w:rPr>
      </w:pPr>
    </w:p>
    <w:p w14:paraId="23EF1E9E" w14:textId="77777777" w:rsidR="00875E4D" w:rsidRDefault="00D539E5">
      <w:pPr>
        <w:jc w:val="center"/>
        <w:rPr>
          <w:rFonts w:ascii="Times New Roman" w:hAnsi="Times New Roman" w:cs="Times New Roman"/>
          <w:b/>
        </w:rPr>
      </w:pPr>
      <w:r>
        <w:rPr>
          <w:rFonts w:ascii="Times New Roman" w:hAnsi="Times New Roman" w:cs="Times New Roman"/>
          <w:b/>
        </w:rPr>
        <w:t>II. TARYBOS TIKSLAS, UŽDAVINIAI IR FUNKCIJOS</w:t>
      </w:r>
    </w:p>
    <w:p w14:paraId="27765F9A" w14:textId="77777777" w:rsidR="00875E4D" w:rsidRDefault="00875E4D">
      <w:pPr>
        <w:rPr>
          <w:rFonts w:ascii="Times New Roman" w:hAnsi="Times New Roman" w:cs="Times New Roman"/>
        </w:rPr>
      </w:pPr>
    </w:p>
    <w:p w14:paraId="033E6660"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rPr>
        <w:tab/>
        <w:t xml:space="preserve">7. </w:t>
      </w:r>
      <w:r>
        <w:rPr>
          <w:rFonts w:ascii="Times New Roman" w:hAnsi="Times New Roman" w:cs="Times New Roman"/>
          <w:color w:val="000000" w:themeColor="text1"/>
        </w:rPr>
        <w:t>Tarybos tikslas – analizuoti kultūros būklę Savivaldybėje ir teikti išvadas bei pasiūlymus dėl Savivaldybės kultūros politikos formavimo ir įgyvendinimo Savivaldybės teritorijoje.</w:t>
      </w:r>
    </w:p>
    <w:p w14:paraId="0BEA12AC"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8. Tarybos uždaviniai: </w:t>
      </w:r>
    </w:p>
    <w:p w14:paraId="2DDB00E4"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b/>
        <w:t>8.1. analizuoti informaciją apie Savivaldybės kultūros politikos įgyvendinimą rajono kultūros įstaigose bei kultūros srityje veikiančiose  organizacijoje, kitą informaciją, susijusią su kultūros infrastruktūros plėtra bei paslaugų kokybės gerinimu;</w:t>
      </w:r>
    </w:p>
    <w:p w14:paraId="45BE0256"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8.2. siūlyti kultūros plėtros kryptis ir kultūros projektų finansavimo prioritetus; </w:t>
      </w:r>
    </w:p>
    <w:p w14:paraId="256C6DD4"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b/>
        <w:t>8.3. teikti išvadas bei pasiūlymus dėl valstybės ir Savivaldybės kultūros politikos įgyvendinimo Savivaldybės teritorijoje.</w:t>
      </w:r>
    </w:p>
    <w:p w14:paraId="4BBE323C" w14:textId="77777777" w:rsidR="00875E4D" w:rsidRDefault="00D539E5">
      <w:pPr>
        <w:ind w:firstLine="851"/>
        <w:jc w:val="both"/>
        <w:rPr>
          <w:rFonts w:ascii="Times New Roman" w:hAnsi="Times New Roman" w:cs="Times New Roman"/>
        </w:rPr>
      </w:pPr>
      <w:r>
        <w:rPr>
          <w:rFonts w:ascii="Times New Roman" w:hAnsi="Times New Roman" w:cs="Times New Roman"/>
        </w:rPr>
        <w:t>9. Taryba atlieka šias funkcijas:</w:t>
      </w:r>
    </w:p>
    <w:p w14:paraId="5A9A07EE" w14:textId="77777777" w:rsidR="00875E4D" w:rsidRDefault="00D539E5">
      <w:pPr>
        <w:ind w:firstLine="851"/>
        <w:jc w:val="both"/>
        <w:rPr>
          <w:rFonts w:ascii="Times New Roman" w:hAnsi="Times New Roman" w:cs="Times New Roman"/>
          <w:lang w:eastAsia="lt-LT"/>
        </w:rPr>
      </w:pPr>
      <w:r>
        <w:rPr>
          <w:rFonts w:ascii="Times New Roman" w:hAnsi="Times New Roman" w:cs="Times New Roman"/>
        </w:rPr>
        <w:t xml:space="preserve">9.1. </w:t>
      </w:r>
      <w:r>
        <w:rPr>
          <w:rFonts w:ascii="Times New Roman" w:hAnsi="Times New Roman" w:cs="Times New Roman"/>
          <w:lang w:eastAsia="lt-LT"/>
        </w:rPr>
        <w:t>teikia pasiūlymus dėl:</w:t>
      </w:r>
    </w:p>
    <w:p w14:paraId="622F1106"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9.1.1. Lietuvos Respublikos Vyriausybės nutarimais ir kitais teisės aktais patvirtintų kultūros programų įgyvendinimo Savivaldybės teritorijoje;</w:t>
      </w:r>
    </w:p>
    <w:p w14:paraId="42ACEBAC" w14:textId="77777777" w:rsidR="00875E4D" w:rsidRDefault="00D539E5">
      <w:pPr>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 xml:space="preserve">9.1.2. prioritetinių kultūros plėtros krypčių Savivaldybėje nustatymo; </w:t>
      </w:r>
    </w:p>
    <w:p w14:paraId="7ED9ECD0" w14:textId="77777777" w:rsidR="00875E4D" w:rsidRDefault="00D539E5">
      <w:pPr>
        <w:ind w:firstLine="851"/>
        <w:jc w:val="both"/>
        <w:rPr>
          <w:rFonts w:ascii="Times New Roman" w:hAnsi="Times New Roman" w:cs="Times New Roman"/>
        </w:rPr>
      </w:pPr>
      <w:r>
        <w:rPr>
          <w:rFonts w:ascii="Times New Roman" w:hAnsi="Times New Roman" w:cs="Times New Roman"/>
        </w:rPr>
        <w:t>9.1.3. Savivaldybės kultūros įstaigų tinklo optimizavimo;</w:t>
      </w:r>
    </w:p>
    <w:p w14:paraId="095EE4C5" w14:textId="77777777" w:rsidR="00875E4D" w:rsidRDefault="00D539E5">
      <w:pPr>
        <w:ind w:firstLine="851"/>
        <w:jc w:val="both"/>
        <w:rPr>
          <w:rFonts w:ascii="Times New Roman" w:hAnsi="Times New Roman" w:cs="Times New Roman"/>
        </w:rPr>
      </w:pPr>
      <w:r>
        <w:rPr>
          <w:rFonts w:ascii="Times New Roman" w:hAnsi="Times New Roman" w:cs="Times New Roman"/>
        </w:rPr>
        <w:t>9.1.4. rajono Savivaldybės kultūrai nusipelniusių kraštiečių atminimo įamžinimo;</w:t>
      </w:r>
    </w:p>
    <w:p w14:paraId="187B2120" w14:textId="77777777" w:rsidR="00875E4D" w:rsidRDefault="00D539E5">
      <w:pPr>
        <w:ind w:firstLine="851"/>
        <w:jc w:val="both"/>
        <w:rPr>
          <w:rFonts w:ascii="Times New Roman" w:hAnsi="Times New Roman" w:cs="Times New Roman"/>
          <w:lang w:eastAsia="lt-LT"/>
        </w:rPr>
      </w:pPr>
      <w:r>
        <w:rPr>
          <w:rFonts w:ascii="Times New Roman" w:hAnsi="Times New Roman" w:cs="Times New Roman"/>
        </w:rPr>
        <w:t>9.1.5. kultūrinio turizmo programų įgyvendinimo Savivaldybės teritorijoje;</w:t>
      </w:r>
      <w:r>
        <w:rPr>
          <w:rFonts w:ascii="Times New Roman" w:hAnsi="Times New Roman" w:cs="Times New Roman"/>
          <w:lang w:eastAsia="lt-LT"/>
        </w:rPr>
        <w:t xml:space="preserve"> </w:t>
      </w:r>
    </w:p>
    <w:p w14:paraId="46B28E02" w14:textId="77777777" w:rsidR="00875E4D" w:rsidRDefault="00D539E5">
      <w:pPr>
        <w:pStyle w:val="Sraopastraipa"/>
        <w:tabs>
          <w:tab w:val="left" w:pos="1134"/>
          <w:tab w:val="left" w:pos="1276"/>
          <w:tab w:val="left" w:pos="1560"/>
        </w:tabs>
        <w:autoSpaceDE w:val="0"/>
        <w:autoSpaceDN w:val="0"/>
        <w:adjustRightInd w:val="0"/>
        <w:spacing w:after="0" w:line="240" w:lineRule="auto"/>
        <w:ind w:left="0" w:firstLine="851"/>
        <w:jc w:val="both"/>
        <w:rPr>
          <w:color w:val="000000" w:themeColor="text1"/>
          <w:szCs w:val="24"/>
          <w:shd w:val="clear" w:color="auto" w:fill="FFFFFF"/>
        </w:rPr>
      </w:pPr>
      <w:r>
        <w:rPr>
          <w:szCs w:val="24"/>
        </w:rPr>
        <w:t>9.1.6.</w:t>
      </w:r>
      <w:r>
        <w:rPr>
          <w:color w:val="000000" w:themeColor="text1"/>
          <w:szCs w:val="24"/>
          <w:shd w:val="clear" w:color="auto" w:fill="FFFFFF"/>
        </w:rPr>
        <w:t xml:space="preserve"> iniciatyvų plėtros ir tradicijų puoselėjimo rajone;</w:t>
      </w:r>
    </w:p>
    <w:p w14:paraId="4AFEC435"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 xml:space="preserve">9.1.7. materialaus ir nematerialaus kultūros paveldo vertybių išsaugojimo Savivaldybės teritorijoje; </w:t>
      </w:r>
    </w:p>
    <w:p w14:paraId="2ABA0B28"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9.1.8. Savivaldybės bendradarbiavimo su užsienio valstybių, kitų Lietuvos miestų kultūros institucijomis, meno asociacijomis galimybių;</w:t>
      </w:r>
    </w:p>
    <w:p w14:paraId="3E4AD892"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9.2. vertina pateiktas kultūros projektų paraiškas ir teikia siūlymus Savivaldybės merui dėl finansavimo skyrimo iš Savivaldybės biudžeto</w:t>
      </w:r>
      <w:r>
        <w:rPr>
          <w:rFonts w:ascii="Times New Roman" w:hAnsi="Times New Roman" w:cs="Times New Roman"/>
          <w:strike/>
          <w:lang w:eastAsia="lt-LT"/>
        </w:rPr>
        <w:t>;</w:t>
      </w:r>
    </w:p>
    <w:p w14:paraId="5863271D"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 xml:space="preserve">9.3. svarsto pateiktas pretendentų paraiškas dėl Kultūros ir meno premijos skyrimo už </w:t>
      </w:r>
      <w:r>
        <w:rPr>
          <w:rFonts w:ascii="Times New Roman" w:hAnsi="Times New Roman" w:cs="Times New Roman"/>
        </w:rPr>
        <w:t xml:space="preserve">pasiektus rezultatus kultūros ir meno srityje ir teikia siūlymus Savivaldybės merui ir tarybai dėl </w:t>
      </w:r>
      <w:r>
        <w:rPr>
          <w:rFonts w:ascii="Times New Roman" w:hAnsi="Times New Roman" w:cs="Times New Roman"/>
          <w:lang w:eastAsia="lt-LT"/>
        </w:rPr>
        <w:lastRenderedPageBreak/>
        <w:t xml:space="preserve">Kultūros ir meno premijos </w:t>
      </w:r>
      <w:r>
        <w:rPr>
          <w:rFonts w:ascii="Times New Roman" w:hAnsi="Times New Roman" w:cs="Times New Roman"/>
        </w:rPr>
        <w:t>skyrimo</w:t>
      </w:r>
      <w:r>
        <w:rPr>
          <w:rFonts w:ascii="Times New Roman" w:hAnsi="Times New Roman" w:cs="Times New Roman"/>
          <w:lang w:eastAsia="lt-LT"/>
        </w:rPr>
        <w:t>;</w:t>
      </w:r>
      <w:r>
        <w:t xml:space="preserve"> </w:t>
      </w:r>
      <w:r>
        <w:rPr>
          <w:rFonts w:ascii="Times New Roman" w:hAnsi="Times New Roman" w:cs="Times New Roman"/>
          <w:color w:val="000000" w:themeColor="text1"/>
        </w:rPr>
        <w:t>teikia pasiūlymus Savivaldybės tarybai dėl Savivaldybės stipendijų steigimo ir skyrimo bei kitų su kultūra susijusių apdovanojimų teikimo;</w:t>
      </w:r>
    </w:p>
    <w:p w14:paraId="6EE067B6" w14:textId="165873CE"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9.4.</w:t>
      </w:r>
      <w:r w:rsidR="00513F37">
        <w:rPr>
          <w:rFonts w:ascii="Times New Roman" w:hAnsi="Times New Roman" w:cs="Times New Roman"/>
          <w:lang w:eastAsia="lt-LT"/>
        </w:rPr>
        <w:t xml:space="preserve"> </w:t>
      </w:r>
      <w:r>
        <w:rPr>
          <w:rFonts w:ascii="Times New Roman" w:hAnsi="Times New Roman" w:cs="Times New Roman"/>
          <w:lang w:eastAsia="lt-LT"/>
        </w:rPr>
        <w:t>inicijuoja Savivaldybės kultūros būklės tyrimus, analizuoja jų rezultatus, teikia pasiūlymus Savivaldybės tarybai dėl situacijos gerinimo;</w:t>
      </w:r>
    </w:p>
    <w:p w14:paraId="31F7ABB3" w14:textId="77777777" w:rsidR="00875E4D" w:rsidRDefault="00D539E5">
      <w:pPr>
        <w:ind w:firstLine="851"/>
        <w:jc w:val="both"/>
        <w:rPr>
          <w:rFonts w:ascii="Times New Roman" w:hAnsi="Times New Roman" w:cs="Times New Roman"/>
          <w:color w:val="000000" w:themeColor="text1"/>
          <w:lang w:eastAsia="lt-LT"/>
        </w:rPr>
      </w:pPr>
      <w:r>
        <w:rPr>
          <w:rFonts w:ascii="Times New Roman" w:hAnsi="Times New Roman" w:cs="Times New Roman"/>
          <w:lang w:eastAsia="lt-LT"/>
        </w:rPr>
        <w:t>9.5. skatina kultūrines inovacijas ir inicijuoja tradicinių renginių tęstinumo užtikrinimą Savivaldybės teritorijoje</w:t>
      </w:r>
      <w:r>
        <w:t xml:space="preserve"> </w:t>
      </w:r>
      <w:r>
        <w:rPr>
          <w:color w:val="000000" w:themeColor="text1"/>
        </w:rPr>
        <w:t>(</w:t>
      </w:r>
      <w:r>
        <w:rPr>
          <w:rFonts w:ascii="Times New Roman" w:hAnsi="Times New Roman" w:cs="Times New Roman"/>
          <w:color w:val="000000" w:themeColor="text1"/>
        </w:rPr>
        <w:t>inicijuoja konferencijų, seminarų, apskritojo stalo diskusijų ir kitokių panašaus pobūdžio renginių, susijusių su Savivaldybės kultūros politikos įgyvendinimu, organizavimą);</w:t>
      </w:r>
    </w:p>
    <w:p w14:paraId="0582D22A"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9.6. dalyvauja rengiant ir įgyvendinant Savivaldybės strateginius planus, kultūros plėtros programas, analizuoja jas, teikia pasiūlymus ir rekomendacijas Savivaldybės tarybai, merui, administracijos direktoriui;</w:t>
      </w:r>
    </w:p>
    <w:p w14:paraId="06C54A76" w14:textId="77777777" w:rsidR="00875E4D" w:rsidRDefault="00D539E5">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9.7. esant reikalui, dalyvauja svarstant Savivaldybės kultūros įstaigų veiklos planus bei ataskaitas ir teikia pasiūlymus steigėjui dėl jų veiklos tobulinimo; </w:t>
      </w:r>
    </w:p>
    <w:p w14:paraId="59C642FE" w14:textId="77777777" w:rsidR="00875E4D" w:rsidRDefault="00D539E5">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9.8. skatina savivaldybės institucijų ir (ar) įstaigų, organizacijų, veikiančių kultūros srityje, tarpusavio bendradarbiavimą bei kultūros sektoriaus partnerystę su kitomis sritimis. </w:t>
      </w:r>
    </w:p>
    <w:p w14:paraId="2604F7F8" w14:textId="77777777" w:rsidR="00875E4D" w:rsidRDefault="00875E4D">
      <w:pPr>
        <w:rPr>
          <w:rFonts w:ascii="Times New Roman" w:hAnsi="Times New Roman" w:cs="Times New Roman"/>
          <w:b/>
        </w:rPr>
      </w:pPr>
    </w:p>
    <w:p w14:paraId="27A9BBF0" w14:textId="77777777" w:rsidR="00875E4D" w:rsidRDefault="00D539E5">
      <w:pPr>
        <w:jc w:val="center"/>
        <w:rPr>
          <w:rFonts w:ascii="Times New Roman" w:hAnsi="Times New Roman" w:cs="Times New Roman"/>
          <w:b/>
        </w:rPr>
      </w:pPr>
      <w:r>
        <w:rPr>
          <w:rFonts w:ascii="Times New Roman" w:hAnsi="Times New Roman" w:cs="Times New Roman"/>
          <w:b/>
        </w:rPr>
        <w:t>III. TARYBOS TEISĖS IR PAREIGOS</w:t>
      </w:r>
    </w:p>
    <w:p w14:paraId="359BADAC" w14:textId="77777777" w:rsidR="00875E4D" w:rsidRDefault="00875E4D">
      <w:pPr>
        <w:rPr>
          <w:rFonts w:ascii="Times New Roman" w:hAnsi="Times New Roman" w:cs="Times New Roman"/>
          <w:b/>
        </w:rPr>
      </w:pPr>
    </w:p>
    <w:p w14:paraId="30625DE7" w14:textId="77777777" w:rsidR="00875E4D" w:rsidRDefault="00D539E5">
      <w:pPr>
        <w:ind w:firstLine="851"/>
        <w:jc w:val="both"/>
        <w:rPr>
          <w:rFonts w:ascii="Times New Roman" w:hAnsi="Times New Roman" w:cs="Times New Roman"/>
        </w:rPr>
      </w:pPr>
      <w:r>
        <w:rPr>
          <w:rFonts w:ascii="Times New Roman" w:hAnsi="Times New Roman" w:cs="Times New Roman"/>
        </w:rPr>
        <w:t>10. Taryba turi teisę:</w:t>
      </w:r>
    </w:p>
    <w:p w14:paraId="48B92628" w14:textId="54F3DC4D" w:rsidR="00875E4D" w:rsidRDefault="00D539E5">
      <w:pPr>
        <w:ind w:firstLine="851"/>
        <w:jc w:val="both"/>
        <w:rPr>
          <w:rFonts w:ascii="Times New Roman" w:hAnsi="Times New Roman" w:cs="Times New Roman"/>
        </w:rPr>
      </w:pPr>
      <w:r>
        <w:rPr>
          <w:rFonts w:ascii="Times New Roman" w:hAnsi="Times New Roman" w:cs="Times New Roman"/>
        </w:rPr>
        <w:t>10.1</w:t>
      </w:r>
      <w:r w:rsidR="00251DF7">
        <w:rPr>
          <w:rFonts w:ascii="Times New Roman" w:hAnsi="Times New Roman" w:cs="Times New Roman"/>
        </w:rPr>
        <w:t>. </w:t>
      </w:r>
      <w:r>
        <w:rPr>
          <w:rFonts w:ascii="Times New Roman" w:hAnsi="Times New Roman" w:cs="Times New Roman"/>
        </w:rPr>
        <w:t>teisės aktų nustatyta tvarka gauti informaciją iš Savivaldybės administracijos padalinių, Savivaldybės kultūros bei švietimo įstaigų, kultūrinę veiklą vykdančių nevyriausybinių organizacijų;</w:t>
      </w:r>
    </w:p>
    <w:p w14:paraId="01F9B210"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10.2. kviesti į posėdžius rajono Savivaldybės administracijos padalinių specialistus, kultūros ir švietimo įstaigų darbuotojus, kultūrinę veiklą vykdančių nevyriausybinių ir jaunimo organizacijų atstovus; </w:t>
      </w:r>
    </w:p>
    <w:p w14:paraId="6330C802"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10.3. </w:t>
      </w:r>
      <w:r>
        <w:rPr>
          <w:rFonts w:ascii="Times New Roman" w:hAnsi="Times New Roman" w:cs="Times New Roman"/>
          <w:lang w:eastAsia="lt-LT"/>
        </w:rPr>
        <w:t xml:space="preserve">kviesti į posėdžius kultūros ekspertus, galinčius teikti informaciją ir išvadas svarstomais kultūros klausimais; </w:t>
      </w:r>
    </w:p>
    <w:p w14:paraId="6175D768" w14:textId="1AD532BF"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10.4. dalyvauti Savivaldybės tarybos, jos komitetų ar komisijų</w:t>
      </w:r>
      <w:r w:rsidR="004C3CD7">
        <w:rPr>
          <w:rFonts w:ascii="Times New Roman" w:hAnsi="Times New Roman" w:cs="Times New Roman"/>
          <w:lang w:eastAsia="lt-LT"/>
        </w:rPr>
        <w:t>, Kolegijos</w:t>
      </w:r>
      <w:r>
        <w:rPr>
          <w:rFonts w:ascii="Times New Roman" w:hAnsi="Times New Roman" w:cs="Times New Roman"/>
          <w:lang w:eastAsia="lt-LT"/>
        </w:rPr>
        <w:t xml:space="preserve"> posėdžiuose, kuriuose sprendžiami kultūros klausimai;</w:t>
      </w:r>
    </w:p>
    <w:p w14:paraId="00D5AA18"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10.5. teikti pasiūlymus ir rekomendacijas kultūros klausimais Savivaldybės tarybai, Savivaldybės merui, Savivaldybės administracijai ir jos padaliniams, kuriems priskirtos kultūros koordinavimo funkcijos, Savivaldybės kultūros ir švietimo įstaigoms, nevyriausybinėms ir jaunimo organizacijoms, meno kūrėjams ir puoselėtojams;</w:t>
      </w:r>
    </w:p>
    <w:p w14:paraId="1FEB111E" w14:textId="77777777" w:rsidR="00875E4D" w:rsidRDefault="00D539E5">
      <w:pPr>
        <w:ind w:firstLine="851"/>
        <w:jc w:val="both"/>
        <w:rPr>
          <w:rFonts w:ascii="Times New Roman" w:hAnsi="Times New Roman" w:cs="Times New Roman"/>
          <w:bCs/>
        </w:rPr>
      </w:pPr>
      <w:r>
        <w:rPr>
          <w:rFonts w:ascii="Times New Roman" w:hAnsi="Times New Roman" w:cs="Times New Roman"/>
          <w:lang w:eastAsia="lt-LT"/>
        </w:rPr>
        <w:t xml:space="preserve">10.6. </w:t>
      </w:r>
      <w:r>
        <w:rPr>
          <w:rFonts w:ascii="Times New Roman" w:hAnsi="Times New Roman" w:cs="Times New Roman"/>
          <w:bCs/>
        </w:rPr>
        <w:t>apie savo veiklą informuoti Savivaldybės tarybą, visuomenę.</w:t>
      </w:r>
    </w:p>
    <w:p w14:paraId="17FC80CC" w14:textId="77777777" w:rsidR="00875E4D" w:rsidRDefault="00D539E5">
      <w:pPr>
        <w:tabs>
          <w:tab w:val="left" w:pos="900"/>
          <w:tab w:val="left" w:pos="1200"/>
        </w:tabs>
        <w:ind w:firstLine="851"/>
        <w:jc w:val="both"/>
        <w:rPr>
          <w:rFonts w:ascii="Times New Roman" w:hAnsi="Times New Roman" w:cs="Times New Roman"/>
          <w:color w:val="000000" w:themeColor="text1"/>
        </w:rPr>
      </w:pPr>
      <w:r>
        <w:rPr>
          <w:rFonts w:ascii="Times New Roman" w:hAnsi="Times New Roman" w:cs="Times New Roman"/>
          <w:bCs/>
          <w:color w:val="000000" w:themeColor="text1"/>
        </w:rPr>
        <w:t>11. Taryb</w:t>
      </w:r>
      <w:r>
        <w:rPr>
          <w:rFonts w:ascii="Times New Roman" w:hAnsi="Times New Roman" w:cs="Times New Roman"/>
          <w:color w:val="000000" w:themeColor="text1"/>
        </w:rPr>
        <w:t>os nariai, vykdydami Nuostatų 9 punkte apibrėžtas funkcijas, vadovaujasi nurodytais vertinimo kriterijais, taip pat sąžiningumo, nešališkumo ir atsakingumo principais. Taryba, vykdydama savo funkcijas, privalo užtikrinti informacijos konfidencialumą, kol nepriimtas galutinis sprendimas vienu ar kitu diskutuojamu klausimu.</w:t>
      </w:r>
    </w:p>
    <w:p w14:paraId="4CE5C95E" w14:textId="77777777" w:rsidR="00875E4D" w:rsidRDefault="00D539E5">
      <w:pPr>
        <w:ind w:firstLine="851"/>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12. Ne rečiau kaip kartą per metus </w:t>
      </w:r>
      <w:r>
        <w:rPr>
          <w:rFonts w:ascii="Times New Roman" w:hAnsi="Times New Roman" w:cs="Times New Roman"/>
          <w:color w:val="000000" w:themeColor="text1"/>
        </w:rPr>
        <w:t>Taryba skelbia savo veiklos ataskaitą Savivaldybės interneto svetainėje www.kretinga.lt.</w:t>
      </w:r>
    </w:p>
    <w:p w14:paraId="266B06A3" w14:textId="77777777" w:rsidR="00875E4D" w:rsidRDefault="00875E4D">
      <w:pPr>
        <w:rPr>
          <w:rFonts w:ascii="Times New Roman" w:hAnsi="Times New Roman" w:cs="Times New Roman"/>
          <w:b/>
        </w:rPr>
      </w:pPr>
    </w:p>
    <w:p w14:paraId="72EA5129" w14:textId="77777777" w:rsidR="00875E4D" w:rsidRDefault="00D539E5">
      <w:pPr>
        <w:jc w:val="center"/>
        <w:rPr>
          <w:rFonts w:ascii="Times New Roman" w:hAnsi="Times New Roman" w:cs="Times New Roman"/>
          <w:b/>
        </w:rPr>
      </w:pPr>
      <w:r>
        <w:rPr>
          <w:rFonts w:ascii="Times New Roman" w:hAnsi="Times New Roman" w:cs="Times New Roman"/>
          <w:b/>
        </w:rPr>
        <w:t>IV. TARYBOS SUDARYMAS IR DARBO ORGANIZAVIMAS</w:t>
      </w:r>
    </w:p>
    <w:p w14:paraId="223889B5" w14:textId="77777777" w:rsidR="00875E4D" w:rsidRPr="005807A9" w:rsidRDefault="00875E4D">
      <w:pPr>
        <w:rPr>
          <w:rFonts w:ascii="Times New Roman" w:hAnsi="Times New Roman" w:cs="Times New Roman"/>
          <w:b/>
        </w:rPr>
      </w:pPr>
    </w:p>
    <w:p w14:paraId="6E07A950" w14:textId="3AE52073" w:rsidR="00875E4D" w:rsidRPr="005807A9" w:rsidRDefault="00D539E5">
      <w:pPr>
        <w:ind w:firstLine="851"/>
        <w:jc w:val="both"/>
        <w:rPr>
          <w:rFonts w:ascii="Times New Roman" w:hAnsi="Times New Roman" w:cs="Times New Roman"/>
        </w:rPr>
      </w:pPr>
      <w:r w:rsidRPr="005807A9">
        <w:rPr>
          <w:rFonts w:ascii="Times New Roman" w:hAnsi="Times New Roman" w:cs="Times New Roman"/>
        </w:rPr>
        <w:t xml:space="preserve">13. Taryba sudaroma Savivaldybės tarybos įgaliojimų laikotarpiui Savivaldybės </w:t>
      </w:r>
      <w:r w:rsidR="00F90F73" w:rsidRPr="005807A9">
        <w:rPr>
          <w:rFonts w:ascii="Times New Roman" w:hAnsi="Times New Roman" w:cs="Times New Roman"/>
        </w:rPr>
        <w:t>mero potvarkiu</w:t>
      </w:r>
      <w:r w:rsidRPr="005807A9">
        <w:rPr>
          <w:rFonts w:ascii="Times New Roman" w:hAnsi="Times New Roman" w:cs="Times New Roman"/>
        </w:rPr>
        <w:t>. Taryb</w:t>
      </w:r>
      <w:r w:rsidR="00DF5D3F" w:rsidRPr="005807A9">
        <w:rPr>
          <w:rFonts w:ascii="Times New Roman" w:hAnsi="Times New Roman" w:cs="Times New Roman"/>
        </w:rPr>
        <w:t>os</w:t>
      </w:r>
      <w:r w:rsidRPr="005807A9">
        <w:rPr>
          <w:rFonts w:ascii="Times New Roman" w:hAnsi="Times New Roman" w:cs="Times New Roman"/>
        </w:rPr>
        <w:t xml:space="preserve"> sudėtis keičiama Savivaldybės </w:t>
      </w:r>
      <w:r w:rsidR="00F90F73" w:rsidRPr="005807A9">
        <w:rPr>
          <w:rFonts w:ascii="Times New Roman" w:hAnsi="Times New Roman" w:cs="Times New Roman"/>
        </w:rPr>
        <w:t>mero potvarkiu</w:t>
      </w:r>
      <w:r w:rsidRPr="005807A9">
        <w:rPr>
          <w:rFonts w:ascii="Times New Roman" w:hAnsi="Times New Roman" w:cs="Times New Roman"/>
        </w:rPr>
        <w:t>.</w:t>
      </w:r>
    </w:p>
    <w:p w14:paraId="36F7439F" w14:textId="2A57628C" w:rsidR="00875E4D" w:rsidRDefault="00D539E5">
      <w:pPr>
        <w:ind w:firstLine="851"/>
        <w:jc w:val="both"/>
        <w:rPr>
          <w:rFonts w:ascii="Times New Roman" w:hAnsi="Times New Roman" w:cs="Times New Roman"/>
        </w:rPr>
      </w:pPr>
      <w:r>
        <w:rPr>
          <w:rFonts w:ascii="Times New Roman" w:hAnsi="Times New Roman" w:cs="Times New Roman"/>
        </w:rPr>
        <w:t xml:space="preserve">14. Tarybą sudaro 12 narių, kuriuos </w:t>
      </w:r>
      <w:r w:rsidR="00251DF7">
        <w:rPr>
          <w:rFonts w:ascii="Times New Roman" w:hAnsi="Times New Roman" w:cs="Times New Roman"/>
        </w:rPr>
        <w:t>deleguoja</w:t>
      </w:r>
      <w:r>
        <w:rPr>
          <w:rFonts w:ascii="Times New Roman" w:hAnsi="Times New Roman" w:cs="Times New Roman"/>
        </w:rPr>
        <w:t>:</w:t>
      </w:r>
    </w:p>
    <w:p w14:paraId="46E9F16B" w14:textId="77777777" w:rsidR="00875E4D" w:rsidRDefault="00D539E5">
      <w:pPr>
        <w:ind w:firstLine="851"/>
        <w:jc w:val="both"/>
        <w:rPr>
          <w:rFonts w:ascii="Times New Roman" w:hAnsi="Times New Roman" w:cs="Times New Roman"/>
        </w:rPr>
      </w:pPr>
      <w:r>
        <w:rPr>
          <w:rFonts w:ascii="Times New Roman" w:hAnsi="Times New Roman" w:cs="Times New Roman"/>
        </w:rPr>
        <w:t>14.1. 2 atstovus – Savivaldybės taryba;</w:t>
      </w:r>
    </w:p>
    <w:p w14:paraId="17DF7ABA" w14:textId="77777777" w:rsidR="00875E4D" w:rsidRDefault="00D539E5">
      <w:pPr>
        <w:ind w:firstLine="851"/>
        <w:jc w:val="both"/>
        <w:rPr>
          <w:rFonts w:ascii="Times New Roman" w:hAnsi="Times New Roman" w:cs="Times New Roman"/>
        </w:rPr>
      </w:pPr>
      <w:r>
        <w:rPr>
          <w:rFonts w:ascii="Times New Roman" w:hAnsi="Times New Roman" w:cs="Times New Roman"/>
        </w:rPr>
        <w:t>14.2. 2 atstovus – Savivaldybės administracijos direktorius;</w:t>
      </w:r>
    </w:p>
    <w:p w14:paraId="7373F7C6" w14:textId="77777777" w:rsidR="00875E4D" w:rsidRDefault="00D539E5">
      <w:pPr>
        <w:ind w:firstLine="851"/>
        <w:jc w:val="both"/>
        <w:rPr>
          <w:rFonts w:ascii="Times New Roman" w:hAnsi="Times New Roman" w:cs="Times New Roman"/>
        </w:rPr>
      </w:pPr>
      <w:r>
        <w:rPr>
          <w:rFonts w:ascii="Times New Roman" w:hAnsi="Times New Roman" w:cs="Times New Roman"/>
        </w:rPr>
        <w:t>14.3. 1 atstovą – Kretingos rajono mokyklos;</w:t>
      </w:r>
    </w:p>
    <w:p w14:paraId="42F56EB3" w14:textId="77777777" w:rsidR="00875E4D" w:rsidRDefault="00D539E5">
      <w:pPr>
        <w:ind w:firstLine="851"/>
        <w:jc w:val="both"/>
        <w:rPr>
          <w:rFonts w:ascii="Times New Roman" w:hAnsi="Times New Roman" w:cs="Times New Roman"/>
        </w:rPr>
      </w:pPr>
      <w:r>
        <w:rPr>
          <w:rFonts w:ascii="Times New Roman" w:hAnsi="Times New Roman" w:cs="Times New Roman"/>
        </w:rPr>
        <w:t>14.4. 1 atstovą – Kretingos muziejus;</w:t>
      </w:r>
    </w:p>
    <w:p w14:paraId="5CA4A7F6" w14:textId="77777777" w:rsidR="00875E4D" w:rsidRDefault="00D539E5">
      <w:pPr>
        <w:ind w:firstLine="851"/>
        <w:jc w:val="both"/>
        <w:rPr>
          <w:rFonts w:ascii="Times New Roman" w:hAnsi="Times New Roman" w:cs="Times New Roman"/>
        </w:rPr>
      </w:pPr>
      <w:r>
        <w:rPr>
          <w:rFonts w:ascii="Times New Roman" w:hAnsi="Times New Roman" w:cs="Times New Roman"/>
        </w:rPr>
        <w:t>14.5. 1 atstovą – Kretingos rajono kultūros centrai;</w:t>
      </w:r>
    </w:p>
    <w:p w14:paraId="33CC6787" w14:textId="77777777" w:rsidR="00875E4D" w:rsidRDefault="00D539E5">
      <w:pPr>
        <w:ind w:firstLine="851"/>
        <w:jc w:val="both"/>
        <w:rPr>
          <w:rFonts w:ascii="Times New Roman" w:hAnsi="Times New Roman" w:cs="Times New Roman"/>
        </w:rPr>
      </w:pPr>
      <w:r>
        <w:rPr>
          <w:rFonts w:ascii="Times New Roman" w:hAnsi="Times New Roman" w:cs="Times New Roman"/>
        </w:rPr>
        <w:t>14.6. 1 atstovą – Kretingos rajono savivaldybės M. Valančiaus viešoji biblioteka;</w:t>
      </w:r>
    </w:p>
    <w:p w14:paraId="43AC73BE" w14:textId="77777777" w:rsidR="00875E4D" w:rsidRDefault="00D539E5">
      <w:pPr>
        <w:ind w:firstLine="851"/>
        <w:jc w:val="both"/>
        <w:rPr>
          <w:rFonts w:ascii="Times New Roman" w:hAnsi="Times New Roman" w:cs="Times New Roman"/>
        </w:rPr>
      </w:pPr>
      <w:r>
        <w:rPr>
          <w:rFonts w:ascii="Times New Roman" w:hAnsi="Times New Roman" w:cs="Times New Roman"/>
        </w:rPr>
        <w:lastRenderedPageBreak/>
        <w:t>14.7. 1 atstovą – nevyriausybinės organizacijos, veikiančios kultūros srityje;</w:t>
      </w:r>
    </w:p>
    <w:p w14:paraId="5DBDCD08" w14:textId="16AE9F29" w:rsidR="00875E4D" w:rsidRDefault="00D539E5">
      <w:pPr>
        <w:ind w:firstLine="851"/>
        <w:jc w:val="both"/>
        <w:rPr>
          <w:rFonts w:ascii="Times New Roman" w:hAnsi="Times New Roman" w:cs="Times New Roman"/>
        </w:rPr>
      </w:pPr>
      <w:r>
        <w:rPr>
          <w:rFonts w:ascii="Times New Roman" w:hAnsi="Times New Roman" w:cs="Times New Roman"/>
        </w:rPr>
        <w:t>14.8. 1 atstovą – Kretingos rajono bendruomeninės organizacijos;</w:t>
      </w:r>
    </w:p>
    <w:p w14:paraId="556F8A2A" w14:textId="0AFA885D" w:rsidR="00875E4D" w:rsidRDefault="00D539E5">
      <w:pPr>
        <w:ind w:firstLine="851"/>
        <w:jc w:val="both"/>
        <w:rPr>
          <w:rFonts w:ascii="Times New Roman" w:hAnsi="Times New Roman" w:cs="Times New Roman"/>
        </w:rPr>
      </w:pPr>
      <w:r>
        <w:rPr>
          <w:rFonts w:ascii="Times New Roman" w:hAnsi="Times New Roman" w:cs="Times New Roman"/>
        </w:rPr>
        <w:t>14.</w:t>
      </w:r>
      <w:r w:rsidR="004C3CD7">
        <w:rPr>
          <w:rFonts w:ascii="Times New Roman" w:hAnsi="Times New Roman" w:cs="Times New Roman"/>
        </w:rPr>
        <w:t>9</w:t>
      </w:r>
      <w:r>
        <w:rPr>
          <w:rFonts w:ascii="Times New Roman" w:hAnsi="Times New Roman" w:cs="Times New Roman"/>
        </w:rPr>
        <w:t xml:space="preserve">. </w:t>
      </w:r>
      <w:r w:rsidR="004C3CD7">
        <w:rPr>
          <w:rFonts w:ascii="Times New Roman" w:hAnsi="Times New Roman" w:cs="Times New Roman"/>
        </w:rPr>
        <w:t>2</w:t>
      </w:r>
      <w:r>
        <w:rPr>
          <w:rFonts w:ascii="Times New Roman" w:hAnsi="Times New Roman" w:cs="Times New Roman"/>
        </w:rPr>
        <w:t xml:space="preserve"> atstov</w:t>
      </w:r>
      <w:r w:rsidR="004C3CD7">
        <w:rPr>
          <w:rFonts w:ascii="Times New Roman" w:hAnsi="Times New Roman" w:cs="Times New Roman"/>
        </w:rPr>
        <w:t>us</w:t>
      </w:r>
      <w:r>
        <w:rPr>
          <w:rFonts w:ascii="Times New Roman" w:hAnsi="Times New Roman" w:cs="Times New Roman"/>
        </w:rPr>
        <w:t xml:space="preserve"> – menininkai, tautodailininkai.</w:t>
      </w:r>
    </w:p>
    <w:p w14:paraId="33145A6E" w14:textId="77777777" w:rsidR="00875E4D" w:rsidRDefault="00D539E5">
      <w:pPr>
        <w:ind w:firstLine="851"/>
        <w:jc w:val="both"/>
        <w:rPr>
          <w:rFonts w:ascii="Times New Roman" w:hAnsi="Times New Roman" w:cs="Times New Roman"/>
          <w:lang w:eastAsia="lt-LT"/>
        </w:rPr>
      </w:pPr>
      <w:r>
        <w:rPr>
          <w:rFonts w:ascii="Times New Roman" w:hAnsi="Times New Roman" w:cs="Times New Roman"/>
        </w:rPr>
        <w:t xml:space="preserve">15. Tarybos nario įgaliojimai nutrūksta, jeigu jis atšaukiamas jį delegavusios institucijos ar organizacijos iniciatyva arba jis atsistatydina savo noru </w:t>
      </w:r>
      <w:r>
        <w:rPr>
          <w:rFonts w:ascii="Times New Roman" w:hAnsi="Times New Roman" w:cs="Times New Roman"/>
          <w:lang w:eastAsia="lt-LT"/>
        </w:rPr>
        <w:t xml:space="preserve">anksčiau laiko negu pasibaigia Tarybos kadencija, </w:t>
      </w:r>
      <w:r>
        <w:rPr>
          <w:rFonts w:ascii="Times New Roman" w:hAnsi="Times New Roman" w:cs="Times New Roman"/>
        </w:rPr>
        <w:t>arba baigiasi jo įgaliojimai institucijoje.</w:t>
      </w:r>
    </w:p>
    <w:p w14:paraId="2EDDFA64" w14:textId="77777777" w:rsidR="00875E4D" w:rsidRDefault="00D539E5">
      <w:pPr>
        <w:ind w:firstLine="851"/>
        <w:jc w:val="both"/>
        <w:rPr>
          <w:rFonts w:ascii="Times New Roman" w:hAnsi="Times New Roman" w:cs="Times New Roman"/>
          <w:bCs/>
        </w:rPr>
      </w:pPr>
      <w:r>
        <w:rPr>
          <w:rFonts w:ascii="Times New Roman" w:hAnsi="Times New Roman" w:cs="Times New Roman"/>
        </w:rPr>
        <w:t>16. Savivaldybės tarybos sprendimu į Tarybos nario, kurio įgaliojimai nutrūko, vietą skiriamas kitas asmuo.</w:t>
      </w:r>
    </w:p>
    <w:p w14:paraId="14DB8C4C"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17. Pirmininką ir pirmininko pavaduotoją Taryba išsirenka pirmame posėdyje. </w:t>
      </w:r>
      <w:r>
        <w:rPr>
          <w:rFonts w:ascii="Times New Roman" w:hAnsi="Times New Roman" w:cs="Times New Roman"/>
          <w:lang w:eastAsia="lt-LT"/>
        </w:rPr>
        <w:t xml:space="preserve">Tarybos pirmininku negali būti renkamas kultūrą kuruojančio Savivaldybės administracijos padalinio atstovas. </w:t>
      </w:r>
      <w:r>
        <w:rPr>
          <w:rFonts w:ascii="Times New Roman" w:hAnsi="Times New Roman" w:cs="Times New Roman"/>
        </w:rPr>
        <w:t>Tarybos pirmininkas, jam nesant – pirmininko pavaduotojas, organizuoja Tarybos darbą. Sekretorius rašo Tarybos posėdžių protokolus ir techniškai aptarnauja Tarybos darbą.</w:t>
      </w:r>
    </w:p>
    <w:p w14:paraId="45A1FB67" w14:textId="77777777" w:rsidR="00875E4D" w:rsidRDefault="00D539E5">
      <w:pPr>
        <w:ind w:firstLine="851"/>
        <w:jc w:val="both"/>
        <w:rPr>
          <w:rFonts w:ascii="Times New Roman" w:hAnsi="Times New Roman" w:cs="Times New Roman"/>
          <w:color w:val="FF0000"/>
        </w:rPr>
      </w:pPr>
      <w:r>
        <w:rPr>
          <w:rFonts w:ascii="Times New Roman" w:hAnsi="Times New Roman" w:cs="Times New Roman"/>
        </w:rPr>
        <w:t>18. Tarybos sekretoriaus pareigas atlieka Savivaldybės administracijos Kultūros ir sporto skyriaus specialistas, paskirtas Savivaldybės mero potvarkiu.</w:t>
      </w:r>
    </w:p>
    <w:p w14:paraId="7236764E" w14:textId="77777777" w:rsidR="00875E4D" w:rsidRDefault="00D539E5">
      <w:pPr>
        <w:widowControl w:val="0"/>
        <w:suppressAutoHyphens/>
        <w:ind w:firstLine="851"/>
        <w:jc w:val="both"/>
        <w:rPr>
          <w:rFonts w:ascii="Times New Roman" w:hAnsi="Times New Roman" w:cs="Times New Roman"/>
          <w:lang w:eastAsia="lt-LT"/>
        </w:rPr>
      </w:pPr>
      <w:r>
        <w:rPr>
          <w:rFonts w:ascii="Times New Roman" w:eastAsia="Andale Sans UI" w:hAnsi="Times New Roman" w:cs="Times New Roman"/>
          <w:kern w:val="2"/>
          <w:lang w:eastAsia="lt-LT"/>
        </w:rPr>
        <w:t xml:space="preserve">19. Pagrindinė Tarybos veiklos forma yra posėdžiai, kurie įforminami protokolais. Tarybos posėdžiai yra teisėti, jeigu juose dalyvauja ne mažiau kaip 1/2 jos narių, įskaitant ir </w:t>
      </w:r>
      <w:r>
        <w:rPr>
          <w:rFonts w:ascii="Times New Roman" w:hAnsi="Times New Roman" w:cs="Times New Roman"/>
        </w:rPr>
        <w:t>Tarybos narių rašytinės apklausos arba apklausos elektroniniu paštu pateiktus rezultatus.</w:t>
      </w:r>
      <w:r>
        <w:rPr>
          <w:rFonts w:ascii="Times New Roman" w:eastAsia="Andale Sans UI" w:hAnsi="Times New Roman" w:cs="Times New Roman"/>
          <w:kern w:val="2"/>
          <w:lang w:eastAsia="lt-LT"/>
        </w:rPr>
        <w:t xml:space="preserve"> Protokolus </w:t>
      </w:r>
      <w:r>
        <w:rPr>
          <w:rFonts w:ascii="Times New Roman" w:hAnsi="Times New Roman" w:cs="Times New Roman"/>
          <w:lang w:eastAsia="lt-LT"/>
        </w:rPr>
        <w:t>pasirašo Tarybos pirmininkas arba, jam nesant, Tarybos pavaduotojas ir sekretorius. Protokolai r</w:t>
      </w:r>
      <w:r>
        <w:rPr>
          <w:rFonts w:ascii="Times New Roman" w:hAnsi="Times New Roman" w:cs="Times New Roman"/>
        </w:rPr>
        <w:t>egistruojami Savivaldybės administracijos DVS.</w:t>
      </w:r>
    </w:p>
    <w:p w14:paraId="2E659103" w14:textId="77777777" w:rsidR="00875E4D" w:rsidRDefault="00D539E5">
      <w:pPr>
        <w:widowControl w:val="0"/>
        <w:suppressAutoHyphens/>
        <w:ind w:firstLine="851"/>
        <w:jc w:val="both"/>
        <w:rPr>
          <w:rFonts w:ascii="Times New Roman" w:hAnsi="Times New Roman" w:cs="Times New Roman"/>
          <w:lang w:eastAsia="lt-LT"/>
        </w:rPr>
      </w:pPr>
      <w:r>
        <w:rPr>
          <w:rFonts w:ascii="Times New Roman" w:hAnsi="Times New Roman" w:cs="Times New Roman"/>
          <w:lang w:eastAsia="lt-LT"/>
        </w:rPr>
        <w:t xml:space="preserve">20. </w:t>
      </w:r>
      <w:r>
        <w:rPr>
          <w:rFonts w:ascii="Times New Roman" w:hAnsi="Times New Roman" w:cs="Times New Roman"/>
        </w:rPr>
        <w:t>Tarybos posėdžiai gali vykti ir nuotoliniu būdu.</w:t>
      </w:r>
      <w:r>
        <w:rPr>
          <w:rFonts w:ascii="Times New Roman" w:hAnsi="Times New Roman" w:cs="Times New Roman"/>
          <w:lang w:eastAsia="lt-LT"/>
        </w:rPr>
        <w:t xml:space="preserve"> Prireikus svarstyti klausimus skubos tvarka ar nesant galimybės surengti Tarybos posėdžio, sprendimai gali būti</w:t>
      </w:r>
      <w:r>
        <w:rPr>
          <w:rFonts w:ascii="Times New Roman" w:hAnsi="Times New Roman" w:cs="Times New Roman"/>
        </w:rPr>
        <w:t xml:space="preserve"> priimami remiantis Tarybos narių rašytinės apklausos arba apklausos elektroniniu paštu rezultatais. Tarybos nariai savo nuomonę sprendžiamu klausimu pateikia elektroniniu paštu Savivaldybės administracijos Kultūros ir sporto skyriui.</w:t>
      </w:r>
    </w:p>
    <w:p w14:paraId="0978F18A" w14:textId="77777777" w:rsidR="00875E4D" w:rsidRDefault="00D539E5">
      <w:pPr>
        <w:widowControl w:val="0"/>
        <w:ind w:firstLine="851"/>
        <w:jc w:val="both"/>
        <w:rPr>
          <w:rFonts w:ascii="Times New Roman" w:hAnsi="Times New Roman" w:cs="Times New Roman"/>
        </w:rPr>
      </w:pPr>
      <w:r>
        <w:rPr>
          <w:rFonts w:ascii="Times New Roman" w:hAnsi="Times New Roman" w:cs="Times New Roman"/>
        </w:rPr>
        <w:t xml:space="preserve">21. Tarybos sprendimai priimami dalyvaujančių narių balsų dauguma. Jeigu balsai pasiskirsto po lygiai, lemia posėdžio pirmininko balsas. </w:t>
      </w:r>
    </w:p>
    <w:p w14:paraId="7FD6FF9D" w14:textId="77777777" w:rsidR="00875E4D" w:rsidRDefault="00D539E5">
      <w:pPr>
        <w:widowControl w:val="0"/>
        <w:ind w:firstLine="851"/>
        <w:jc w:val="both"/>
        <w:rPr>
          <w:rFonts w:ascii="Times New Roman" w:hAnsi="Times New Roman" w:cs="Times New Roman"/>
          <w:color w:val="000000" w:themeColor="text1"/>
          <w:lang w:eastAsia="lt-LT"/>
        </w:rPr>
      </w:pPr>
      <w:r>
        <w:rPr>
          <w:rFonts w:ascii="Times New Roman" w:hAnsi="Times New Roman" w:cs="Times New Roman"/>
          <w:bCs/>
        </w:rPr>
        <w:t xml:space="preserve">22. </w:t>
      </w:r>
      <w:r>
        <w:rPr>
          <w:rFonts w:ascii="Times New Roman" w:hAnsi="Times New Roman" w:cs="Times New Roman"/>
          <w:color w:val="000000" w:themeColor="text1"/>
          <w:lang w:eastAsia="lt-LT"/>
        </w:rPr>
        <w:t>Jeigu yra galimas viešųjų ir privačių interesų konfliktas, Tarybos narys privalo nusišalinti nuo konkretaus posėdžio darbotvarkėje numatyto klausimo svarstymo. Jam nenusišalinus yra nušalinamas Tarybos narių. Tarybos nario nusišalinimas fiksuojamas posėdžio protokole.</w:t>
      </w:r>
    </w:p>
    <w:p w14:paraId="76192AFC"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23. Tarybos pirmininkas organizuoja Tarybos darbą, pirmininkauja Tarybos posėdžiams, jam nesant – Tarybos pirmininko pavaduotojas, atsako už  Tarybos veiklą, atstovauja jai. Neeilinis Tarybos posėdis kviečiamas </w:t>
      </w:r>
      <w:r>
        <w:rPr>
          <w:rFonts w:ascii="Times New Roman" w:eastAsia="Andale Sans UI" w:hAnsi="Times New Roman" w:cs="Times New Roman"/>
          <w:kern w:val="2"/>
          <w:lang w:eastAsia="lt-LT"/>
        </w:rPr>
        <w:t xml:space="preserve">1/2 </w:t>
      </w:r>
      <w:r>
        <w:rPr>
          <w:rFonts w:ascii="Times New Roman" w:hAnsi="Times New Roman" w:cs="Times New Roman"/>
        </w:rPr>
        <w:t>Tarybos narių siūlymu arba pirmininko iniciatyva.</w:t>
      </w:r>
    </w:p>
    <w:p w14:paraId="3E92F69D" w14:textId="77777777" w:rsidR="00875E4D" w:rsidRDefault="00D539E5">
      <w:pPr>
        <w:ind w:firstLine="851"/>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24. Jei Tarybos narys dėl pateisinamų priežasčių negali tiesiogiai dalyvauti posėdyje, tuomet jis turi teisę savo nuomonę apie posėdžio metu svarstomus klausimus pareikšti elektroninio pašto laišku ir jį atsiųsti Tarybos pirmininkui ir posėdžio sekretoriui iki posėdžio datos. </w:t>
      </w:r>
    </w:p>
    <w:p w14:paraId="270BC29F" w14:textId="77777777" w:rsidR="00875E4D" w:rsidRDefault="00D539E5">
      <w:pPr>
        <w:ind w:firstLine="851"/>
        <w:jc w:val="both"/>
        <w:rPr>
          <w:rFonts w:ascii="Times New Roman" w:hAnsi="Times New Roman" w:cs="Times New Roman"/>
        </w:rPr>
      </w:pPr>
      <w:r>
        <w:rPr>
          <w:rFonts w:ascii="Times New Roman" w:hAnsi="Times New Roman" w:cs="Times New Roman"/>
          <w:bCs/>
        </w:rPr>
        <w:t xml:space="preserve">25. </w:t>
      </w:r>
      <w:r>
        <w:rPr>
          <w:rFonts w:ascii="Times New Roman" w:hAnsi="Times New Roman" w:cs="Times New Roman"/>
        </w:rPr>
        <w:t>Tarybos posėdžiuose gali dalyvauti ekspertai, kurie pateikia išvadas, pasiūlymus ar įžvalgas nagrinėjamais klausimais, kitų valstybės institucijų, visuomenių organizacijų, mokslo ir švietimo įstaigų atstovai. Dalyvaujantieji balso teisės neturi.</w:t>
      </w:r>
    </w:p>
    <w:p w14:paraId="09362296"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26. </w:t>
      </w:r>
      <w:r>
        <w:rPr>
          <w:rFonts w:ascii="Times New Roman" w:hAnsi="Times New Roman" w:cs="Times New Roman"/>
          <w:lang w:eastAsia="lt-LT"/>
        </w:rPr>
        <w:t>Taryba savo darbą organizuoja vadovaudamasi šiais Nuostatais.</w:t>
      </w:r>
    </w:p>
    <w:p w14:paraId="7CD97947" w14:textId="77777777" w:rsidR="00875E4D" w:rsidRDefault="00875E4D">
      <w:pPr>
        <w:jc w:val="both"/>
        <w:rPr>
          <w:rFonts w:ascii="Times New Roman" w:hAnsi="Times New Roman" w:cs="Times New Roman"/>
        </w:rPr>
      </w:pPr>
    </w:p>
    <w:p w14:paraId="3E0EA01D" w14:textId="77777777" w:rsidR="00875E4D" w:rsidRDefault="00D539E5">
      <w:pPr>
        <w:jc w:val="center"/>
        <w:rPr>
          <w:rFonts w:ascii="Times New Roman" w:hAnsi="Times New Roman" w:cs="Times New Roman"/>
          <w:b/>
        </w:rPr>
      </w:pPr>
      <w:r>
        <w:rPr>
          <w:rFonts w:ascii="Times New Roman" w:hAnsi="Times New Roman" w:cs="Times New Roman"/>
          <w:b/>
        </w:rPr>
        <w:t>V. BAIGIAMOSIOS NUOSTATOS</w:t>
      </w:r>
    </w:p>
    <w:p w14:paraId="5221542C" w14:textId="77777777" w:rsidR="00875E4D" w:rsidRDefault="00875E4D">
      <w:pPr>
        <w:jc w:val="both"/>
        <w:rPr>
          <w:rFonts w:ascii="Times New Roman" w:hAnsi="Times New Roman" w:cs="Times New Roman"/>
        </w:rPr>
      </w:pPr>
    </w:p>
    <w:p w14:paraId="63A6FB71" w14:textId="77777777" w:rsidR="00875E4D" w:rsidRDefault="00D539E5" w:rsidP="00F01489">
      <w:pPr>
        <w:ind w:firstLine="851"/>
        <w:jc w:val="both"/>
        <w:rPr>
          <w:rFonts w:ascii="Times New Roman" w:hAnsi="Times New Roman" w:cs="Times New Roman"/>
          <w:color w:val="000000" w:themeColor="text1"/>
        </w:rPr>
      </w:pPr>
      <w:r>
        <w:rPr>
          <w:rFonts w:ascii="Times New Roman" w:hAnsi="Times New Roman" w:cs="Times New Roman"/>
        </w:rPr>
        <w:t xml:space="preserve">27. Tarybos nariai savo pareigas atlieka </w:t>
      </w:r>
      <w:r>
        <w:rPr>
          <w:rFonts w:ascii="Times New Roman" w:hAnsi="Times New Roman" w:cs="Times New Roman"/>
          <w:color w:val="000000" w:themeColor="text1"/>
        </w:rPr>
        <w:t>visuomeniniais pagrindais neatlygintinai.</w:t>
      </w:r>
    </w:p>
    <w:p w14:paraId="180907A1" w14:textId="77777777" w:rsidR="00875E4D" w:rsidRDefault="00D539E5" w:rsidP="00F01489">
      <w:pPr>
        <w:ind w:firstLine="851"/>
        <w:jc w:val="both"/>
        <w:rPr>
          <w:rFonts w:ascii="Times New Roman" w:hAnsi="Times New Roman" w:cs="Times New Roman"/>
        </w:rPr>
      </w:pPr>
      <w:r>
        <w:rPr>
          <w:rFonts w:ascii="Times New Roman" w:hAnsi="Times New Roman" w:cs="Times New Roman"/>
        </w:rPr>
        <w:t>28. Tarybos veiklos dokumentai (posėdžių protokolai, ekspertų išvados ir kt.) saugomi Lietuvos Respublikos įstatymų nustatyta tvarka.</w:t>
      </w:r>
    </w:p>
    <w:p w14:paraId="30C15FEE" w14:textId="75305C4B" w:rsidR="00875E4D" w:rsidRDefault="00D539E5" w:rsidP="00F01489">
      <w:pPr>
        <w:tabs>
          <w:tab w:val="left" w:pos="426"/>
          <w:tab w:val="left" w:pos="851"/>
        </w:tabs>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C3CD7">
        <w:rPr>
          <w:rFonts w:ascii="Times New Roman" w:hAnsi="Times New Roman" w:cs="Times New Roman"/>
        </w:rPr>
        <w:t>29</w:t>
      </w:r>
      <w:r>
        <w:rPr>
          <w:rFonts w:ascii="Times New Roman" w:hAnsi="Times New Roman" w:cs="Times New Roman"/>
        </w:rPr>
        <w:t>. Nuostatai gali būti keičiami, pildomi ar naikinami Tarybos teikimu Savivaldybės tarybos sprendimu.</w:t>
      </w:r>
    </w:p>
    <w:p w14:paraId="0589FDA3" w14:textId="77777777" w:rsidR="00875E4D" w:rsidRDefault="00D539E5">
      <w:pPr>
        <w:tabs>
          <w:tab w:val="left" w:pos="426"/>
          <w:tab w:val="left" w:pos="851"/>
        </w:tabs>
        <w:contextualSpacing/>
        <w:jc w:val="center"/>
        <w:rPr>
          <w:rFonts w:ascii="Times New Roman" w:hAnsi="Times New Roman" w:cs="Times New Roman"/>
        </w:rPr>
      </w:pPr>
      <w:r>
        <w:rPr>
          <w:rFonts w:ascii="Times New Roman" w:hAnsi="Times New Roman" w:cs="Times New Roman"/>
        </w:rPr>
        <w:t>________________________</w:t>
      </w:r>
    </w:p>
    <w:sectPr w:rsidR="00875E4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5268" w14:textId="77777777" w:rsidR="00B00726" w:rsidRDefault="00B00726">
      <w:r>
        <w:separator/>
      </w:r>
    </w:p>
  </w:endnote>
  <w:endnote w:type="continuationSeparator" w:id="0">
    <w:p w14:paraId="0EF7ED77" w14:textId="77777777" w:rsidR="00B00726" w:rsidRDefault="00B0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0304" w14:textId="77777777" w:rsidR="00B00726" w:rsidRDefault="00B00726">
      <w:r>
        <w:separator/>
      </w:r>
    </w:p>
  </w:footnote>
  <w:footnote w:type="continuationSeparator" w:id="0">
    <w:p w14:paraId="364413E5" w14:textId="77777777" w:rsidR="00B00726" w:rsidRDefault="00B0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FB4B" w14:textId="77777777" w:rsidR="00875E4D" w:rsidRDefault="00D539E5">
    <w:pPr>
      <w:pStyle w:val="Antrats"/>
      <w:jc w:val="center"/>
    </w:pPr>
    <w:r>
      <w:rPr>
        <w:noProof/>
      </w:rPr>
      <mc:AlternateContent>
        <mc:Choice Requires="wps">
          <w:drawing>
            <wp:anchor distT="0" distB="0" distL="114300" distR="114300" simplePos="0" relativeHeight="251659264" behindDoc="0" locked="0" layoutInCell="1" allowOverlap="1" wp14:anchorId="2A5AEEB7" wp14:editId="7D8498F3">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A480" w14:textId="77777777" w:rsidR="00875E4D" w:rsidRDefault="00D539E5">
                          <w:pPr>
                            <w:pStyle w:val="Antrat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5AEEB7"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ECA480" w14:textId="77777777" w:rsidR="00875E4D" w:rsidRDefault="00D539E5">
                    <w:pPr>
                      <w:pStyle w:val="Head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p w14:paraId="74C1361F" w14:textId="77777777" w:rsidR="00875E4D" w:rsidRDefault="00875E4D">
    <w:pPr>
      <w:pStyle w:val="Antrats"/>
      <w:tabs>
        <w:tab w:val="clear" w:pos="4680"/>
        <w:tab w:val="center" w:pos="4536"/>
        <w:tab w:val="left" w:pos="496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3"/>
    <w:rsid w:val="00000CEE"/>
    <w:rsid w:val="00001E84"/>
    <w:rsid w:val="0000495E"/>
    <w:rsid w:val="0001658B"/>
    <w:rsid w:val="000236F3"/>
    <w:rsid w:val="00025893"/>
    <w:rsid w:val="00025CFD"/>
    <w:rsid w:val="00025E88"/>
    <w:rsid w:val="000357A6"/>
    <w:rsid w:val="00046B34"/>
    <w:rsid w:val="0005316B"/>
    <w:rsid w:val="0005642D"/>
    <w:rsid w:val="00064399"/>
    <w:rsid w:val="0007418B"/>
    <w:rsid w:val="000771D0"/>
    <w:rsid w:val="00084C27"/>
    <w:rsid w:val="000A202A"/>
    <w:rsid w:val="000A2055"/>
    <w:rsid w:val="000B5755"/>
    <w:rsid w:val="000C3D78"/>
    <w:rsid w:val="000D055F"/>
    <w:rsid w:val="000D3B64"/>
    <w:rsid w:val="000D56D2"/>
    <w:rsid w:val="000E06B6"/>
    <w:rsid w:val="000E1622"/>
    <w:rsid w:val="000F0821"/>
    <w:rsid w:val="000F1E21"/>
    <w:rsid w:val="000F530F"/>
    <w:rsid w:val="00101A6E"/>
    <w:rsid w:val="001137B3"/>
    <w:rsid w:val="001151AA"/>
    <w:rsid w:val="001214FD"/>
    <w:rsid w:val="00121AB7"/>
    <w:rsid w:val="00122629"/>
    <w:rsid w:val="001227B5"/>
    <w:rsid w:val="001246F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15A4D"/>
    <w:rsid w:val="002231ED"/>
    <w:rsid w:val="00227FE1"/>
    <w:rsid w:val="002331C1"/>
    <w:rsid w:val="00242E09"/>
    <w:rsid w:val="0025172D"/>
    <w:rsid w:val="00251DF7"/>
    <w:rsid w:val="002541E6"/>
    <w:rsid w:val="00255537"/>
    <w:rsid w:val="00256760"/>
    <w:rsid w:val="00260596"/>
    <w:rsid w:val="002611D7"/>
    <w:rsid w:val="00266152"/>
    <w:rsid w:val="002866D0"/>
    <w:rsid w:val="00292007"/>
    <w:rsid w:val="00296DB3"/>
    <w:rsid w:val="0029737C"/>
    <w:rsid w:val="002B5322"/>
    <w:rsid w:val="002C5C5A"/>
    <w:rsid w:val="002C6516"/>
    <w:rsid w:val="002D1752"/>
    <w:rsid w:val="002D63E7"/>
    <w:rsid w:val="002D6C6B"/>
    <w:rsid w:val="002E6BFF"/>
    <w:rsid w:val="002F212A"/>
    <w:rsid w:val="002F3C8D"/>
    <w:rsid w:val="002F5C59"/>
    <w:rsid w:val="00305211"/>
    <w:rsid w:val="00311310"/>
    <w:rsid w:val="00317D38"/>
    <w:rsid w:val="00321BE6"/>
    <w:rsid w:val="00330E51"/>
    <w:rsid w:val="00333CF4"/>
    <w:rsid w:val="00341B3C"/>
    <w:rsid w:val="0035313D"/>
    <w:rsid w:val="00367EB4"/>
    <w:rsid w:val="00370CF9"/>
    <w:rsid w:val="00383DE0"/>
    <w:rsid w:val="003876B0"/>
    <w:rsid w:val="00391A80"/>
    <w:rsid w:val="003A5880"/>
    <w:rsid w:val="003B5410"/>
    <w:rsid w:val="003C018C"/>
    <w:rsid w:val="003C3BAE"/>
    <w:rsid w:val="003D364F"/>
    <w:rsid w:val="003D5408"/>
    <w:rsid w:val="003E29D5"/>
    <w:rsid w:val="003E42B9"/>
    <w:rsid w:val="003E4BC2"/>
    <w:rsid w:val="0040750C"/>
    <w:rsid w:val="00410EBD"/>
    <w:rsid w:val="00422177"/>
    <w:rsid w:val="004315BF"/>
    <w:rsid w:val="00435434"/>
    <w:rsid w:val="00436831"/>
    <w:rsid w:val="00440849"/>
    <w:rsid w:val="0044391F"/>
    <w:rsid w:val="00445DC7"/>
    <w:rsid w:val="0045253E"/>
    <w:rsid w:val="0045604B"/>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C3CD7"/>
    <w:rsid w:val="004E1D46"/>
    <w:rsid w:val="004E2AB9"/>
    <w:rsid w:val="004E5293"/>
    <w:rsid w:val="004E6CAF"/>
    <w:rsid w:val="004E7DB7"/>
    <w:rsid w:val="00505E3A"/>
    <w:rsid w:val="0051238E"/>
    <w:rsid w:val="00513F37"/>
    <w:rsid w:val="0051596F"/>
    <w:rsid w:val="005201B0"/>
    <w:rsid w:val="00523E80"/>
    <w:rsid w:val="00530D34"/>
    <w:rsid w:val="005320AB"/>
    <w:rsid w:val="00537B48"/>
    <w:rsid w:val="005546E1"/>
    <w:rsid w:val="005575B1"/>
    <w:rsid w:val="005717E3"/>
    <w:rsid w:val="00571C8B"/>
    <w:rsid w:val="00575956"/>
    <w:rsid w:val="00577B4E"/>
    <w:rsid w:val="005807A9"/>
    <w:rsid w:val="00582BAE"/>
    <w:rsid w:val="00584DDA"/>
    <w:rsid w:val="00584F5D"/>
    <w:rsid w:val="00585F64"/>
    <w:rsid w:val="005866A1"/>
    <w:rsid w:val="00586EBF"/>
    <w:rsid w:val="005946FB"/>
    <w:rsid w:val="00594944"/>
    <w:rsid w:val="005A0A1B"/>
    <w:rsid w:val="005A3D60"/>
    <w:rsid w:val="005A493D"/>
    <w:rsid w:val="005A7D24"/>
    <w:rsid w:val="005B3B81"/>
    <w:rsid w:val="005B63ED"/>
    <w:rsid w:val="005C28FA"/>
    <w:rsid w:val="005C5EF6"/>
    <w:rsid w:val="005D163C"/>
    <w:rsid w:val="005E687F"/>
    <w:rsid w:val="005F1323"/>
    <w:rsid w:val="005F273F"/>
    <w:rsid w:val="005F4BAB"/>
    <w:rsid w:val="006016C5"/>
    <w:rsid w:val="006033E4"/>
    <w:rsid w:val="006063BD"/>
    <w:rsid w:val="00606A28"/>
    <w:rsid w:val="00607EDE"/>
    <w:rsid w:val="006147F0"/>
    <w:rsid w:val="00620BEC"/>
    <w:rsid w:val="00620FE7"/>
    <w:rsid w:val="006255CB"/>
    <w:rsid w:val="00627780"/>
    <w:rsid w:val="00641231"/>
    <w:rsid w:val="00643330"/>
    <w:rsid w:val="00650857"/>
    <w:rsid w:val="00660876"/>
    <w:rsid w:val="006627D5"/>
    <w:rsid w:val="006665AB"/>
    <w:rsid w:val="00671E43"/>
    <w:rsid w:val="00673AFF"/>
    <w:rsid w:val="006814F8"/>
    <w:rsid w:val="00687A3A"/>
    <w:rsid w:val="006947DA"/>
    <w:rsid w:val="006A36D0"/>
    <w:rsid w:val="006A6408"/>
    <w:rsid w:val="006B2644"/>
    <w:rsid w:val="006C7013"/>
    <w:rsid w:val="006D6423"/>
    <w:rsid w:val="006D6D31"/>
    <w:rsid w:val="006E1D8B"/>
    <w:rsid w:val="006E62E3"/>
    <w:rsid w:val="006E767F"/>
    <w:rsid w:val="006F2FCD"/>
    <w:rsid w:val="007069D5"/>
    <w:rsid w:val="00713391"/>
    <w:rsid w:val="00713CB8"/>
    <w:rsid w:val="00721E1C"/>
    <w:rsid w:val="00722505"/>
    <w:rsid w:val="007239CB"/>
    <w:rsid w:val="00724E89"/>
    <w:rsid w:val="007265F3"/>
    <w:rsid w:val="007277A5"/>
    <w:rsid w:val="00730845"/>
    <w:rsid w:val="0073099E"/>
    <w:rsid w:val="0073133E"/>
    <w:rsid w:val="00734904"/>
    <w:rsid w:val="0074106D"/>
    <w:rsid w:val="00744B78"/>
    <w:rsid w:val="00756342"/>
    <w:rsid w:val="007649A0"/>
    <w:rsid w:val="00765C6E"/>
    <w:rsid w:val="00771A22"/>
    <w:rsid w:val="00782B8E"/>
    <w:rsid w:val="007830BD"/>
    <w:rsid w:val="00787440"/>
    <w:rsid w:val="0079239B"/>
    <w:rsid w:val="007945F6"/>
    <w:rsid w:val="0079531F"/>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BA9"/>
    <w:rsid w:val="00814182"/>
    <w:rsid w:val="00816639"/>
    <w:rsid w:val="00817637"/>
    <w:rsid w:val="00834ED6"/>
    <w:rsid w:val="0084798A"/>
    <w:rsid w:val="008660FF"/>
    <w:rsid w:val="00875C69"/>
    <w:rsid w:val="00875E4D"/>
    <w:rsid w:val="00884B4C"/>
    <w:rsid w:val="00884BA6"/>
    <w:rsid w:val="0089563B"/>
    <w:rsid w:val="00897812"/>
    <w:rsid w:val="008A44CA"/>
    <w:rsid w:val="008A4CDE"/>
    <w:rsid w:val="008B34A3"/>
    <w:rsid w:val="008B7797"/>
    <w:rsid w:val="008C0E0E"/>
    <w:rsid w:val="008C1701"/>
    <w:rsid w:val="008C495A"/>
    <w:rsid w:val="008D554F"/>
    <w:rsid w:val="008D74B7"/>
    <w:rsid w:val="008E03B3"/>
    <w:rsid w:val="008F1C29"/>
    <w:rsid w:val="0090317D"/>
    <w:rsid w:val="00907A3F"/>
    <w:rsid w:val="00916E17"/>
    <w:rsid w:val="00922834"/>
    <w:rsid w:val="0092419C"/>
    <w:rsid w:val="00934162"/>
    <w:rsid w:val="00937C92"/>
    <w:rsid w:val="009500D8"/>
    <w:rsid w:val="009502C0"/>
    <w:rsid w:val="009517E3"/>
    <w:rsid w:val="00953BEA"/>
    <w:rsid w:val="0097542A"/>
    <w:rsid w:val="0097712A"/>
    <w:rsid w:val="00981051"/>
    <w:rsid w:val="00983B2B"/>
    <w:rsid w:val="00985163"/>
    <w:rsid w:val="00994093"/>
    <w:rsid w:val="00994400"/>
    <w:rsid w:val="00994D33"/>
    <w:rsid w:val="00997005"/>
    <w:rsid w:val="0099713C"/>
    <w:rsid w:val="0099723E"/>
    <w:rsid w:val="009A5372"/>
    <w:rsid w:val="009A7232"/>
    <w:rsid w:val="009B1C2D"/>
    <w:rsid w:val="009B7161"/>
    <w:rsid w:val="009C4B13"/>
    <w:rsid w:val="009D7500"/>
    <w:rsid w:val="009E58B4"/>
    <w:rsid w:val="009E608A"/>
    <w:rsid w:val="009F303F"/>
    <w:rsid w:val="009F59AA"/>
    <w:rsid w:val="00A02AF1"/>
    <w:rsid w:val="00A11B6C"/>
    <w:rsid w:val="00A17725"/>
    <w:rsid w:val="00A20C43"/>
    <w:rsid w:val="00A2716A"/>
    <w:rsid w:val="00A34ADF"/>
    <w:rsid w:val="00A359A4"/>
    <w:rsid w:val="00A37B4E"/>
    <w:rsid w:val="00A44ED0"/>
    <w:rsid w:val="00A46520"/>
    <w:rsid w:val="00A544C1"/>
    <w:rsid w:val="00A6095C"/>
    <w:rsid w:val="00A61D08"/>
    <w:rsid w:val="00A625CA"/>
    <w:rsid w:val="00A62766"/>
    <w:rsid w:val="00A63722"/>
    <w:rsid w:val="00A65E73"/>
    <w:rsid w:val="00A702EA"/>
    <w:rsid w:val="00A70768"/>
    <w:rsid w:val="00A70F05"/>
    <w:rsid w:val="00A851BC"/>
    <w:rsid w:val="00A86841"/>
    <w:rsid w:val="00A94BF7"/>
    <w:rsid w:val="00A978DD"/>
    <w:rsid w:val="00AA3AC9"/>
    <w:rsid w:val="00AA7080"/>
    <w:rsid w:val="00AA7238"/>
    <w:rsid w:val="00AB4B58"/>
    <w:rsid w:val="00AC347E"/>
    <w:rsid w:val="00AC4FB1"/>
    <w:rsid w:val="00AC7960"/>
    <w:rsid w:val="00AD1B20"/>
    <w:rsid w:val="00AD3377"/>
    <w:rsid w:val="00AD3E8A"/>
    <w:rsid w:val="00AD3F96"/>
    <w:rsid w:val="00AE5D26"/>
    <w:rsid w:val="00AF2642"/>
    <w:rsid w:val="00AF272F"/>
    <w:rsid w:val="00AF27B4"/>
    <w:rsid w:val="00AF3B21"/>
    <w:rsid w:val="00AF3C21"/>
    <w:rsid w:val="00AF3D62"/>
    <w:rsid w:val="00AF57D1"/>
    <w:rsid w:val="00B00726"/>
    <w:rsid w:val="00B03F74"/>
    <w:rsid w:val="00B04ABA"/>
    <w:rsid w:val="00B0669D"/>
    <w:rsid w:val="00B1104B"/>
    <w:rsid w:val="00B227F4"/>
    <w:rsid w:val="00B27307"/>
    <w:rsid w:val="00B32726"/>
    <w:rsid w:val="00B43128"/>
    <w:rsid w:val="00B45811"/>
    <w:rsid w:val="00B47789"/>
    <w:rsid w:val="00B531C4"/>
    <w:rsid w:val="00B5440B"/>
    <w:rsid w:val="00B55BBB"/>
    <w:rsid w:val="00B603D4"/>
    <w:rsid w:val="00B62640"/>
    <w:rsid w:val="00B63A79"/>
    <w:rsid w:val="00B63F19"/>
    <w:rsid w:val="00B64673"/>
    <w:rsid w:val="00B64676"/>
    <w:rsid w:val="00B73420"/>
    <w:rsid w:val="00B77ACA"/>
    <w:rsid w:val="00B83018"/>
    <w:rsid w:val="00B86914"/>
    <w:rsid w:val="00B87505"/>
    <w:rsid w:val="00B87D71"/>
    <w:rsid w:val="00B90475"/>
    <w:rsid w:val="00B93BA1"/>
    <w:rsid w:val="00BA1C5C"/>
    <w:rsid w:val="00BB0863"/>
    <w:rsid w:val="00BC0489"/>
    <w:rsid w:val="00BC4D69"/>
    <w:rsid w:val="00BC6E3A"/>
    <w:rsid w:val="00BD046A"/>
    <w:rsid w:val="00BD31FA"/>
    <w:rsid w:val="00BD3FCB"/>
    <w:rsid w:val="00BD4840"/>
    <w:rsid w:val="00BD6E86"/>
    <w:rsid w:val="00BD798E"/>
    <w:rsid w:val="00BE1F57"/>
    <w:rsid w:val="00BE26E8"/>
    <w:rsid w:val="00BE3A6D"/>
    <w:rsid w:val="00BE52AB"/>
    <w:rsid w:val="00BE5B8B"/>
    <w:rsid w:val="00BF4CD3"/>
    <w:rsid w:val="00C00147"/>
    <w:rsid w:val="00C04353"/>
    <w:rsid w:val="00C104FB"/>
    <w:rsid w:val="00C11EA3"/>
    <w:rsid w:val="00C21AE3"/>
    <w:rsid w:val="00C3118D"/>
    <w:rsid w:val="00C40C55"/>
    <w:rsid w:val="00C60FA0"/>
    <w:rsid w:val="00C619D8"/>
    <w:rsid w:val="00C6617E"/>
    <w:rsid w:val="00C672C3"/>
    <w:rsid w:val="00C711A0"/>
    <w:rsid w:val="00C722CD"/>
    <w:rsid w:val="00C74A47"/>
    <w:rsid w:val="00C80382"/>
    <w:rsid w:val="00C84196"/>
    <w:rsid w:val="00C856DB"/>
    <w:rsid w:val="00C866BD"/>
    <w:rsid w:val="00CA0F77"/>
    <w:rsid w:val="00CA1974"/>
    <w:rsid w:val="00CA5705"/>
    <w:rsid w:val="00CB5203"/>
    <w:rsid w:val="00CC0ABF"/>
    <w:rsid w:val="00CC3B6F"/>
    <w:rsid w:val="00CD0C41"/>
    <w:rsid w:val="00CD290B"/>
    <w:rsid w:val="00CD6FD7"/>
    <w:rsid w:val="00CE6E38"/>
    <w:rsid w:val="00CE7481"/>
    <w:rsid w:val="00CF16C0"/>
    <w:rsid w:val="00D10677"/>
    <w:rsid w:val="00D1666A"/>
    <w:rsid w:val="00D22C63"/>
    <w:rsid w:val="00D2695F"/>
    <w:rsid w:val="00D27D98"/>
    <w:rsid w:val="00D27E66"/>
    <w:rsid w:val="00D30FD2"/>
    <w:rsid w:val="00D36AA4"/>
    <w:rsid w:val="00D36DA7"/>
    <w:rsid w:val="00D539E5"/>
    <w:rsid w:val="00D57803"/>
    <w:rsid w:val="00D649D6"/>
    <w:rsid w:val="00D749CB"/>
    <w:rsid w:val="00D776CB"/>
    <w:rsid w:val="00D87334"/>
    <w:rsid w:val="00DA4186"/>
    <w:rsid w:val="00DA5951"/>
    <w:rsid w:val="00DA66BA"/>
    <w:rsid w:val="00DB03BA"/>
    <w:rsid w:val="00DB23CF"/>
    <w:rsid w:val="00DC0338"/>
    <w:rsid w:val="00DD0844"/>
    <w:rsid w:val="00DD2309"/>
    <w:rsid w:val="00DD37F8"/>
    <w:rsid w:val="00DD3E54"/>
    <w:rsid w:val="00DE1238"/>
    <w:rsid w:val="00DE6C79"/>
    <w:rsid w:val="00DF0C11"/>
    <w:rsid w:val="00DF5D3F"/>
    <w:rsid w:val="00DF693C"/>
    <w:rsid w:val="00E02337"/>
    <w:rsid w:val="00E139FA"/>
    <w:rsid w:val="00E14DEF"/>
    <w:rsid w:val="00E16FD1"/>
    <w:rsid w:val="00E21C39"/>
    <w:rsid w:val="00E24D4E"/>
    <w:rsid w:val="00E26BCC"/>
    <w:rsid w:val="00E30E10"/>
    <w:rsid w:val="00E3718A"/>
    <w:rsid w:val="00E37D9B"/>
    <w:rsid w:val="00E4152D"/>
    <w:rsid w:val="00E415B8"/>
    <w:rsid w:val="00E50959"/>
    <w:rsid w:val="00E528EE"/>
    <w:rsid w:val="00E54B65"/>
    <w:rsid w:val="00E56A8F"/>
    <w:rsid w:val="00E611B1"/>
    <w:rsid w:val="00E646EB"/>
    <w:rsid w:val="00E654F8"/>
    <w:rsid w:val="00E65F3A"/>
    <w:rsid w:val="00E86AD9"/>
    <w:rsid w:val="00E94071"/>
    <w:rsid w:val="00E94B85"/>
    <w:rsid w:val="00E95966"/>
    <w:rsid w:val="00E95ED9"/>
    <w:rsid w:val="00E97F2D"/>
    <w:rsid w:val="00EA1149"/>
    <w:rsid w:val="00EA45B5"/>
    <w:rsid w:val="00EC7CD9"/>
    <w:rsid w:val="00ED31DC"/>
    <w:rsid w:val="00EE3D12"/>
    <w:rsid w:val="00EF2774"/>
    <w:rsid w:val="00EF5949"/>
    <w:rsid w:val="00EF76C0"/>
    <w:rsid w:val="00EF7D0E"/>
    <w:rsid w:val="00F0098B"/>
    <w:rsid w:val="00F01489"/>
    <w:rsid w:val="00F01974"/>
    <w:rsid w:val="00F04584"/>
    <w:rsid w:val="00F134CB"/>
    <w:rsid w:val="00F14118"/>
    <w:rsid w:val="00F165E2"/>
    <w:rsid w:val="00F16D08"/>
    <w:rsid w:val="00F23611"/>
    <w:rsid w:val="00F310FC"/>
    <w:rsid w:val="00F32FAB"/>
    <w:rsid w:val="00F42A25"/>
    <w:rsid w:val="00F438BB"/>
    <w:rsid w:val="00F4516B"/>
    <w:rsid w:val="00F46C73"/>
    <w:rsid w:val="00F47F6D"/>
    <w:rsid w:val="00F500AE"/>
    <w:rsid w:val="00F503C9"/>
    <w:rsid w:val="00F507D0"/>
    <w:rsid w:val="00F518CC"/>
    <w:rsid w:val="00F61829"/>
    <w:rsid w:val="00F67179"/>
    <w:rsid w:val="00F70F78"/>
    <w:rsid w:val="00F71542"/>
    <w:rsid w:val="00F71658"/>
    <w:rsid w:val="00F75CB0"/>
    <w:rsid w:val="00F76D09"/>
    <w:rsid w:val="00F77403"/>
    <w:rsid w:val="00F81938"/>
    <w:rsid w:val="00F832E5"/>
    <w:rsid w:val="00F9054E"/>
    <w:rsid w:val="00F90F73"/>
    <w:rsid w:val="00F9223A"/>
    <w:rsid w:val="00F92F47"/>
    <w:rsid w:val="00FA668E"/>
    <w:rsid w:val="00FB1262"/>
    <w:rsid w:val="00FB1CEE"/>
    <w:rsid w:val="00FC1B47"/>
    <w:rsid w:val="00FC4373"/>
    <w:rsid w:val="00FC4C80"/>
    <w:rsid w:val="00FC6FD3"/>
    <w:rsid w:val="00FD133A"/>
    <w:rsid w:val="00FD6288"/>
    <w:rsid w:val="00FE164B"/>
    <w:rsid w:val="00FF7C9D"/>
    <w:rsid w:val="07F6399B"/>
    <w:rsid w:val="10CA393D"/>
    <w:rsid w:val="17A45FD8"/>
    <w:rsid w:val="2EB44D8D"/>
    <w:rsid w:val="3F6C2A6B"/>
    <w:rsid w:val="64842A26"/>
    <w:rsid w:val="6562219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51F6"/>
  <w15:docId w15:val="{47BAD56F-CDA8-4D01-9136-583E0DA6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qFormat/>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qFormat/>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Revision1">
    <w:name w:val="Revision1"/>
    <w:hidden/>
    <w:uiPriority w:val="99"/>
    <w:unhideWhenUsed/>
    <w:rPr>
      <w:rFonts w:asciiTheme="minorHAnsi" w:eastAsiaTheme="minorHAnsi" w:hAnsiTheme="minorHAnsi" w:cstheme="minorBidi"/>
      <w:sz w:val="24"/>
      <w:szCs w:val="24"/>
      <w:lang w:eastAsia="en-US"/>
    </w:rPr>
  </w:style>
  <w:style w:type="paragraph" w:styleId="Pataisymai">
    <w:name w:val="Revision"/>
    <w:hidden/>
    <w:uiPriority w:val="99"/>
    <w:unhideWhenUsed/>
    <w:rsid w:val="00251DF7"/>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4F1BD-6B03-4345-9822-89544813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6294</Words>
  <Characters>3589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Reda Pilelienė</cp:lastModifiedBy>
  <cp:revision>5</cp:revision>
  <cp:lastPrinted>2023-12-11T12:54:00Z</cp:lastPrinted>
  <dcterms:created xsi:type="dcterms:W3CDTF">2024-01-08T08:15:00Z</dcterms:created>
  <dcterms:modified xsi:type="dcterms:W3CDTF">2024-01-25T13:41:00Z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B2480B925B86445399B98A4B27558A3A_13</vt:lpwstr>
  </property>
</Properties>
</file>