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6D41D" w14:textId="72D66864" w:rsidR="001F6681" w:rsidRDefault="001F6681" w:rsidP="002801BC">
      <w:pPr>
        <w:spacing w:after="0" w:line="240" w:lineRule="auto"/>
        <w:jc w:val="center"/>
        <w:rPr>
          <w:rFonts w:ascii="Times New Roman" w:hAnsi="Times New Roman"/>
          <w:b/>
          <w:bCs/>
          <w:sz w:val="28"/>
          <w:szCs w:val="28"/>
        </w:rPr>
      </w:pPr>
      <w:r>
        <w:rPr>
          <w:noProof/>
        </w:rPr>
        <w:drawing>
          <wp:inline distT="0" distB="0" distL="0" distR="0" wp14:anchorId="266FC9A1" wp14:editId="2996DE5C">
            <wp:extent cx="542290" cy="646430"/>
            <wp:effectExtent l="0" t="0" r="0" b="127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14:paraId="650AABAF" w14:textId="77777777" w:rsidR="001F6681" w:rsidRDefault="001F6681" w:rsidP="002801BC">
      <w:pPr>
        <w:spacing w:after="0" w:line="240" w:lineRule="auto"/>
        <w:jc w:val="center"/>
        <w:rPr>
          <w:rFonts w:ascii="Times New Roman" w:hAnsi="Times New Roman"/>
          <w:b/>
          <w:bCs/>
          <w:sz w:val="28"/>
          <w:szCs w:val="28"/>
        </w:rPr>
      </w:pPr>
    </w:p>
    <w:p w14:paraId="68ED37F6" w14:textId="1753F7D1" w:rsidR="007B116D" w:rsidRPr="002801BC" w:rsidRDefault="007B116D" w:rsidP="002801BC">
      <w:pPr>
        <w:spacing w:after="0" w:line="240" w:lineRule="auto"/>
        <w:jc w:val="center"/>
        <w:rPr>
          <w:rFonts w:ascii="Times New Roman" w:hAnsi="Times New Roman"/>
          <w:b/>
          <w:bCs/>
          <w:sz w:val="28"/>
          <w:szCs w:val="28"/>
        </w:rPr>
      </w:pPr>
      <w:r w:rsidRPr="002801BC">
        <w:rPr>
          <w:rFonts w:ascii="Times New Roman" w:hAnsi="Times New Roman"/>
          <w:b/>
          <w:bCs/>
          <w:sz w:val="28"/>
          <w:szCs w:val="28"/>
        </w:rPr>
        <w:t>KRETINGOS RAJONO SAVIVALDYBĖS TARYBA</w:t>
      </w:r>
    </w:p>
    <w:p w14:paraId="6F88BEA4" w14:textId="77777777" w:rsidR="007B116D" w:rsidRPr="002801BC" w:rsidRDefault="007B116D" w:rsidP="002801BC">
      <w:pPr>
        <w:spacing w:after="0" w:line="240" w:lineRule="auto"/>
        <w:rPr>
          <w:rFonts w:ascii="Times New Roman" w:hAnsi="Times New Roman"/>
          <w:b/>
          <w:bCs/>
          <w:sz w:val="28"/>
          <w:szCs w:val="28"/>
        </w:rPr>
      </w:pPr>
    </w:p>
    <w:p w14:paraId="6C069775" w14:textId="77777777" w:rsidR="007B116D" w:rsidRPr="007B116D" w:rsidRDefault="007B116D" w:rsidP="002801BC">
      <w:pPr>
        <w:spacing w:after="0" w:line="240" w:lineRule="auto"/>
        <w:jc w:val="center"/>
        <w:rPr>
          <w:rFonts w:ascii="Times New Roman" w:hAnsi="Times New Roman"/>
          <w:b/>
          <w:bCs/>
          <w:sz w:val="24"/>
          <w:szCs w:val="24"/>
        </w:rPr>
      </w:pPr>
      <w:r w:rsidRPr="007B116D">
        <w:rPr>
          <w:rFonts w:ascii="Times New Roman" w:hAnsi="Times New Roman"/>
          <w:b/>
          <w:bCs/>
          <w:sz w:val="24"/>
          <w:szCs w:val="24"/>
        </w:rPr>
        <w:t>SPRENDIMAS</w:t>
      </w:r>
    </w:p>
    <w:p w14:paraId="53ED4356" w14:textId="576BE8F4" w:rsidR="007B116D" w:rsidRPr="007B116D" w:rsidRDefault="007B116D" w:rsidP="002801BC">
      <w:pPr>
        <w:spacing w:after="0" w:line="240" w:lineRule="auto"/>
        <w:jc w:val="center"/>
        <w:rPr>
          <w:rFonts w:ascii="Times New Roman" w:hAnsi="Times New Roman"/>
          <w:b/>
          <w:bCs/>
          <w:sz w:val="24"/>
          <w:szCs w:val="24"/>
        </w:rPr>
      </w:pPr>
      <w:bookmarkStart w:id="0" w:name="_Hlk129166466"/>
      <w:r w:rsidRPr="007B116D">
        <w:rPr>
          <w:rFonts w:ascii="Times New Roman" w:hAnsi="Times New Roman"/>
          <w:b/>
          <w:bCs/>
          <w:sz w:val="24"/>
          <w:szCs w:val="24"/>
        </w:rPr>
        <w:t xml:space="preserve">DĖL </w:t>
      </w:r>
      <w:r w:rsidR="00C26587">
        <w:rPr>
          <w:rFonts w:ascii="Times New Roman" w:hAnsi="Times New Roman"/>
          <w:b/>
          <w:bCs/>
          <w:sz w:val="24"/>
          <w:szCs w:val="24"/>
        </w:rPr>
        <w:t>ILGALAIKIO</w:t>
      </w:r>
      <w:r w:rsidRPr="007B116D">
        <w:rPr>
          <w:rFonts w:ascii="Times New Roman" w:hAnsi="Times New Roman"/>
          <w:b/>
          <w:bCs/>
          <w:sz w:val="24"/>
          <w:szCs w:val="24"/>
        </w:rPr>
        <w:t xml:space="preserve"> </w:t>
      </w:r>
      <w:r w:rsidR="00A94946">
        <w:rPr>
          <w:rFonts w:ascii="Times New Roman" w:hAnsi="Times New Roman"/>
          <w:b/>
          <w:bCs/>
          <w:sz w:val="24"/>
          <w:szCs w:val="24"/>
        </w:rPr>
        <w:t>MATERIALIOJO</w:t>
      </w:r>
      <w:r w:rsidR="00C915A1">
        <w:rPr>
          <w:rFonts w:ascii="Times New Roman" w:hAnsi="Times New Roman"/>
          <w:b/>
          <w:bCs/>
          <w:sz w:val="24"/>
          <w:szCs w:val="24"/>
        </w:rPr>
        <w:t xml:space="preserve"> </w:t>
      </w:r>
      <w:r w:rsidRPr="007B116D">
        <w:rPr>
          <w:rFonts w:ascii="Times New Roman" w:hAnsi="Times New Roman"/>
          <w:b/>
          <w:bCs/>
          <w:sz w:val="24"/>
          <w:szCs w:val="24"/>
        </w:rPr>
        <w:t>VALSTYBĖS TURTO NURAŠYMO</w:t>
      </w:r>
    </w:p>
    <w:bookmarkEnd w:id="0"/>
    <w:p w14:paraId="503D205E" w14:textId="77777777" w:rsidR="007B116D" w:rsidRPr="007B116D" w:rsidRDefault="007B116D" w:rsidP="002801BC">
      <w:pPr>
        <w:spacing w:after="0" w:line="240" w:lineRule="auto"/>
        <w:rPr>
          <w:rFonts w:ascii="Times New Roman" w:hAnsi="Times New Roman"/>
          <w:b/>
          <w:bCs/>
          <w:sz w:val="24"/>
          <w:szCs w:val="24"/>
        </w:rPr>
      </w:pPr>
    </w:p>
    <w:p w14:paraId="540FA617" w14:textId="6D8A46B5" w:rsidR="007B116D" w:rsidRPr="007B116D" w:rsidRDefault="007B116D" w:rsidP="002801BC">
      <w:pPr>
        <w:spacing w:after="0" w:line="240" w:lineRule="auto"/>
        <w:jc w:val="center"/>
        <w:rPr>
          <w:rFonts w:ascii="Times New Roman" w:hAnsi="Times New Roman"/>
          <w:sz w:val="24"/>
          <w:szCs w:val="24"/>
        </w:rPr>
      </w:pPr>
      <w:r w:rsidRPr="007B116D">
        <w:rPr>
          <w:rFonts w:ascii="Times New Roman" w:hAnsi="Times New Roman"/>
          <w:sz w:val="24"/>
          <w:szCs w:val="24"/>
        </w:rPr>
        <w:t>202</w:t>
      </w:r>
      <w:r w:rsidR="00F70D6C">
        <w:rPr>
          <w:rFonts w:ascii="Times New Roman" w:hAnsi="Times New Roman"/>
          <w:sz w:val="24"/>
          <w:szCs w:val="24"/>
        </w:rPr>
        <w:t>3</w:t>
      </w:r>
      <w:r w:rsidRPr="007B116D">
        <w:rPr>
          <w:rFonts w:ascii="Times New Roman" w:hAnsi="Times New Roman"/>
          <w:sz w:val="24"/>
          <w:szCs w:val="24"/>
        </w:rPr>
        <w:t xml:space="preserve"> m. </w:t>
      </w:r>
      <w:r w:rsidR="004A3D28">
        <w:rPr>
          <w:rFonts w:ascii="Times New Roman" w:hAnsi="Times New Roman"/>
          <w:sz w:val="24"/>
          <w:szCs w:val="24"/>
        </w:rPr>
        <w:t xml:space="preserve">gruodžio </w:t>
      </w:r>
      <w:r w:rsidR="001F6681">
        <w:rPr>
          <w:rFonts w:ascii="Times New Roman" w:hAnsi="Times New Roman"/>
          <w:sz w:val="24"/>
          <w:szCs w:val="24"/>
        </w:rPr>
        <w:t>21</w:t>
      </w:r>
      <w:r w:rsidR="002D323B">
        <w:rPr>
          <w:rFonts w:ascii="Times New Roman" w:hAnsi="Times New Roman"/>
          <w:sz w:val="24"/>
          <w:szCs w:val="24"/>
        </w:rPr>
        <w:t xml:space="preserve"> </w:t>
      </w:r>
      <w:r w:rsidRPr="007B116D">
        <w:rPr>
          <w:rFonts w:ascii="Times New Roman" w:hAnsi="Times New Roman"/>
          <w:sz w:val="24"/>
          <w:szCs w:val="24"/>
        </w:rPr>
        <w:t>d. Nr.</w:t>
      </w:r>
      <w:r w:rsidR="002D323B">
        <w:rPr>
          <w:rFonts w:ascii="Times New Roman" w:hAnsi="Times New Roman"/>
          <w:sz w:val="24"/>
          <w:szCs w:val="24"/>
        </w:rPr>
        <w:t xml:space="preserve"> T</w:t>
      </w:r>
      <w:r w:rsidR="001F6681">
        <w:rPr>
          <w:rFonts w:ascii="Times New Roman" w:hAnsi="Times New Roman"/>
          <w:sz w:val="24"/>
          <w:szCs w:val="24"/>
        </w:rPr>
        <w:t>2</w:t>
      </w:r>
      <w:r w:rsidR="002D323B">
        <w:rPr>
          <w:rFonts w:ascii="Times New Roman" w:hAnsi="Times New Roman"/>
          <w:sz w:val="24"/>
          <w:szCs w:val="24"/>
        </w:rPr>
        <w:t>-</w:t>
      </w:r>
      <w:r w:rsidR="004A3D28">
        <w:rPr>
          <w:rFonts w:ascii="Times New Roman" w:hAnsi="Times New Roman"/>
          <w:sz w:val="24"/>
          <w:szCs w:val="24"/>
        </w:rPr>
        <w:t>3</w:t>
      </w:r>
      <w:r w:rsidR="001F6681">
        <w:rPr>
          <w:rFonts w:ascii="Times New Roman" w:hAnsi="Times New Roman"/>
          <w:sz w:val="24"/>
          <w:szCs w:val="24"/>
        </w:rPr>
        <w:t>66</w:t>
      </w:r>
    </w:p>
    <w:p w14:paraId="253DDA3A" w14:textId="7763A86E" w:rsidR="00C6174E" w:rsidRDefault="007B116D" w:rsidP="002801BC">
      <w:pPr>
        <w:spacing w:after="0" w:line="240" w:lineRule="auto"/>
        <w:jc w:val="center"/>
        <w:rPr>
          <w:rFonts w:ascii="Times New Roman" w:hAnsi="Times New Roman"/>
          <w:sz w:val="24"/>
          <w:szCs w:val="24"/>
        </w:rPr>
      </w:pPr>
      <w:r w:rsidRPr="007B116D">
        <w:rPr>
          <w:rFonts w:ascii="Times New Roman" w:hAnsi="Times New Roman"/>
          <w:sz w:val="24"/>
          <w:szCs w:val="24"/>
        </w:rPr>
        <w:t>Kretinga</w:t>
      </w:r>
    </w:p>
    <w:p w14:paraId="036FA1CC" w14:textId="77777777" w:rsidR="007B116D" w:rsidRPr="00866566" w:rsidRDefault="007B116D" w:rsidP="002801BC">
      <w:pPr>
        <w:spacing w:after="0" w:line="240" w:lineRule="auto"/>
        <w:jc w:val="both"/>
        <w:rPr>
          <w:rFonts w:ascii="Times New Roman" w:hAnsi="Times New Roman"/>
          <w:sz w:val="24"/>
          <w:szCs w:val="24"/>
        </w:rPr>
      </w:pPr>
    </w:p>
    <w:p w14:paraId="50E9B232" w14:textId="5FB54EBC" w:rsidR="00C6174E" w:rsidRPr="00866566" w:rsidRDefault="00C6174E" w:rsidP="002801BC">
      <w:pPr>
        <w:spacing w:after="0" w:line="240" w:lineRule="auto"/>
        <w:ind w:firstLine="851"/>
        <w:jc w:val="both"/>
        <w:rPr>
          <w:rFonts w:ascii="Times New Roman" w:hAnsi="Times New Roman"/>
          <w:sz w:val="24"/>
          <w:szCs w:val="24"/>
        </w:rPr>
      </w:pPr>
      <w:r w:rsidRPr="00866566">
        <w:rPr>
          <w:rFonts w:ascii="Times New Roman" w:hAnsi="Times New Roman"/>
          <w:sz w:val="24"/>
          <w:szCs w:val="24"/>
        </w:rPr>
        <w:t>Vadovaudamasi Lietuvos Respublikos valstybės</w:t>
      </w:r>
      <w:r>
        <w:rPr>
          <w:rFonts w:ascii="Times New Roman" w:hAnsi="Times New Roman"/>
          <w:sz w:val="24"/>
          <w:szCs w:val="24"/>
        </w:rPr>
        <w:t xml:space="preserve"> ir savivaldybių turto valdymo, </w:t>
      </w:r>
      <w:r w:rsidRPr="00866566">
        <w:rPr>
          <w:rFonts w:ascii="Times New Roman" w:hAnsi="Times New Roman"/>
          <w:sz w:val="24"/>
          <w:szCs w:val="24"/>
        </w:rPr>
        <w:t xml:space="preserve">naudojimo ir disponavimo juo įstatymo 27 straipsnio </w:t>
      </w:r>
      <w:r>
        <w:rPr>
          <w:rFonts w:ascii="Times New Roman" w:hAnsi="Times New Roman"/>
          <w:sz w:val="24"/>
          <w:szCs w:val="24"/>
        </w:rPr>
        <w:t>2 dalimi</w:t>
      </w:r>
      <w:r w:rsidRPr="00866566">
        <w:rPr>
          <w:rFonts w:ascii="Times New Roman" w:hAnsi="Times New Roman"/>
          <w:sz w:val="24"/>
          <w:szCs w:val="24"/>
        </w:rPr>
        <w:t xml:space="preserve">,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12.2 </w:t>
      </w:r>
      <w:r>
        <w:rPr>
          <w:rFonts w:ascii="Times New Roman" w:hAnsi="Times New Roman"/>
          <w:sz w:val="24"/>
          <w:szCs w:val="24"/>
        </w:rPr>
        <w:t>papunkčiu</w:t>
      </w:r>
      <w:r w:rsidRPr="00866566">
        <w:rPr>
          <w:rFonts w:ascii="Times New Roman" w:hAnsi="Times New Roman"/>
          <w:sz w:val="24"/>
          <w:szCs w:val="24"/>
        </w:rPr>
        <w:t xml:space="preserve"> ir atsižvelgdama į Kretingos rajono savivaldybės </w:t>
      </w:r>
      <w:r w:rsidR="000E1167">
        <w:rPr>
          <w:rFonts w:ascii="Times New Roman" w:hAnsi="Times New Roman"/>
          <w:sz w:val="24"/>
          <w:szCs w:val="24"/>
        </w:rPr>
        <w:t>mero</w:t>
      </w:r>
      <w:r>
        <w:rPr>
          <w:rFonts w:ascii="Times New Roman" w:hAnsi="Times New Roman"/>
          <w:sz w:val="24"/>
          <w:szCs w:val="24"/>
        </w:rPr>
        <w:t xml:space="preserve"> 202</w:t>
      </w:r>
      <w:r w:rsidR="005A51DC">
        <w:rPr>
          <w:rFonts w:ascii="Times New Roman" w:hAnsi="Times New Roman"/>
          <w:sz w:val="24"/>
          <w:szCs w:val="24"/>
        </w:rPr>
        <w:t>3</w:t>
      </w:r>
      <w:r>
        <w:rPr>
          <w:rFonts w:ascii="Times New Roman" w:hAnsi="Times New Roman"/>
          <w:sz w:val="24"/>
          <w:szCs w:val="24"/>
        </w:rPr>
        <w:t xml:space="preserve"> m.</w:t>
      </w:r>
      <w:r w:rsidR="000E1167">
        <w:rPr>
          <w:rFonts w:ascii="Times New Roman" w:hAnsi="Times New Roman"/>
          <w:sz w:val="24"/>
          <w:szCs w:val="24"/>
        </w:rPr>
        <w:t xml:space="preserve"> </w:t>
      </w:r>
      <w:r w:rsidR="006C2BB3">
        <w:rPr>
          <w:rFonts w:ascii="Times New Roman" w:hAnsi="Times New Roman"/>
          <w:sz w:val="24"/>
          <w:szCs w:val="24"/>
        </w:rPr>
        <w:t>lapkričio</w:t>
      </w:r>
      <w:r>
        <w:rPr>
          <w:rFonts w:ascii="Times New Roman" w:hAnsi="Times New Roman"/>
          <w:sz w:val="24"/>
          <w:szCs w:val="24"/>
        </w:rPr>
        <w:t xml:space="preserve"> </w:t>
      </w:r>
      <w:r w:rsidR="006C2BB3">
        <w:rPr>
          <w:rFonts w:ascii="Times New Roman" w:hAnsi="Times New Roman"/>
          <w:sz w:val="24"/>
          <w:szCs w:val="24"/>
        </w:rPr>
        <w:t>27</w:t>
      </w:r>
      <w:r>
        <w:rPr>
          <w:rFonts w:ascii="Times New Roman" w:hAnsi="Times New Roman"/>
          <w:sz w:val="24"/>
          <w:szCs w:val="24"/>
        </w:rPr>
        <w:t xml:space="preserve"> d. </w:t>
      </w:r>
      <w:r w:rsidR="000E1167">
        <w:rPr>
          <w:rFonts w:ascii="Times New Roman" w:hAnsi="Times New Roman"/>
          <w:sz w:val="24"/>
          <w:szCs w:val="24"/>
        </w:rPr>
        <w:t>potvarkį</w:t>
      </w:r>
      <w:r>
        <w:rPr>
          <w:rFonts w:ascii="Times New Roman" w:hAnsi="Times New Roman"/>
          <w:sz w:val="24"/>
          <w:szCs w:val="24"/>
        </w:rPr>
        <w:t xml:space="preserve"> Nr. </w:t>
      </w:r>
      <w:r w:rsidR="000E1167">
        <w:rPr>
          <w:rFonts w:ascii="Times New Roman" w:hAnsi="Times New Roman"/>
          <w:sz w:val="24"/>
          <w:szCs w:val="24"/>
        </w:rPr>
        <w:t>V3</w:t>
      </w:r>
      <w:r>
        <w:rPr>
          <w:rFonts w:ascii="Times New Roman" w:hAnsi="Times New Roman"/>
          <w:sz w:val="24"/>
          <w:szCs w:val="24"/>
        </w:rPr>
        <w:t>-</w:t>
      </w:r>
      <w:r w:rsidR="006C2BB3">
        <w:rPr>
          <w:rFonts w:ascii="Times New Roman" w:hAnsi="Times New Roman"/>
          <w:sz w:val="24"/>
          <w:szCs w:val="24"/>
        </w:rPr>
        <w:t>538</w:t>
      </w:r>
      <w:r>
        <w:rPr>
          <w:rFonts w:ascii="Times New Roman" w:hAnsi="Times New Roman"/>
          <w:sz w:val="24"/>
          <w:szCs w:val="24"/>
        </w:rPr>
        <w:t xml:space="preserve"> „Dėl </w:t>
      </w:r>
      <w:r w:rsidR="00C26587">
        <w:rPr>
          <w:rFonts w:ascii="Times New Roman" w:hAnsi="Times New Roman"/>
          <w:sz w:val="24"/>
          <w:szCs w:val="24"/>
        </w:rPr>
        <w:t>ilgalaikio</w:t>
      </w:r>
      <w:r w:rsidR="00A94946">
        <w:rPr>
          <w:rFonts w:ascii="Times New Roman" w:hAnsi="Times New Roman"/>
          <w:sz w:val="24"/>
          <w:szCs w:val="24"/>
        </w:rPr>
        <w:t xml:space="preserve"> materialiojo</w:t>
      </w:r>
      <w:r w:rsidR="005A51DC">
        <w:rPr>
          <w:rFonts w:ascii="Times New Roman" w:hAnsi="Times New Roman"/>
          <w:sz w:val="24"/>
          <w:szCs w:val="24"/>
        </w:rPr>
        <w:t xml:space="preserve"> </w:t>
      </w:r>
      <w:r>
        <w:rPr>
          <w:rFonts w:ascii="Times New Roman" w:hAnsi="Times New Roman"/>
          <w:sz w:val="24"/>
          <w:szCs w:val="24"/>
        </w:rPr>
        <w:t>valstybės turto pripažinimo netinkamu (negalimu) naudoti“</w:t>
      </w:r>
      <w:r w:rsidRPr="00D5279C">
        <w:rPr>
          <w:rFonts w:ascii="Times New Roman" w:hAnsi="Times New Roman"/>
          <w:sz w:val="24"/>
          <w:szCs w:val="24"/>
        </w:rPr>
        <w:t>,</w:t>
      </w:r>
      <w:r w:rsidR="00D5279C" w:rsidRPr="00D5279C">
        <w:rPr>
          <w:rFonts w:ascii="Times New Roman" w:hAnsi="Times New Roman"/>
          <w:sz w:val="24"/>
          <w:szCs w:val="24"/>
        </w:rPr>
        <w:t xml:space="preserve"> </w:t>
      </w:r>
      <w:bookmarkStart w:id="1" w:name="_Hlk97111964"/>
      <w:bookmarkStart w:id="2" w:name="_Hlk129679710"/>
      <w:r w:rsidR="000E1167">
        <w:rPr>
          <w:rFonts w:ascii="Times New Roman" w:hAnsi="Times New Roman"/>
          <w:sz w:val="24"/>
          <w:szCs w:val="24"/>
        </w:rPr>
        <w:t xml:space="preserve">Nacionalinės </w:t>
      </w:r>
      <w:r w:rsidR="00D93CE9">
        <w:rPr>
          <w:rFonts w:ascii="Times New Roman" w:hAnsi="Times New Roman"/>
          <w:sz w:val="24"/>
          <w:szCs w:val="24"/>
        </w:rPr>
        <w:t>švietimo agentūros</w:t>
      </w:r>
      <w:r w:rsidR="005A51DC">
        <w:rPr>
          <w:rFonts w:ascii="Times New Roman" w:hAnsi="Times New Roman"/>
          <w:sz w:val="24"/>
          <w:szCs w:val="24"/>
        </w:rPr>
        <w:t xml:space="preserve"> 2023 m. </w:t>
      </w:r>
      <w:r w:rsidR="00D93CE9">
        <w:rPr>
          <w:rFonts w:ascii="Times New Roman" w:hAnsi="Times New Roman"/>
          <w:sz w:val="24"/>
          <w:szCs w:val="24"/>
        </w:rPr>
        <w:t>lapkričio</w:t>
      </w:r>
      <w:r w:rsidR="005A51DC">
        <w:rPr>
          <w:rFonts w:ascii="Times New Roman" w:hAnsi="Times New Roman"/>
          <w:sz w:val="24"/>
          <w:szCs w:val="24"/>
        </w:rPr>
        <w:t xml:space="preserve"> </w:t>
      </w:r>
      <w:r w:rsidR="00D93CE9">
        <w:rPr>
          <w:rFonts w:ascii="Times New Roman" w:hAnsi="Times New Roman"/>
          <w:sz w:val="24"/>
          <w:szCs w:val="24"/>
        </w:rPr>
        <w:t>28</w:t>
      </w:r>
      <w:r w:rsidR="005A51DC">
        <w:rPr>
          <w:rFonts w:ascii="Times New Roman" w:hAnsi="Times New Roman"/>
          <w:sz w:val="24"/>
          <w:szCs w:val="24"/>
        </w:rPr>
        <w:t xml:space="preserve"> d. raštą Nr.</w:t>
      </w:r>
      <w:r w:rsidR="000E1167">
        <w:rPr>
          <w:rFonts w:ascii="Times New Roman" w:hAnsi="Times New Roman"/>
          <w:sz w:val="24"/>
          <w:szCs w:val="24"/>
        </w:rPr>
        <w:t xml:space="preserve"> </w:t>
      </w:r>
      <w:r w:rsidR="00D93CE9">
        <w:rPr>
          <w:rFonts w:ascii="Times New Roman" w:hAnsi="Times New Roman"/>
          <w:sz w:val="24"/>
          <w:szCs w:val="24"/>
        </w:rPr>
        <w:t>(4.1.23.E)D3-9049</w:t>
      </w:r>
      <w:r w:rsidR="005A51DC">
        <w:rPr>
          <w:rFonts w:ascii="Times New Roman" w:hAnsi="Times New Roman"/>
          <w:sz w:val="24"/>
          <w:szCs w:val="24"/>
        </w:rPr>
        <w:t xml:space="preserve"> „Dėl</w:t>
      </w:r>
      <w:r w:rsidR="00D93CE9">
        <w:rPr>
          <w:rFonts w:ascii="Times New Roman" w:hAnsi="Times New Roman"/>
          <w:sz w:val="24"/>
          <w:szCs w:val="24"/>
        </w:rPr>
        <w:t xml:space="preserve"> leidimo nurašyti</w:t>
      </w:r>
      <w:r w:rsidR="005A51DC">
        <w:rPr>
          <w:rFonts w:ascii="Times New Roman" w:hAnsi="Times New Roman"/>
          <w:sz w:val="24"/>
          <w:szCs w:val="24"/>
        </w:rPr>
        <w:t xml:space="preserve"> valstybės turt</w:t>
      </w:r>
      <w:r w:rsidR="00D93CE9">
        <w:rPr>
          <w:rFonts w:ascii="Times New Roman" w:hAnsi="Times New Roman"/>
          <w:sz w:val="24"/>
          <w:szCs w:val="24"/>
        </w:rPr>
        <w:t>ą</w:t>
      </w:r>
      <w:r w:rsidR="005A51DC">
        <w:rPr>
          <w:rFonts w:ascii="Times New Roman" w:hAnsi="Times New Roman"/>
          <w:sz w:val="24"/>
          <w:szCs w:val="24"/>
        </w:rPr>
        <w:t>“</w:t>
      </w:r>
      <w:bookmarkEnd w:id="1"/>
      <w:bookmarkEnd w:id="2"/>
      <w:r w:rsidR="00667970" w:rsidRPr="00F70D6C">
        <w:rPr>
          <w:rFonts w:ascii="Times New Roman" w:hAnsi="Times New Roman"/>
          <w:sz w:val="24"/>
          <w:szCs w:val="24"/>
        </w:rPr>
        <w:t xml:space="preserve">, </w:t>
      </w:r>
      <w:r w:rsidRPr="00D5279C">
        <w:rPr>
          <w:rFonts w:ascii="Times New Roman" w:hAnsi="Times New Roman"/>
          <w:sz w:val="24"/>
          <w:szCs w:val="24"/>
        </w:rPr>
        <w:t>Kretingos rajono savivaldybės taryba n u s p r e n d ž i a:</w:t>
      </w:r>
    </w:p>
    <w:p w14:paraId="2FD5F222" w14:textId="2C21D10B" w:rsidR="00543B74" w:rsidRDefault="00C6174E" w:rsidP="002801BC">
      <w:pPr>
        <w:spacing w:after="0" w:line="240" w:lineRule="auto"/>
        <w:ind w:firstLine="851"/>
        <w:jc w:val="both"/>
        <w:rPr>
          <w:rFonts w:ascii="Times New Roman" w:hAnsi="Times New Roman"/>
          <w:sz w:val="24"/>
          <w:szCs w:val="24"/>
        </w:rPr>
      </w:pPr>
      <w:r w:rsidRPr="00866566">
        <w:rPr>
          <w:rFonts w:ascii="Times New Roman" w:hAnsi="Times New Roman"/>
          <w:sz w:val="24"/>
          <w:szCs w:val="24"/>
        </w:rPr>
        <w:t>1. Nurašyti valstybei nuosavybės tei</w:t>
      </w:r>
      <w:r>
        <w:rPr>
          <w:rFonts w:ascii="Times New Roman" w:hAnsi="Times New Roman"/>
          <w:sz w:val="24"/>
          <w:szCs w:val="24"/>
        </w:rPr>
        <w:t xml:space="preserve">se priklausantį </w:t>
      </w:r>
      <w:r w:rsidRPr="00866566">
        <w:rPr>
          <w:rFonts w:ascii="Times New Roman" w:hAnsi="Times New Roman"/>
          <w:sz w:val="24"/>
          <w:szCs w:val="24"/>
        </w:rPr>
        <w:t>pripažintą netinkamu (negalimu) naudoti</w:t>
      </w:r>
      <w:r w:rsidR="00667970">
        <w:rPr>
          <w:rFonts w:ascii="Times New Roman" w:hAnsi="Times New Roman"/>
          <w:sz w:val="24"/>
          <w:szCs w:val="24"/>
        </w:rPr>
        <w:t xml:space="preserve"> </w:t>
      </w:r>
      <w:r w:rsidR="000E1167">
        <w:rPr>
          <w:rFonts w:ascii="Times New Roman" w:hAnsi="Times New Roman"/>
          <w:sz w:val="24"/>
          <w:szCs w:val="24"/>
        </w:rPr>
        <w:t>fiziškai nusidėvėjusį</w:t>
      </w:r>
      <w:r w:rsidR="002E7806">
        <w:rPr>
          <w:rFonts w:ascii="Times New Roman" w:hAnsi="Times New Roman"/>
          <w:sz w:val="24"/>
          <w:szCs w:val="24"/>
        </w:rPr>
        <w:t>,</w:t>
      </w:r>
      <w:r w:rsidRPr="00866566">
        <w:rPr>
          <w:rFonts w:ascii="Times New Roman" w:hAnsi="Times New Roman"/>
          <w:sz w:val="24"/>
          <w:szCs w:val="24"/>
        </w:rPr>
        <w:t xml:space="preserve"> </w:t>
      </w:r>
      <w:r w:rsidR="002E7806">
        <w:rPr>
          <w:rFonts w:ascii="Times New Roman" w:hAnsi="Times New Roman"/>
          <w:sz w:val="24"/>
          <w:szCs w:val="24"/>
        </w:rPr>
        <w:t xml:space="preserve">Kretingos rajono savivaldybės patikėjimo teise valdomą </w:t>
      </w:r>
      <w:r w:rsidR="00C26587">
        <w:rPr>
          <w:rFonts w:ascii="Times New Roman" w:hAnsi="Times New Roman"/>
          <w:sz w:val="24"/>
          <w:szCs w:val="24"/>
        </w:rPr>
        <w:t>ilgalaikį</w:t>
      </w:r>
      <w:r w:rsidR="00A94946">
        <w:rPr>
          <w:rFonts w:ascii="Times New Roman" w:hAnsi="Times New Roman"/>
          <w:sz w:val="24"/>
          <w:szCs w:val="24"/>
        </w:rPr>
        <w:t xml:space="preserve"> </w:t>
      </w:r>
      <w:r w:rsidR="00AD434F" w:rsidRPr="009D44F1">
        <w:rPr>
          <w:rFonts w:ascii="Times New Roman" w:hAnsi="Times New Roman"/>
          <w:sz w:val="24"/>
          <w:szCs w:val="24"/>
        </w:rPr>
        <w:t>materialųj</w:t>
      </w:r>
      <w:r w:rsidR="000E1167">
        <w:rPr>
          <w:rFonts w:ascii="Times New Roman" w:hAnsi="Times New Roman"/>
          <w:sz w:val="24"/>
          <w:szCs w:val="24"/>
        </w:rPr>
        <w:t>į</w:t>
      </w:r>
      <w:r w:rsidR="005A51DC">
        <w:rPr>
          <w:rFonts w:ascii="Times New Roman" w:hAnsi="Times New Roman"/>
          <w:sz w:val="24"/>
          <w:szCs w:val="24"/>
        </w:rPr>
        <w:t xml:space="preserve"> </w:t>
      </w:r>
      <w:r w:rsidR="00A94946">
        <w:rPr>
          <w:rFonts w:ascii="Times New Roman" w:hAnsi="Times New Roman"/>
          <w:sz w:val="24"/>
          <w:szCs w:val="24"/>
        </w:rPr>
        <w:t>valstybės</w:t>
      </w:r>
      <w:r w:rsidR="00A41055">
        <w:rPr>
          <w:rFonts w:ascii="Times New Roman" w:hAnsi="Times New Roman"/>
          <w:sz w:val="24"/>
          <w:szCs w:val="24"/>
        </w:rPr>
        <w:t xml:space="preserve"> turtą</w:t>
      </w:r>
      <w:r w:rsidR="006C2BB3">
        <w:rPr>
          <w:rFonts w:ascii="Times New Roman" w:hAnsi="Times New Roman"/>
          <w:sz w:val="24"/>
          <w:szCs w:val="24"/>
        </w:rPr>
        <w:t xml:space="preserve">: </w:t>
      </w:r>
      <w:bookmarkStart w:id="3" w:name="_Hlk151378395"/>
      <w:r w:rsidR="006C2BB3" w:rsidRPr="006C2BB3">
        <w:rPr>
          <w:rFonts w:ascii="Times New Roman" w:hAnsi="Times New Roman"/>
          <w:sz w:val="24"/>
          <w:szCs w:val="24"/>
        </w:rPr>
        <w:t>mokyklinį autobusą Mersedes Benz Sprinter 311</w:t>
      </w:r>
      <w:bookmarkEnd w:id="3"/>
      <w:r w:rsidR="006C2BB3" w:rsidRPr="006C2BB3">
        <w:rPr>
          <w:rFonts w:ascii="Times New Roman" w:hAnsi="Times New Roman"/>
          <w:sz w:val="24"/>
          <w:szCs w:val="24"/>
        </w:rPr>
        <w:t>, identifikavimo Nr. WDB9036631R819064, valstybinis Nr. BCL374, inventorinis Nr. 599, įsigijimo vertė – 26868,63 Eur, likutinė vertė 2023-10-31 – 0,29 Eur, įsigijimo metai – 2005 m.</w:t>
      </w:r>
      <w:r>
        <w:rPr>
          <w:rFonts w:ascii="Times New Roman" w:hAnsi="Times New Roman"/>
          <w:sz w:val="24"/>
          <w:szCs w:val="24"/>
        </w:rPr>
        <w:t xml:space="preserve">, </w:t>
      </w:r>
      <w:r w:rsidRPr="009D44F1">
        <w:rPr>
          <w:rFonts w:ascii="Times New Roman" w:hAnsi="Times New Roman"/>
          <w:sz w:val="24"/>
          <w:szCs w:val="24"/>
        </w:rPr>
        <w:t>gautą iš</w:t>
      </w:r>
      <w:r>
        <w:rPr>
          <w:rFonts w:ascii="Times New Roman" w:hAnsi="Times New Roman"/>
          <w:sz w:val="24"/>
          <w:szCs w:val="24"/>
        </w:rPr>
        <w:t xml:space="preserve"> </w:t>
      </w:r>
      <w:r w:rsidR="000E1167" w:rsidRPr="000E1167">
        <w:rPr>
          <w:rFonts w:ascii="Times New Roman" w:hAnsi="Times New Roman"/>
          <w:sz w:val="24"/>
          <w:szCs w:val="24"/>
        </w:rPr>
        <w:t xml:space="preserve">Nacionalinės </w:t>
      </w:r>
      <w:r w:rsidR="006C2BB3">
        <w:rPr>
          <w:rFonts w:ascii="Times New Roman" w:hAnsi="Times New Roman"/>
          <w:sz w:val="24"/>
          <w:szCs w:val="24"/>
        </w:rPr>
        <w:t>švietimo agentūros</w:t>
      </w:r>
      <w:r w:rsidR="00543B74">
        <w:rPr>
          <w:rFonts w:ascii="Times New Roman" w:hAnsi="Times New Roman"/>
          <w:sz w:val="24"/>
          <w:szCs w:val="24"/>
        </w:rPr>
        <w:t>.</w:t>
      </w:r>
    </w:p>
    <w:p w14:paraId="5353BE73" w14:textId="1675EEBE" w:rsidR="00C6174E" w:rsidRDefault="00C6174E" w:rsidP="002801BC">
      <w:pPr>
        <w:spacing w:after="0" w:line="240" w:lineRule="auto"/>
        <w:ind w:firstLine="851"/>
        <w:jc w:val="both"/>
        <w:rPr>
          <w:rFonts w:ascii="Times New Roman" w:hAnsi="Times New Roman"/>
          <w:sz w:val="24"/>
          <w:szCs w:val="24"/>
        </w:rPr>
      </w:pPr>
      <w:r w:rsidRPr="00866566">
        <w:rPr>
          <w:rFonts w:ascii="Times New Roman" w:hAnsi="Times New Roman"/>
          <w:sz w:val="24"/>
          <w:szCs w:val="24"/>
        </w:rPr>
        <w:t>2.</w:t>
      </w:r>
      <w:r>
        <w:rPr>
          <w:rFonts w:ascii="Times New Roman" w:hAnsi="Times New Roman"/>
          <w:sz w:val="24"/>
          <w:szCs w:val="24"/>
        </w:rPr>
        <w:t xml:space="preserve"> </w:t>
      </w:r>
      <w:r w:rsidRPr="00866566">
        <w:rPr>
          <w:rFonts w:ascii="Times New Roman" w:hAnsi="Times New Roman"/>
          <w:sz w:val="24"/>
          <w:szCs w:val="24"/>
        </w:rPr>
        <w:t xml:space="preserve">Įpareigoti </w:t>
      </w:r>
      <w:r w:rsidR="00AD434F">
        <w:rPr>
          <w:rFonts w:ascii="Times New Roman" w:hAnsi="Times New Roman"/>
          <w:sz w:val="24"/>
          <w:szCs w:val="24"/>
        </w:rPr>
        <w:t xml:space="preserve">Kretingos rajono </w:t>
      </w:r>
      <w:r w:rsidR="006C2BB3">
        <w:rPr>
          <w:rFonts w:ascii="Times New Roman" w:hAnsi="Times New Roman"/>
          <w:sz w:val="24"/>
          <w:szCs w:val="24"/>
        </w:rPr>
        <w:t>Jokūbavo Aleksandro Stulginskio mokyklos-daugiafunkcio centro direktorių</w:t>
      </w:r>
      <w:r>
        <w:rPr>
          <w:rFonts w:ascii="Times New Roman" w:hAnsi="Times New Roman"/>
          <w:sz w:val="24"/>
          <w:szCs w:val="24"/>
        </w:rPr>
        <w:t xml:space="preserve"> būti atsaking</w:t>
      </w:r>
      <w:r w:rsidR="00F70D6C">
        <w:rPr>
          <w:rFonts w:ascii="Times New Roman" w:hAnsi="Times New Roman"/>
          <w:sz w:val="24"/>
          <w:szCs w:val="24"/>
        </w:rPr>
        <w:t>u</w:t>
      </w:r>
      <w:r w:rsidRPr="00866566">
        <w:rPr>
          <w:rFonts w:ascii="Times New Roman" w:hAnsi="Times New Roman"/>
          <w:sz w:val="24"/>
          <w:szCs w:val="24"/>
        </w:rPr>
        <w:t xml:space="preserve"> už</w:t>
      </w:r>
      <w:r>
        <w:rPr>
          <w:rFonts w:ascii="Times New Roman" w:hAnsi="Times New Roman"/>
          <w:sz w:val="24"/>
          <w:szCs w:val="24"/>
        </w:rPr>
        <w:t xml:space="preserve"> 1 punkte</w:t>
      </w:r>
      <w:r w:rsidRPr="00866566">
        <w:rPr>
          <w:rFonts w:ascii="Times New Roman" w:hAnsi="Times New Roman"/>
          <w:sz w:val="24"/>
          <w:szCs w:val="24"/>
        </w:rPr>
        <w:t xml:space="preserve"> nurodyto </w:t>
      </w:r>
      <w:r>
        <w:rPr>
          <w:rFonts w:ascii="Times New Roman" w:hAnsi="Times New Roman"/>
          <w:sz w:val="24"/>
          <w:szCs w:val="24"/>
        </w:rPr>
        <w:t xml:space="preserve">nurašomo </w:t>
      </w:r>
      <w:r w:rsidRPr="00BE7D84">
        <w:rPr>
          <w:rFonts w:ascii="Times New Roman" w:hAnsi="Times New Roman"/>
          <w:sz w:val="24"/>
          <w:szCs w:val="24"/>
        </w:rPr>
        <w:t xml:space="preserve">turto </w:t>
      </w:r>
      <w:r>
        <w:rPr>
          <w:rFonts w:ascii="Times New Roman" w:hAnsi="Times New Roman"/>
          <w:sz w:val="24"/>
          <w:szCs w:val="24"/>
        </w:rPr>
        <w:t xml:space="preserve">likvidavimą </w:t>
      </w:r>
      <w:r w:rsidRPr="00866566">
        <w:rPr>
          <w:rFonts w:ascii="Times New Roman" w:hAnsi="Times New Roman"/>
          <w:sz w:val="24"/>
          <w:szCs w:val="24"/>
        </w:rPr>
        <w:t>teisės aktų nustatyta tvarka.</w:t>
      </w:r>
    </w:p>
    <w:p w14:paraId="6ADD932B" w14:textId="77777777" w:rsidR="00C26587" w:rsidRPr="00C26587" w:rsidRDefault="00C6174E" w:rsidP="002801BC">
      <w:pPr>
        <w:spacing w:after="0" w:line="240" w:lineRule="auto"/>
        <w:ind w:firstLine="851"/>
        <w:jc w:val="both"/>
        <w:rPr>
          <w:rFonts w:ascii="Times New Roman" w:hAnsi="Times New Roman"/>
          <w:sz w:val="24"/>
          <w:szCs w:val="24"/>
          <w:lang w:eastAsia="lt-LT"/>
        </w:rPr>
      </w:pPr>
      <w:r>
        <w:rPr>
          <w:rFonts w:ascii="Times New Roman" w:hAnsi="Times New Roman"/>
          <w:sz w:val="24"/>
          <w:szCs w:val="24"/>
        </w:rPr>
        <w:t xml:space="preserve">3. </w:t>
      </w:r>
      <w:r w:rsidR="00C26587" w:rsidRPr="00C26587">
        <w:rPr>
          <w:rFonts w:ascii="Times New Roman" w:hAnsi="Times New Roman"/>
          <w:sz w:val="24"/>
          <w:szCs w:val="24"/>
          <w:lang w:eastAsia="lt-LT"/>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0AB99518" w14:textId="5163CE42" w:rsidR="00C6174E" w:rsidRDefault="00C6174E" w:rsidP="002801BC">
      <w:pPr>
        <w:spacing w:after="0" w:line="240" w:lineRule="auto"/>
        <w:jc w:val="both"/>
        <w:rPr>
          <w:rFonts w:ascii="Times New Roman" w:hAnsi="Times New Roman"/>
          <w:sz w:val="24"/>
          <w:szCs w:val="24"/>
        </w:rPr>
      </w:pPr>
    </w:p>
    <w:p w14:paraId="0C9974FE" w14:textId="5DBAB801" w:rsidR="00C6174E" w:rsidRDefault="00C6174E" w:rsidP="002801BC">
      <w:pPr>
        <w:spacing w:after="0" w:line="240" w:lineRule="auto"/>
        <w:jc w:val="both"/>
        <w:rPr>
          <w:rFonts w:ascii="Times New Roman" w:hAnsi="Times New Roman"/>
          <w:sz w:val="24"/>
          <w:szCs w:val="24"/>
        </w:rPr>
      </w:pPr>
      <w:r w:rsidRPr="00866566">
        <w:rPr>
          <w:rFonts w:ascii="Times New Roman" w:hAnsi="Times New Roman"/>
          <w:sz w:val="24"/>
          <w:szCs w:val="24"/>
        </w:rPr>
        <w:t>Savivaldybės meras</w:t>
      </w:r>
      <w:r w:rsidR="001F6681">
        <w:rPr>
          <w:rFonts w:ascii="Times New Roman" w:hAnsi="Times New Roman"/>
          <w:sz w:val="24"/>
          <w:szCs w:val="24"/>
        </w:rPr>
        <w:tab/>
      </w:r>
      <w:r w:rsidR="001F6681">
        <w:rPr>
          <w:rFonts w:ascii="Times New Roman" w:hAnsi="Times New Roman"/>
          <w:sz w:val="24"/>
          <w:szCs w:val="24"/>
        </w:rPr>
        <w:tab/>
      </w:r>
      <w:r w:rsidR="001F6681">
        <w:rPr>
          <w:rFonts w:ascii="Times New Roman" w:hAnsi="Times New Roman"/>
          <w:sz w:val="24"/>
          <w:szCs w:val="24"/>
        </w:rPr>
        <w:tab/>
      </w:r>
      <w:r w:rsidR="001F6681">
        <w:rPr>
          <w:rFonts w:ascii="Times New Roman" w:hAnsi="Times New Roman"/>
          <w:sz w:val="24"/>
          <w:szCs w:val="24"/>
        </w:rPr>
        <w:tab/>
      </w:r>
      <w:r w:rsidR="001F6681">
        <w:rPr>
          <w:rFonts w:ascii="Times New Roman" w:hAnsi="Times New Roman"/>
          <w:sz w:val="24"/>
          <w:szCs w:val="24"/>
        </w:rPr>
        <w:tab/>
        <w:t>Antanas |Kalnius</w:t>
      </w:r>
    </w:p>
    <w:p w14:paraId="7629DB62" w14:textId="77777777" w:rsidR="00C6174E" w:rsidRDefault="00C6174E" w:rsidP="002801BC">
      <w:pPr>
        <w:spacing w:after="0" w:line="240" w:lineRule="auto"/>
        <w:jc w:val="both"/>
        <w:rPr>
          <w:rFonts w:ascii="Times New Roman" w:hAnsi="Times New Roman"/>
          <w:sz w:val="24"/>
          <w:szCs w:val="24"/>
        </w:rPr>
      </w:pPr>
    </w:p>
    <w:p w14:paraId="3ED237C3" w14:textId="77777777" w:rsidR="00C6174E" w:rsidRDefault="00C6174E" w:rsidP="002801BC">
      <w:pPr>
        <w:spacing w:after="0" w:line="240" w:lineRule="auto"/>
        <w:jc w:val="both"/>
        <w:rPr>
          <w:rFonts w:ascii="Times New Roman" w:hAnsi="Times New Roman"/>
          <w:sz w:val="24"/>
          <w:szCs w:val="24"/>
        </w:rPr>
      </w:pPr>
    </w:p>
    <w:p w14:paraId="21B202BE" w14:textId="77777777" w:rsidR="00C6174E" w:rsidRDefault="00C6174E" w:rsidP="002801BC">
      <w:pPr>
        <w:spacing w:after="0" w:line="240" w:lineRule="auto"/>
        <w:jc w:val="both"/>
        <w:rPr>
          <w:rFonts w:ascii="Times New Roman" w:hAnsi="Times New Roman"/>
          <w:sz w:val="24"/>
          <w:szCs w:val="24"/>
        </w:rPr>
      </w:pPr>
    </w:p>
    <w:p w14:paraId="451FF0C4" w14:textId="77777777" w:rsidR="00C6174E" w:rsidRDefault="00C6174E" w:rsidP="002801BC">
      <w:pPr>
        <w:spacing w:after="0" w:line="240" w:lineRule="auto"/>
        <w:jc w:val="both"/>
        <w:rPr>
          <w:rFonts w:ascii="Times New Roman" w:hAnsi="Times New Roman"/>
          <w:sz w:val="24"/>
          <w:szCs w:val="24"/>
        </w:rPr>
      </w:pPr>
    </w:p>
    <w:p w14:paraId="75645C74" w14:textId="77777777" w:rsidR="00C6174E" w:rsidRDefault="00C6174E" w:rsidP="002801BC">
      <w:pPr>
        <w:spacing w:after="0" w:line="240" w:lineRule="auto"/>
        <w:jc w:val="both"/>
        <w:rPr>
          <w:rFonts w:ascii="Times New Roman" w:hAnsi="Times New Roman"/>
          <w:sz w:val="24"/>
          <w:szCs w:val="24"/>
        </w:rPr>
      </w:pPr>
    </w:p>
    <w:p w14:paraId="263BB266" w14:textId="77777777" w:rsidR="00194DDF" w:rsidRDefault="00194DDF" w:rsidP="002801BC">
      <w:pPr>
        <w:spacing w:after="0" w:line="240" w:lineRule="auto"/>
        <w:jc w:val="both"/>
        <w:rPr>
          <w:rFonts w:ascii="Times New Roman" w:hAnsi="Times New Roman"/>
          <w:sz w:val="24"/>
          <w:szCs w:val="24"/>
        </w:rPr>
      </w:pPr>
    </w:p>
    <w:p w14:paraId="5B37A807" w14:textId="77777777" w:rsidR="00485509" w:rsidRDefault="00485509" w:rsidP="002801BC">
      <w:pPr>
        <w:spacing w:after="0" w:line="240" w:lineRule="auto"/>
        <w:jc w:val="both"/>
        <w:rPr>
          <w:rFonts w:ascii="Times New Roman" w:hAnsi="Times New Roman"/>
          <w:sz w:val="24"/>
          <w:szCs w:val="24"/>
        </w:rPr>
      </w:pPr>
    </w:p>
    <w:p w14:paraId="0135FE7F" w14:textId="741D390A" w:rsidR="00194DDF" w:rsidRDefault="00194DDF" w:rsidP="002801BC">
      <w:pPr>
        <w:spacing w:after="0" w:line="240" w:lineRule="auto"/>
        <w:jc w:val="both"/>
        <w:rPr>
          <w:rFonts w:ascii="Times New Roman" w:hAnsi="Times New Roman"/>
          <w:sz w:val="24"/>
          <w:szCs w:val="24"/>
        </w:rPr>
      </w:pPr>
    </w:p>
    <w:p w14:paraId="05F208F9" w14:textId="77777777" w:rsidR="00F70D6C" w:rsidRDefault="00F70D6C" w:rsidP="002801BC">
      <w:pPr>
        <w:spacing w:after="0" w:line="240" w:lineRule="auto"/>
        <w:rPr>
          <w:rFonts w:ascii="Times New Roman" w:hAnsi="Times New Roman"/>
          <w:sz w:val="24"/>
          <w:szCs w:val="24"/>
        </w:rPr>
      </w:pPr>
    </w:p>
    <w:p w14:paraId="1E037A85" w14:textId="77777777" w:rsidR="002801BC" w:rsidRDefault="002801BC" w:rsidP="002801BC">
      <w:pPr>
        <w:spacing w:after="0" w:line="240" w:lineRule="auto"/>
        <w:rPr>
          <w:rFonts w:ascii="Times New Roman" w:hAnsi="Times New Roman"/>
          <w:sz w:val="24"/>
          <w:szCs w:val="24"/>
        </w:rPr>
      </w:pPr>
    </w:p>
    <w:p w14:paraId="68AD6F07" w14:textId="77777777" w:rsidR="002801BC" w:rsidRDefault="002801BC" w:rsidP="002801BC">
      <w:pPr>
        <w:spacing w:after="0" w:line="240" w:lineRule="auto"/>
        <w:rPr>
          <w:rFonts w:ascii="Times New Roman" w:hAnsi="Times New Roman"/>
          <w:sz w:val="24"/>
          <w:szCs w:val="24"/>
        </w:rPr>
      </w:pPr>
    </w:p>
    <w:p w14:paraId="55209712" w14:textId="00BABF92" w:rsidR="00111E0E" w:rsidRPr="002801BC" w:rsidRDefault="00AD434F" w:rsidP="001F6681">
      <w:pPr>
        <w:spacing w:after="0" w:line="240" w:lineRule="auto"/>
        <w:rPr>
          <w:bCs/>
          <w:szCs w:val="24"/>
        </w:rPr>
      </w:pPr>
      <w:r>
        <w:rPr>
          <w:rFonts w:ascii="Times New Roman" w:hAnsi="Times New Roman"/>
          <w:sz w:val="24"/>
          <w:szCs w:val="24"/>
        </w:rPr>
        <w:t>Gintautė Butavičiūtė</w:t>
      </w:r>
    </w:p>
    <w:sectPr w:rsidR="00111E0E" w:rsidRPr="002801BC" w:rsidSect="00FB6358">
      <w:headerReference w:type="default" r:id="rId8"/>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B473F" w14:textId="77777777" w:rsidR="00AB127F" w:rsidRDefault="00AB127F">
      <w:pPr>
        <w:spacing w:after="0" w:line="240" w:lineRule="auto"/>
      </w:pPr>
      <w:r>
        <w:separator/>
      </w:r>
    </w:p>
  </w:endnote>
  <w:endnote w:type="continuationSeparator" w:id="0">
    <w:p w14:paraId="71E899DA" w14:textId="77777777" w:rsidR="00AB127F" w:rsidRDefault="00AB1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864C6" w14:textId="77777777" w:rsidR="00AB127F" w:rsidRDefault="00AB127F">
      <w:pPr>
        <w:spacing w:after="0" w:line="240" w:lineRule="auto"/>
      </w:pPr>
      <w:r>
        <w:separator/>
      </w:r>
    </w:p>
  </w:footnote>
  <w:footnote w:type="continuationSeparator" w:id="0">
    <w:p w14:paraId="0AA73EDD" w14:textId="77777777" w:rsidR="00AB127F" w:rsidRDefault="00AB12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1EE57" w14:textId="77777777" w:rsidR="001D7675" w:rsidRDefault="001D7675" w:rsidP="00194DDF">
    <w:pPr>
      <w:pStyle w:val="Antrats"/>
      <w:spacing w:after="0" w:line="240" w:lineRule="auto"/>
      <w:jc w:val="right"/>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A08CA"/>
    <w:multiLevelType w:val="hybridMultilevel"/>
    <w:tmpl w:val="416ACEE8"/>
    <w:lvl w:ilvl="0" w:tplc="1C66DAFA">
      <w:start w:val="1"/>
      <w:numFmt w:val="decimal"/>
      <w:lvlText w:val="%1."/>
      <w:lvlJc w:val="left"/>
      <w:pPr>
        <w:ind w:left="1211" w:hanging="360"/>
      </w:pPr>
      <w:rPr>
        <w:rFonts w:hint="default"/>
        <w:b/>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67B83D50"/>
    <w:multiLevelType w:val="hybridMultilevel"/>
    <w:tmpl w:val="1E7AA224"/>
    <w:lvl w:ilvl="0" w:tplc="86DE62F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16cid:durableId="1833566806">
    <w:abstractNumId w:val="1"/>
  </w:num>
  <w:num w:numId="2" w16cid:durableId="1913345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74E"/>
    <w:rsid w:val="000C7D3C"/>
    <w:rsid w:val="000E1167"/>
    <w:rsid w:val="000F7DFA"/>
    <w:rsid w:val="00111E0E"/>
    <w:rsid w:val="00113D46"/>
    <w:rsid w:val="001358D5"/>
    <w:rsid w:val="00155DDA"/>
    <w:rsid w:val="00180001"/>
    <w:rsid w:val="001808D7"/>
    <w:rsid w:val="00194DDF"/>
    <w:rsid w:val="001D7675"/>
    <w:rsid w:val="001F2A60"/>
    <w:rsid w:val="001F6681"/>
    <w:rsid w:val="002351BA"/>
    <w:rsid w:val="002801BC"/>
    <w:rsid w:val="002B09AE"/>
    <w:rsid w:val="002D050E"/>
    <w:rsid w:val="002D20D7"/>
    <w:rsid w:val="002D323B"/>
    <w:rsid w:val="002E7806"/>
    <w:rsid w:val="003641D5"/>
    <w:rsid w:val="003729A9"/>
    <w:rsid w:val="003D1F37"/>
    <w:rsid w:val="00401704"/>
    <w:rsid w:val="00415EB2"/>
    <w:rsid w:val="00421FF7"/>
    <w:rsid w:val="00437993"/>
    <w:rsid w:val="0044478D"/>
    <w:rsid w:val="004454B4"/>
    <w:rsid w:val="0045520C"/>
    <w:rsid w:val="0046162B"/>
    <w:rsid w:val="00482B4A"/>
    <w:rsid w:val="00484536"/>
    <w:rsid w:val="00485509"/>
    <w:rsid w:val="004A3D28"/>
    <w:rsid w:val="004B0CA5"/>
    <w:rsid w:val="00504115"/>
    <w:rsid w:val="00515055"/>
    <w:rsid w:val="00522513"/>
    <w:rsid w:val="00526AF5"/>
    <w:rsid w:val="00543B74"/>
    <w:rsid w:val="00550488"/>
    <w:rsid w:val="005567B4"/>
    <w:rsid w:val="00566E47"/>
    <w:rsid w:val="00575385"/>
    <w:rsid w:val="005A51DC"/>
    <w:rsid w:val="005A52E1"/>
    <w:rsid w:val="005B17C4"/>
    <w:rsid w:val="005C0F63"/>
    <w:rsid w:val="005D398E"/>
    <w:rsid w:val="005E5030"/>
    <w:rsid w:val="00660770"/>
    <w:rsid w:val="00667970"/>
    <w:rsid w:val="0067786D"/>
    <w:rsid w:val="006A45E9"/>
    <w:rsid w:val="006C2BB3"/>
    <w:rsid w:val="006E1CB4"/>
    <w:rsid w:val="006F5253"/>
    <w:rsid w:val="00702E02"/>
    <w:rsid w:val="007066B9"/>
    <w:rsid w:val="0073334F"/>
    <w:rsid w:val="007B116D"/>
    <w:rsid w:val="007F218B"/>
    <w:rsid w:val="008029FF"/>
    <w:rsid w:val="0085190E"/>
    <w:rsid w:val="008753EE"/>
    <w:rsid w:val="008B277F"/>
    <w:rsid w:val="008F5536"/>
    <w:rsid w:val="00934DC6"/>
    <w:rsid w:val="00934EC2"/>
    <w:rsid w:val="00936BB1"/>
    <w:rsid w:val="009A5387"/>
    <w:rsid w:val="009D24C2"/>
    <w:rsid w:val="009D3276"/>
    <w:rsid w:val="00A23C13"/>
    <w:rsid w:val="00A41055"/>
    <w:rsid w:val="00A65564"/>
    <w:rsid w:val="00A94946"/>
    <w:rsid w:val="00AB127F"/>
    <w:rsid w:val="00AD434F"/>
    <w:rsid w:val="00B10FEB"/>
    <w:rsid w:val="00C26587"/>
    <w:rsid w:val="00C4158B"/>
    <w:rsid w:val="00C6174E"/>
    <w:rsid w:val="00C61B25"/>
    <w:rsid w:val="00C831BA"/>
    <w:rsid w:val="00C90542"/>
    <w:rsid w:val="00C915A1"/>
    <w:rsid w:val="00C97804"/>
    <w:rsid w:val="00CA5EED"/>
    <w:rsid w:val="00CF1EA9"/>
    <w:rsid w:val="00D408FF"/>
    <w:rsid w:val="00D472E5"/>
    <w:rsid w:val="00D5279C"/>
    <w:rsid w:val="00D56921"/>
    <w:rsid w:val="00D93CE9"/>
    <w:rsid w:val="00DB4589"/>
    <w:rsid w:val="00DD094E"/>
    <w:rsid w:val="00E17721"/>
    <w:rsid w:val="00E17DC9"/>
    <w:rsid w:val="00E3265A"/>
    <w:rsid w:val="00E61FBD"/>
    <w:rsid w:val="00E8701C"/>
    <w:rsid w:val="00EB4BF4"/>
    <w:rsid w:val="00EE2C2F"/>
    <w:rsid w:val="00EE6D60"/>
    <w:rsid w:val="00F064F9"/>
    <w:rsid w:val="00F417E6"/>
    <w:rsid w:val="00F52AA3"/>
    <w:rsid w:val="00F70D6C"/>
    <w:rsid w:val="00FA6498"/>
    <w:rsid w:val="00FB6358"/>
    <w:rsid w:val="00FD5D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BD9F16"/>
  <w15:docId w15:val="{91A28010-1692-440B-B438-F65ABF8F7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174E"/>
    <w:pPr>
      <w:spacing w:after="200" w:line="276" w:lineRule="auto"/>
    </w:pPr>
    <w:rPr>
      <w:rFonts w:ascii="Calibri" w:hAnsi="Calibri"/>
      <w:sz w:val="22"/>
      <w:szCs w:val="22"/>
      <w:lang w:eastAsia="en-US"/>
    </w:rPr>
  </w:style>
  <w:style w:type="paragraph" w:styleId="Antrat1">
    <w:name w:val="heading 1"/>
    <w:basedOn w:val="prastasis"/>
    <w:next w:val="prastasis"/>
    <w:link w:val="Antrat1Diagrama"/>
    <w:qFormat/>
    <w:rsid w:val="00C6174E"/>
    <w:pPr>
      <w:keepNext/>
      <w:spacing w:after="0" w:line="240" w:lineRule="auto"/>
      <w:jc w:val="center"/>
      <w:outlineLvl w:val="0"/>
    </w:pPr>
    <w:rPr>
      <w:rFonts w:ascii="Times New Roman" w:eastAsia="Times New Roman" w:hAnsi="Times New Roman"/>
      <w:b/>
      <w:sz w:val="28"/>
      <w:szCs w:val="24"/>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character" w:customStyle="1" w:styleId="Antrat1Diagrama">
    <w:name w:val="Antraštė 1 Diagrama"/>
    <w:link w:val="Antrat1"/>
    <w:rsid w:val="00C6174E"/>
    <w:rPr>
      <w:rFonts w:eastAsia="Times New Roman"/>
      <w:b/>
      <w:sz w:val="28"/>
      <w:szCs w:val="24"/>
      <w:lang w:eastAsia="en-US"/>
    </w:rPr>
  </w:style>
  <w:style w:type="paragraph" w:styleId="Antrats">
    <w:name w:val="header"/>
    <w:basedOn w:val="prastasis"/>
    <w:link w:val="AntratsDiagrama"/>
    <w:uiPriority w:val="99"/>
    <w:unhideWhenUsed/>
    <w:rsid w:val="00C6174E"/>
    <w:pPr>
      <w:tabs>
        <w:tab w:val="center" w:pos="4819"/>
        <w:tab w:val="right" w:pos="9638"/>
      </w:tabs>
    </w:pPr>
  </w:style>
  <w:style w:type="character" w:customStyle="1" w:styleId="AntratsDiagrama">
    <w:name w:val="Antraštės Diagrama"/>
    <w:link w:val="Antrats"/>
    <w:uiPriority w:val="99"/>
    <w:rsid w:val="00C6174E"/>
    <w:rPr>
      <w:rFonts w:ascii="Calibri" w:hAnsi="Calibri"/>
      <w:sz w:val="22"/>
      <w:szCs w:val="22"/>
      <w:lang w:eastAsia="en-US"/>
    </w:rPr>
  </w:style>
  <w:style w:type="paragraph" w:styleId="Porat">
    <w:name w:val="footer"/>
    <w:basedOn w:val="prastasis"/>
    <w:link w:val="PoratDiagrama"/>
    <w:uiPriority w:val="99"/>
    <w:unhideWhenUsed/>
    <w:rsid w:val="001D7675"/>
    <w:pPr>
      <w:tabs>
        <w:tab w:val="center" w:pos="4819"/>
        <w:tab w:val="right" w:pos="9638"/>
      </w:tabs>
    </w:pPr>
  </w:style>
  <w:style w:type="character" w:customStyle="1" w:styleId="PoratDiagrama">
    <w:name w:val="Poraštė Diagrama"/>
    <w:basedOn w:val="Numatytasispastraiposriftas"/>
    <w:link w:val="Porat"/>
    <w:uiPriority w:val="99"/>
    <w:rsid w:val="001D7675"/>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5C0F6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C0F63"/>
    <w:rPr>
      <w:rFonts w:ascii="Tahoma" w:hAnsi="Tahoma" w:cs="Tahoma"/>
      <w:sz w:val="16"/>
      <w:szCs w:val="16"/>
      <w:lang w:eastAsia="en-US"/>
    </w:rPr>
  </w:style>
  <w:style w:type="paragraph" w:styleId="Pagrindinistekstas">
    <w:name w:val="Body Text"/>
    <w:basedOn w:val="prastasis"/>
    <w:link w:val="PagrindinistekstasDiagrama"/>
    <w:unhideWhenUsed/>
    <w:rsid w:val="009D3276"/>
    <w:pPr>
      <w:spacing w:after="0" w:line="240" w:lineRule="auto"/>
      <w:jc w:val="both"/>
    </w:pPr>
    <w:rPr>
      <w:rFonts w:ascii="Times New Roman" w:eastAsia="Times New Roman" w:hAnsi="Times New Roman"/>
      <w:sz w:val="24"/>
      <w:szCs w:val="20"/>
      <w:lang w:val="en-US"/>
    </w:rPr>
  </w:style>
  <w:style w:type="character" w:customStyle="1" w:styleId="PagrindinistekstasDiagrama">
    <w:name w:val="Pagrindinis tekstas Diagrama"/>
    <w:basedOn w:val="Numatytasispastraiposriftas"/>
    <w:link w:val="Pagrindinistekstas"/>
    <w:rsid w:val="009D3276"/>
    <w:rPr>
      <w:rFonts w:eastAsia="Times New Roman"/>
      <w:sz w:val="24"/>
      <w:lang w:val="en-US" w:eastAsia="en-US"/>
    </w:rPr>
  </w:style>
  <w:style w:type="paragraph" w:styleId="Sraopastraipa">
    <w:name w:val="List Paragraph"/>
    <w:basedOn w:val="prastasis"/>
    <w:uiPriority w:val="34"/>
    <w:qFormat/>
    <w:rsid w:val="005753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1471</Words>
  <Characters>840</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3</cp:revision>
  <cp:lastPrinted>2021-06-18T04:48:00Z</cp:lastPrinted>
  <dcterms:created xsi:type="dcterms:W3CDTF">2023-12-06T09:11:00Z</dcterms:created>
  <dcterms:modified xsi:type="dcterms:W3CDTF">2023-12-21T14:37:00Z</dcterms:modified>
</cp:coreProperties>
</file>