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813FD" w14:textId="67BA9E2B" w:rsidR="005121C6" w:rsidRDefault="005121C6" w:rsidP="00785B2B">
      <w:pPr>
        <w:suppressAutoHyphens/>
        <w:jc w:val="center"/>
        <w:rPr>
          <w:b/>
          <w:caps/>
          <w:sz w:val="28"/>
          <w:lang w:eastAsia="ar-SA"/>
        </w:rPr>
      </w:pPr>
      <w:r>
        <w:rPr>
          <w:noProof/>
        </w:rPr>
        <w:drawing>
          <wp:inline distT="0" distB="0" distL="0" distR="0" wp14:anchorId="7D52B893" wp14:editId="697FE140">
            <wp:extent cx="542290" cy="646430"/>
            <wp:effectExtent l="0" t="0" r="0" b="127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4E66852C" w14:textId="77777777" w:rsidR="005121C6" w:rsidRDefault="005121C6" w:rsidP="00785B2B">
      <w:pPr>
        <w:suppressAutoHyphens/>
        <w:jc w:val="center"/>
        <w:rPr>
          <w:b/>
          <w:caps/>
          <w:sz w:val="28"/>
          <w:lang w:eastAsia="ar-SA"/>
        </w:rPr>
      </w:pPr>
    </w:p>
    <w:p w14:paraId="1644C19A" w14:textId="148DB2FB" w:rsidR="00785B2B" w:rsidRPr="009C2A11" w:rsidRDefault="00785B2B" w:rsidP="00785B2B">
      <w:pPr>
        <w:suppressAutoHyphens/>
        <w:jc w:val="center"/>
        <w:rPr>
          <w:b/>
          <w:caps/>
          <w:sz w:val="28"/>
          <w:lang w:eastAsia="ar-SA"/>
        </w:rPr>
      </w:pPr>
      <w:r w:rsidRPr="009C2A11">
        <w:rPr>
          <w:b/>
          <w:caps/>
          <w:sz w:val="28"/>
          <w:lang w:eastAsia="ar-SA"/>
        </w:rPr>
        <w:t>Kretingos rajono savivaldybės taryba</w:t>
      </w:r>
    </w:p>
    <w:p w14:paraId="66C3E64B" w14:textId="77777777" w:rsidR="00785B2B" w:rsidRPr="009C2A11" w:rsidRDefault="00785B2B" w:rsidP="009C2A11">
      <w:pPr>
        <w:rPr>
          <w:caps/>
          <w:szCs w:val="24"/>
        </w:rPr>
      </w:pPr>
    </w:p>
    <w:p w14:paraId="0466B1AD" w14:textId="77777777" w:rsidR="00785B2B" w:rsidRPr="009C2A11" w:rsidRDefault="00785B2B" w:rsidP="00785B2B">
      <w:pPr>
        <w:jc w:val="center"/>
        <w:rPr>
          <w:b/>
        </w:rPr>
      </w:pPr>
      <w:r w:rsidRPr="009C2A11">
        <w:rPr>
          <w:b/>
        </w:rPr>
        <w:t>SPRENDIMAS</w:t>
      </w:r>
    </w:p>
    <w:p w14:paraId="47300A54" w14:textId="2EDD413B" w:rsidR="00BE1672" w:rsidRDefault="00BE1672" w:rsidP="00785B2B">
      <w:pPr>
        <w:jc w:val="center"/>
        <w:rPr>
          <w:b/>
        </w:rPr>
      </w:pPr>
      <w:r w:rsidRPr="009C2A11">
        <w:rPr>
          <w:b/>
        </w:rPr>
        <w:t xml:space="preserve">DĖL </w:t>
      </w:r>
      <w:r>
        <w:rPr>
          <w:b/>
        </w:rPr>
        <w:t>SANDROS GRIGAITYTĖS-GEDVILIENĖS SKYRIMO Į KRETINGOS RAJONO SAVIVALDYBĖS KONTROLIERIAUS PAREIGAS PIRMAJAI KADENCIJAI BE KONKURSO</w:t>
      </w:r>
    </w:p>
    <w:p w14:paraId="715A6A16" w14:textId="77777777" w:rsidR="00E46612" w:rsidRPr="009C2A11" w:rsidRDefault="00E46612" w:rsidP="009C2A11">
      <w:pPr>
        <w:rPr>
          <w:szCs w:val="24"/>
        </w:rPr>
      </w:pPr>
    </w:p>
    <w:p w14:paraId="605E472B" w14:textId="156501A3" w:rsidR="00785B2B" w:rsidRPr="009C2A11" w:rsidRDefault="00785B2B" w:rsidP="00785B2B">
      <w:pPr>
        <w:jc w:val="center"/>
        <w:rPr>
          <w:szCs w:val="24"/>
        </w:rPr>
      </w:pPr>
      <w:r w:rsidRPr="009C2A11">
        <w:rPr>
          <w:szCs w:val="24"/>
        </w:rPr>
        <w:t>20</w:t>
      </w:r>
      <w:r w:rsidR="00510CA3" w:rsidRPr="009C2A11">
        <w:rPr>
          <w:szCs w:val="24"/>
        </w:rPr>
        <w:t>23</w:t>
      </w:r>
      <w:r w:rsidRPr="009C2A11">
        <w:rPr>
          <w:szCs w:val="24"/>
        </w:rPr>
        <w:t xml:space="preserve"> m. </w:t>
      </w:r>
      <w:r w:rsidR="0016054E">
        <w:rPr>
          <w:szCs w:val="24"/>
        </w:rPr>
        <w:t>gruodžio</w:t>
      </w:r>
      <w:r w:rsidR="006A1870">
        <w:rPr>
          <w:szCs w:val="24"/>
        </w:rPr>
        <w:t xml:space="preserve"> </w:t>
      </w:r>
      <w:r w:rsidR="005121C6">
        <w:rPr>
          <w:szCs w:val="24"/>
        </w:rPr>
        <w:t>2</w:t>
      </w:r>
      <w:r w:rsidR="006A1870">
        <w:rPr>
          <w:szCs w:val="24"/>
        </w:rPr>
        <w:t>1</w:t>
      </w:r>
      <w:r w:rsidR="001B24D7" w:rsidRPr="009C2A11">
        <w:rPr>
          <w:szCs w:val="24"/>
        </w:rPr>
        <w:t xml:space="preserve"> </w:t>
      </w:r>
      <w:r w:rsidRPr="009C2A11">
        <w:rPr>
          <w:szCs w:val="24"/>
        </w:rPr>
        <w:t xml:space="preserve">d. Nr. </w:t>
      </w:r>
      <w:r w:rsidR="006F5CC5" w:rsidRPr="009C2A11">
        <w:rPr>
          <w:szCs w:val="24"/>
        </w:rPr>
        <w:t>T</w:t>
      </w:r>
      <w:r w:rsidR="005121C6">
        <w:rPr>
          <w:szCs w:val="24"/>
        </w:rPr>
        <w:t>2</w:t>
      </w:r>
      <w:r w:rsidR="006F5CC5" w:rsidRPr="009C2A11">
        <w:rPr>
          <w:szCs w:val="24"/>
        </w:rPr>
        <w:t>-</w:t>
      </w:r>
      <w:r w:rsidR="006A1870">
        <w:rPr>
          <w:szCs w:val="24"/>
        </w:rPr>
        <w:t>3</w:t>
      </w:r>
      <w:r w:rsidR="005121C6">
        <w:rPr>
          <w:szCs w:val="24"/>
        </w:rPr>
        <w:t>45</w:t>
      </w:r>
    </w:p>
    <w:p w14:paraId="1BDD2586" w14:textId="77777777" w:rsidR="00785B2B" w:rsidRPr="009C2A11" w:rsidRDefault="00785B2B" w:rsidP="00785B2B">
      <w:pPr>
        <w:jc w:val="center"/>
        <w:rPr>
          <w:szCs w:val="24"/>
        </w:rPr>
      </w:pPr>
      <w:r w:rsidRPr="009C2A11">
        <w:rPr>
          <w:szCs w:val="24"/>
        </w:rPr>
        <w:t>Kretinga</w:t>
      </w:r>
    </w:p>
    <w:p w14:paraId="0DF5448C" w14:textId="77777777" w:rsidR="00785B2B" w:rsidRPr="009C2A11" w:rsidRDefault="00785B2B" w:rsidP="009C2A11">
      <w:pPr>
        <w:rPr>
          <w:szCs w:val="24"/>
        </w:rPr>
      </w:pPr>
    </w:p>
    <w:p w14:paraId="1553718C" w14:textId="49E40577" w:rsidR="00785B2B" w:rsidRPr="009C2A11" w:rsidRDefault="00785B2B" w:rsidP="00E972FC">
      <w:pPr>
        <w:ind w:firstLine="851"/>
        <w:jc w:val="both"/>
      </w:pPr>
      <w:r w:rsidRPr="009C2A11">
        <w:t>Vadovaudamasi Lietuvos Respublikos vietos savivaldos įstatymo 1</w:t>
      </w:r>
      <w:r w:rsidR="00E46612" w:rsidRPr="009C2A11">
        <w:t>5</w:t>
      </w:r>
      <w:r w:rsidRPr="009C2A11">
        <w:t xml:space="preserve"> straipsnio 2 dalies</w:t>
      </w:r>
      <w:r w:rsidR="0016054E">
        <w:t xml:space="preserve"> 7 punktu, Lietuvos Respublikos vietos savivaldos įstatymo Nr. I-533 20, 35, 67 ir 68 straipsnių pakeitimo įstatymo 5 straipsnio 2 dalimi,</w:t>
      </w:r>
      <w:r w:rsidR="00BE1672">
        <w:t xml:space="preserve"> Lietuvos Respublikos valstybės tarnybos įstatymo</w:t>
      </w:r>
      <w:r w:rsidR="001F0AE9">
        <w:t xml:space="preserve"> 10 straipsnio 2 dalies 7 punktu, </w:t>
      </w:r>
      <w:r w:rsidR="00BE1672">
        <w:t xml:space="preserve">14 straipsnio 1 dalimi, </w:t>
      </w:r>
      <w:r w:rsidR="001F0AE9">
        <w:t>atsižvelgdama į Kretingos rajono savivaldybės kontrolierės Sandros Grigaitytės-Gedvilienės 2019</w:t>
      </w:r>
      <w:r w:rsidR="00E06947">
        <w:t>–</w:t>
      </w:r>
      <w:r w:rsidR="001F0AE9">
        <w:t>2022 metų tarnybinės veiklos vertinimus,</w:t>
      </w:r>
      <w:r w:rsidR="00E46612" w:rsidRPr="009C2A11">
        <w:t xml:space="preserve"> </w:t>
      </w:r>
      <w:r w:rsidRPr="009C2A11">
        <w:t>Kretingos rajono savivaldybės taryba</w:t>
      </w:r>
      <w:r w:rsidR="006D1791" w:rsidRPr="009C2A11">
        <w:t xml:space="preserve"> </w:t>
      </w:r>
      <w:r w:rsidRPr="009C2A11">
        <w:t>n u s p r e n d ž i a:</w:t>
      </w:r>
    </w:p>
    <w:p w14:paraId="10A053C3" w14:textId="77777777" w:rsidR="00B9721B" w:rsidRDefault="00BE1672" w:rsidP="00E972FC">
      <w:pPr>
        <w:pStyle w:val="Sraopastraipa"/>
        <w:numPr>
          <w:ilvl w:val="0"/>
          <w:numId w:val="2"/>
        </w:numPr>
        <w:ind w:left="0" w:firstLine="851"/>
        <w:jc w:val="both"/>
        <w:rPr>
          <w:lang w:val="lt-LT"/>
        </w:rPr>
      </w:pPr>
      <w:r>
        <w:rPr>
          <w:lang w:val="lt-LT"/>
        </w:rPr>
        <w:t xml:space="preserve">Paskirti Sandrą Grigaitytę-Gedvilienę nuo 2024 m. sausio 1 d. į </w:t>
      </w:r>
      <w:r w:rsidR="00E46612" w:rsidRPr="009C2A11">
        <w:rPr>
          <w:lang w:val="lt-LT"/>
        </w:rPr>
        <w:t xml:space="preserve">Kretingos rajono </w:t>
      </w:r>
      <w:r w:rsidR="004B27E2">
        <w:rPr>
          <w:lang w:val="lt-LT"/>
        </w:rPr>
        <w:t>savivaldybės kontr</w:t>
      </w:r>
      <w:r>
        <w:rPr>
          <w:lang w:val="lt-LT"/>
        </w:rPr>
        <w:t>olieriaus pareigas pirmajai penkerių metų kadencijai be konkurso iki 2028 m. gruodžio 31 d</w:t>
      </w:r>
      <w:r w:rsidR="00F76C81">
        <w:rPr>
          <w:lang w:val="lt-LT"/>
        </w:rPr>
        <w:t>.</w:t>
      </w:r>
    </w:p>
    <w:p w14:paraId="3895EDE8" w14:textId="3C82DCC0" w:rsidR="004B27E2" w:rsidRDefault="00B9721B" w:rsidP="00E972FC">
      <w:pPr>
        <w:pStyle w:val="Sraopastraipa"/>
        <w:numPr>
          <w:ilvl w:val="0"/>
          <w:numId w:val="2"/>
        </w:numPr>
        <w:ind w:left="0" w:firstLine="851"/>
        <w:jc w:val="both"/>
        <w:rPr>
          <w:lang w:val="lt-LT"/>
        </w:rPr>
      </w:pPr>
      <w:r>
        <w:rPr>
          <w:lang w:val="lt-LT"/>
        </w:rPr>
        <w:t>Nustatyti, kad šis sprendimas įsigalioja nuo 2024 m. sausio 1 d.</w:t>
      </w:r>
      <w:r w:rsidR="004B27E2">
        <w:rPr>
          <w:lang w:val="lt-LT"/>
        </w:rPr>
        <w:t xml:space="preserve"> </w:t>
      </w:r>
    </w:p>
    <w:p w14:paraId="593BE18F" w14:textId="0FBAC1FF" w:rsidR="0087052F" w:rsidRPr="008C37C8" w:rsidRDefault="0087052F" w:rsidP="00AD254F">
      <w:pPr>
        <w:pStyle w:val="Sraopastraipa"/>
        <w:numPr>
          <w:ilvl w:val="0"/>
          <w:numId w:val="2"/>
        </w:numPr>
        <w:ind w:left="0" w:firstLine="851"/>
        <w:jc w:val="both"/>
        <w:rPr>
          <w:szCs w:val="24"/>
          <w:lang w:val="lt-LT"/>
        </w:rPr>
      </w:pPr>
      <w:r w:rsidRPr="008C37C8">
        <w:rPr>
          <w:szCs w:val="24"/>
          <w:lang w:val="lt-LT"/>
        </w:rPr>
        <w:t>Šis sprendimas gali būti skundžiamas Lietuvos Respublikos ikiteisminio administracinių ginčų nagrinėjimo tvarkos įstatymo nustatyta tvarka Lietuvos administracinių ginčų komisijos Klaipėdos apygardos skyriui (H. Manto</w:t>
      </w:r>
      <w:r w:rsidR="00E83BE4">
        <w:rPr>
          <w:szCs w:val="24"/>
          <w:lang w:val="lt-LT"/>
        </w:rPr>
        <w:t xml:space="preserve"> g.</w:t>
      </w:r>
      <w:r w:rsidRPr="008C37C8">
        <w:rPr>
          <w:szCs w:val="24"/>
          <w:lang w:val="lt-LT"/>
        </w:rPr>
        <w:t>)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8FFE200" w14:textId="77777777" w:rsidR="00785B2B" w:rsidRPr="009C2A11" w:rsidRDefault="00785B2B" w:rsidP="005121C6">
      <w:pPr>
        <w:ind w:left="1296"/>
        <w:jc w:val="both"/>
      </w:pPr>
    </w:p>
    <w:p w14:paraId="4B8DE7DA" w14:textId="681D98F9" w:rsidR="00785B2B" w:rsidRPr="009C2A11" w:rsidRDefault="00785B2B" w:rsidP="00785B2B">
      <w:pPr>
        <w:jc w:val="both"/>
      </w:pPr>
      <w:r w:rsidRPr="009C2A11">
        <w:t>Savivaldybės meras</w:t>
      </w:r>
      <w:r w:rsidR="001B24D7" w:rsidRPr="009C2A11">
        <w:t xml:space="preserve"> </w:t>
      </w:r>
      <w:r w:rsidR="005121C6">
        <w:tab/>
      </w:r>
      <w:r w:rsidR="005121C6">
        <w:tab/>
      </w:r>
      <w:r w:rsidR="005121C6">
        <w:tab/>
      </w:r>
      <w:r w:rsidR="005121C6">
        <w:tab/>
      </w:r>
      <w:r w:rsidR="005121C6">
        <w:tab/>
        <w:t xml:space="preserve">Antanas Kalnius </w:t>
      </w:r>
    </w:p>
    <w:p w14:paraId="1E046579" w14:textId="77777777" w:rsidR="00785B2B" w:rsidRPr="009C2A11" w:rsidRDefault="00785B2B" w:rsidP="00785B2B">
      <w:pPr>
        <w:jc w:val="both"/>
      </w:pPr>
    </w:p>
    <w:p w14:paraId="29B58D2E" w14:textId="77777777" w:rsidR="00785B2B" w:rsidRPr="009C2A11" w:rsidRDefault="00785B2B" w:rsidP="00785B2B">
      <w:pPr>
        <w:jc w:val="both"/>
      </w:pPr>
    </w:p>
    <w:p w14:paraId="34F5D65C" w14:textId="77777777" w:rsidR="00785B2B" w:rsidRPr="009C2A11" w:rsidRDefault="00785B2B" w:rsidP="00785B2B">
      <w:pPr>
        <w:jc w:val="both"/>
      </w:pPr>
    </w:p>
    <w:p w14:paraId="562D472F" w14:textId="77777777" w:rsidR="00785B2B" w:rsidRPr="009C2A11" w:rsidRDefault="00785B2B" w:rsidP="00785B2B">
      <w:pPr>
        <w:jc w:val="both"/>
      </w:pPr>
    </w:p>
    <w:p w14:paraId="2210C605" w14:textId="77777777" w:rsidR="00785B2B" w:rsidRPr="009C2A11" w:rsidRDefault="00785B2B" w:rsidP="00785B2B">
      <w:pPr>
        <w:jc w:val="both"/>
      </w:pPr>
    </w:p>
    <w:p w14:paraId="78896F87" w14:textId="77777777" w:rsidR="00785B2B" w:rsidRPr="009C2A11" w:rsidRDefault="00785B2B" w:rsidP="00785B2B">
      <w:pPr>
        <w:jc w:val="both"/>
      </w:pPr>
    </w:p>
    <w:p w14:paraId="4B887358" w14:textId="77777777" w:rsidR="00785B2B" w:rsidRPr="009C2A11" w:rsidRDefault="00785B2B" w:rsidP="00785B2B">
      <w:pPr>
        <w:jc w:val="both"/>
      </w:pPr>
    </w:p>
    <w:p w14:paraId="4CBDE6FC" w14:textId="77777777" w:rsidR="00785B2B" w:rsidRPr="009C2A11" w:rsidRDefault="00785B2B" w:rsidP="00785B2B">
      <w:pPr>
        <w:jc w:val="both"/>
      </w:pPr>
    </w:p>
    <w:p w14:paraId="2C534098" w14:textId="77777777" w:rsidR="00785B2B" w:rsidRPr="009C2A11" w:rsidRDefault="00785B2B" w:rsidP="00785B2B">
      <w:pPr>
        <w:jc w:val="both"/>
      </w:pPr>
    </w:p>
    <w:p w14:paraId="10E1C20A" w14:textId="77777777" w:rsidR="00785B2B" w:rsidRPr="009C2A11" w:rsidRDefault="00785B2B" w:rsidP="00785B2B">
      <w:pPr>
        <w:jc w:val="both"/>
      </w:pPr>
    </w:p>
    <w:p w14:paraId="3FDDC3AA" w14:textId="77777777" w:rsidR="00785B2B" w:rsidRPr="009C2A11" w:rsidRDefault="00785B2B" w:rsidP="00785B2B">
      <w:pPr>
        <w:jc w:val="both"/>
      </w:pPr>
    </w:p>
    <w:p w14:paraId="39A815EB" w14:textId="77777777" w:rsidR="00785B2B" w:rsidRPr="009C2A11" w:rsidRDefault="00785B2B" w:rsidP="00785B2B">
      <w:pPr>
        <w:jc w:val="both"/>
      </w:pPr>
    </w:p>
    <w:p w14:paraId="005DA4F4" w14:textId="77777777" w:rsidR="00785B2B" w:rsidRPr="009C2A11" w:rsidRDefault="00785B2B" w:rsidP="00785B2B">
      <w:pPr>
        <w:jc w:val="both"/>
      </w:pPr>
    </w:p>
    <w:p w14:paraId="2DFA8127" w14:textId="77777777" w:rsidR="00785B2B" w:rsidRPr="009C2A11" w:rsidRDefault="00785B2B" w:rsidP="00785B2B">
      <w:pPr>
        <w:jc w:val="both"/>
      </w:pPr>
    </w:p>
    <w:p w14:paraId="18F1F1B5" w14:textId="77777777" w:rsidR="002E26FD" w:rsidRPr="009C2A11" w:rsidRDefault="002E26FD" w:rsidP="00785B2B">
      <w:pPr>
        <w:jc w:val="both"/>
      </w:pPr>
    </w:p>
    <w:p w14:paraId="060E6C27" w14:textId="77777777" w:rsidR="00655174" w:rsidRDefault="00655174" w:rsidP="00785B2B">
      <w:pPr>
        <w:jc w:val="both"/>
      </w:pPr>
    </w:p>
    <w:p w14:paraId="345860C0" w14:textId="77777777" w:rsidR="00655174" w:rsidRDefault="00655174" w:rsidP="00785B2B">
      <w:pPr>
        <w:jc w:val="both"/>
      </w:pPr>
    </w:p>
    <w:p w14:paraId="395A0B81" w14:textId="77777777" w:rsidR="00E06947" w:rsidRDefault="00E06947" w:rsidP="00785B2B">
      <w:pPr>
        <w:jc w:val="both"/>
      </w:pPr>
    </w:p>
    <w:p w14:paraId="6DEBD257" w14:textId="7797C5D7" w:rsidR="00EA463C" w:rsidRPr="009C2A11" w:rsidRDefault="00785B2B" w:rsidP="005121C6">
      <w:pPr>
        <w:jc w:val="both"/>
      </w:pPr>
      <w:r w:rsidRPr="009C2A11">
        <w:t>Daiva Šleiniutė</w:t>
      </w:r>
    </w:p>
    <w:sectPr w:rsidR="00EA463C" w:rsidRPr="009C2A11" w:rsidSect="009C2A11">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AAB70" w14:textId="77777777" w:rsidR="00FE37CF" w:rsidRDefault="00FE37CF">
      <w:r>
        <w:separator/>
      </w:r>
    </w:p>
  </w:endnote>
  <w:endnote w:type="continuationSeparator" w:id="0">
    <w:p w14:paraId="61035634" w14:textId="77777777" w:rsidR="00FE37CF" w:rsidRDefault="00FE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0576" w14:textId="77777777" w:rsidR="00FE37CF" w:rsidRDefault="00FE37CF">
      <w:r>
        <w:separator/>
      </w:r>
    </w:p>
  </w:footnote>
  <w:footnote w:type="continuationSeparator" w:id="0">
    <w:p w14:paraId="0C31C1C6" w14:textId="77777777" w:rsidR="00FE37CF" w:rsidRDefault="00FE3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FBEC" w14:textId="77777777" w:rsidR="009C2A11" w:rsidRDefault="009C2A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12BF"/>
    <w:multiLevelType w:val="hybridMultilevel"/>
    <w:tmpl w:val="7AC44214"/>
    <w:lvl w:ilvl="0" w:tplc="299C9A92">
      <w:start w:val="3"/>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6ABC6C53"/>
    <w:multiLevelType w:val="hybridMultilevel"/>
    <w:tmpl w:val="36CC856C"/>
    <w:lvl w:ilvl="0" w:tplc="2F761C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4AC3927"/>
    <w:multiLevelType w:val="hybridMultilevel"/>
    <w:tmpl w:val="A9D28AD6"/>
    <w:lvl w:ilvl="0" w:tplc="E736C262">
      <w:start w:val="1"/>
      <w:numFmt w:val="decimal"/>
      <w:lvlText w:val="%1."/>
      <w:lvlJc w:val="left"/>
      <w:pPr>
        <w:ind w:left="7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num w:numId="1" w16cid:durableId="423570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863680">
    <w:abstractNumId w:val="1"/>
  </w:num>
  <w:num w:numId="3" w16cid:durableId="25232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78"/>
    <w:rsid w:val="00002C20"/>
    <w:rsid w:val="00003EE2"/>
    <w:rsid w:val="000106EE"/>
    <w:rsid w:val="0001520F"/>
    <w:rsid w:val="00033A39"/>
    <w:rsid w:val="00034C04"/>
    <w:rsid w:val="000420BC"/>
    <w:rsid w:val="00051842"/>
    <w:rsid w:val="000616BB"/>
    <w:rsid w:val="00065D83"/>
    <w:rsid w:val="000B68EB"/>
    <w:rsid w:val="000C0FC5"/>
    <w:rsid w:val="000C4052"/>
    <w:rsid w:val="000D30E5"/>
    <w:rsid w:val="000F6A9D"/>
    <w:rsid w:val="001006C3"/>
    <w:rsid w:val="00130448"/>
    <w:rsid w:val="001426B2"/>
    <w:rsid w:val="001436FB"/>
    <w:rsid w:val="0016054E"/>
    <w:rsid w:val="00164041"/>
    <w:rsid w:val="00193254"/>
    <w:rsid w:val="001A244B"/>
    <w:rsid w:val="001B24D7"/>
    <w:rsid w:val="001C7C01"/>
    <w:rsid w:val="001F0AE9"/>
    <w:rsid w:val="001F3986"/>
    <w:rsid w:val="001F39AD"/>
    <w:rsid w:val="001F7F88"/>
    <w:rsid w:val="00206CFD"/>
    <w:rsid w:val="00207BBA"/>
    <w:rsid w:val="0022453A"/>
    <w:rsid w:val="00224671"/>
    <w:rsid w:val="0023255C"/>
    <w:rsid w:val="002E1973"/>
    <w:rsid w:val="002E26FD"/>
    <w:rsid w:val="00301C60"/>
    <w:rsid w:val="00313D2A"/>
    <w:rsid w:val="003207A6"/>
    <w:rsid w:val="00334E43"/>
    <w:rsid w:val="00343920"/>
    <w:rsid w:val="00373A0F"/>
    <w:rsid w:val="00377E3A"/>
    <w:rsid w:val="00395481"/>
    <w:rsid w:val="003A4903"/>
    <w:rsid w:val="003C358C"/>
    <w:rsid w:val="003D4F9E"/>
    <w:rsid w:val="003D70B3"/>
    <w:rsid w:val="00412068"/>
    <w:rsid w:val="004135C5"/>
    <w:rsid w:val="004153B0"/>
    <w:rsid w:val="00423B89"/>
    <w:rsid w:val="00426DC3"/>
    <w:rsid w:val="00461207"/>
    <w:rsid w:val="004824D0"/>
    <w:rsid w:val="004A0F28"/>
    <w:rsid w:val="004A109E"/>
    <w:rsid w:val="004A1A42"/>
    <w:rsid w:val="004B27E2"/>
    <w:rsid w:val="00510CA3"/>
    <w:rsid w:val="005121C6"/>
    <w:rsid w:val="00522F07"/>
    <w:rsid w:val="00533ED2"/>
    <w:rsid w:val="00543E72"/>
    <w:rsid w:val="00553594"/>
    <w:rsid w:val="00576F9C"/>
    <w:rsid w:val="005839C5"/>
    <w:rsid w:val="00593D82"/>
    <w:rsid w:val="005A38F4"/>
    <w:rsid w:val="005D02A0"/>
    <w:rsid w:val="00610426"/>
    <w:rsid w:val="00613118"/>
    <w:rsid w:val="00615DC9"/>
    <w:rsid w:val="00655174"/>
    <w:rsid w:val="00656268"/>
    <w:rsid w:val="006A1870"/>
    <w:rsid w:val="006D1791"/>
    <w:rsid w:val="006E592F"/>
    <w:rsid w:val="006F5CC5"/>
    <w:rsid w:val="006F6511"/>
    <w:rsid w:val="00707E16"/>
    <w:rsid w:val="00746A07"/>
    <w:rsid w:val="00750C2B"/>
    <w:rsid w:val="0075353B"/>
    <w:rsid w:val="00771BA9"/>
    <w:rsid w:val="0078264A"/>
    <w:rsid w:val="00785B2B"/>
    <w:rsid w:val="007A408D"/>
    <w:rsid w:val="007C464D"/>
    <w:rsid w:val="007C6A3B"/>
    <w:rsid w:val="007C7C66"/>
    <w:rsid w:val="007E3495"/>
    <w:rsid w:val="007F4C91"/>
    <w:rsid w:val="008470AA"/>
    <w:rsid w:val="00852C3D"/>
    <w:rsid w:val="0085542B"/>
    <w:rsid w:val="0087052F"/>
    <w:rsid w:val="008726BD"/>
    <w:rsid w:val="00882483"/>
    <w:rsid w:val="008925A6"/>
    <w:rsid w:val="00897744"/>
    <w:rsid w:val="008A35FA"/>
    <w:rsid w:val="008C37C8"/>
    <w:rsid w:val="008D069F"/>
    <w:rsid w:val="008E0952"/>
    <w:rsid w:val="00913D38"/>
    <w:rsid w:val="009320A8"/>
    <w:rsid w:val="00974DE5"/>
    <w:rsid w:val="009865FA"/>
    <w:rsid w:val="009A70A1"/>
    <w:rsid w:val="009B4685"/>
    <w:rsid w:val="009C2A11"/>
    <w:rsid w:val="009D1B78"/>
    <w:rsid w:val="00A01DBA"/>
    <w:rsid w:val="00A02DDD"/>
    <w:rsid w:val="00A1117A"/>
    <w:rsid w:val="00A13F31"/>
    <w:rsid w:val="00A20F17"/>
    <w:rsid w:val="00A24DBA"/>
    <w:rsid w:val="00A273E6"/>
    <w:rsid w:val="00A4550B"/>
    <w:rsid w:val="00A544B7"/>
    <w:rsid w:val="00A70323"/>
    <w:rsid w:val="00A73A5A"/>
    <w:rsid w:val="00AA5690"/>
    <w:rsid w:val="00AC2132"/>
    <w:rsid w:val="00AC46CD"/>
    <w:rsid w:val="00AC5C25"/>
    <w:rsid w:val="00AD074C"/>
    <w:rsid w:val="00AE221D"/>
    <w:rsid w:val="00AF4B9C"/>
    <w:rsid w:val="00AF6ADA"/>
    <w:rsid w:val="00B01E60"/>
    <w:rsid w:val="00B11CFE"/>
    <w:rsid w:val="00B13E69"/>
    <w:rsid w:val="00B270A4"/>
    <w:rsid w:val="00B30D36"/>
    <w:rsid w:val="00B3501C"/>
    <w:rsid w:val="00B542C7"/>
    <w:rsid w:val="00B61ACA"/>
    <w:rsid w:val="00B63637"/>
    <w:rsid w:val="00B6594A"/>
    <w:rsid w:val="00B7519E"/>
    <w:rsid w:val="00B7704A"/>
    <w:rsid w:val="00B77F3C"/>
    <w:rsid w:val="00B9208E"/>
    <w:rsid w:val="00B92D26"/>
    <w:rsid w:val="00B9721B"/>
    <w:rsid w:val="00BB0F7F"/>
    <w:rsid w:val="00BB2CD2"/>
    <w:rsid w:val="00BB2F10"/>
    <w:rsid w:val="00BD3B1A"/>
    <w:rsid w:val="00BE1672"/>
    <w:rsid w:val="00C057FB"/>
    <w:rsid w:val="00C1117A"/>
    <w:rsid w:val="00C13027"/>
    <w:rsid w:val="00C21043"/>
    <w:rsid w:val="00C44373"/>
    <w:rsid w:val="00C6611C"/>
    <w:rsid w:val="00C90384"/>
    <w:rsid w:val="00CA14B8"/>
    <w:rsid w:val="00CB4B04"/>
    <w:rsid w:val="00CE21B9"/>
    <w:rsid w:val="00CE7310"/>
    <w:rsid w:val="00CF262C"/>
    <w:rsid w:val="00D227A6"/>
    <w:rsid w:val="00D249CA"/>
    <w:rsid w:val="00D31FC3"/>
    <w:rsid w:val="00D3601F"/>
    <w:rsid w:val="00D66068"/>
    <w:rsid w:val="00D82292"/>
    <w:rsid w:val="00D87ACA"/>
    <w:rsid w:val="00DA39BD"/>
    <w:rsid w:val="00DB6F1F"/>
    <w:rsid w:val="00DC3D16"/>
    <w:rsid w:val="00DD1DF9"/>
    <w:rsid w:val="00DF00F8"/>
    <w:rsid w:val="00DF5571"/>
    <w:rsid w:val="00E06947"/>
    <w:rsid w:val="00E40342"/>
    <w:rsid w:val="00E46612"/>
    <w:rsid w:val="00E536E6"/>
    <w:rsid w:val="00E625CA"/>
    <w:rsid w:val="00E824E6"/>
    <w:rsid w:val="00E83BE4"/>
    <w:rsid w:val="00E86811"/>
    <w:rsid w:val="00E972FC"/>
    <w:rsid w:val="00EA19E5"/>
    <w:rsid w:val="00EA463C"/>
    <w:rsid w:val="00EC5013"/>
    <w:rsid w:val="00EC646D"/>
    <w:rsid w:val="00ED2D6C"/>
    <w:rsid w:val="00F109B1"/>
    <w:rsid w:val="00F168D6"/>
    <w:rsid w:val="00F35FFB"/>
    <w:rsid w:val="00F51755"/>
    <w:rsid w:val="00F56CB6"/>
    <w:rsid w:val="00F71EC7"/>
    <w:rsid w:val="00F76C81"/>
    <w:rsid w:val="00F87A20"/>
    <w:rsid w:val="00F94A89"/>
    <w:rsid w:val="00F9692B"/>
    <w:rsid w:val="00FA5B44"/>
    <w:rsid w:val="00FA6469"/>
    <w:rsid w:val="00FB1614"/>
    <w:rsid w:val="00FE37CF"/>
    <w:rsid w:val="00FF2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E4E3D"/>
  <w15:docId w15:val="{CED3D666-FD2B-435D-A70A-D2B0B7CC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B2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5B2B"/>
    <w:pPr>
      <w:ind w:left="720"/>
      <w:contextualSpacing/>
    </w:pPr>
    <w:rPr>
      <w:lang w:val="en-US"/>
    </w:rPr>
  </w:style>
  <w:style w:type="paragraph" w:styleId="Antrats">
    <w:name w:val="header"/>
    <w:basedOn w:val="prastasis"/>
    <w:link w:val="AntratsDiagrama"/>
    <w:uiPriority w:val="99"/>
    <w:unhideWhenUsed/>
    <w:rsid w:val="00785B2B"/>
    <w:pPr>
      <w:tabs>
        <w:tab w:val="center" w:pos="4819"/>
        <w:tab w:val="right" w:pos="9638"/>
      </w:tabs>
    </w:pPr>
  </w:style>
  <w:style w:type="character" w:customStyle="1" w:styleId="AntratsDiagrama">
    <w:name w:val="Antraštės Diagrama"/>
    <w:basedOn w:val="Numatytasispastraiposriftas"/>
    <w:link w:val="Antrats"/>
    <w:uiPriority w:val="99"/>
    <w:rsid w:val="00785B2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F5C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CC5"/>
    <w:rPr>
      <w:rFonts w:ascii="Segoe UI" w:eastAsia="Times New Roman" w:hAnsi="Segoe UI" w:cs="Segoe UI"/>
      <w:sz w:val="18"/>
      <w:szCs w:val="18"/>
    </w:rPr>
  </w:style>
  <w:style w:type="paragraph" w:styleId="Porat">
    <w:name w:val="footer"/>
    <w:basedOn w:val="prastasis"/>
    <w:link w:val="PoratDiagrama"/>
    <w:uiPriority w:val="99"/>
    <w:unhideWhenUsed/>
    <w:rsid w:val="001B24D7"/>
    <w:pPr>
      <w:tabs>
        <w:tab w:val="center" w:pos="4819"/>
        <w:tab w:val="right" w:pos="9638"/>
      </w:tabs>
    </w:pPr>
  </w:style>
  <w:style w:type="character" w:customStyle="1" w:styleId="PoratDiagrama">
    <w:name w:val="Poraštė Diagrama"/>
    <w:basedOn w:val="Numatytasispastraiposriftas"/>
    <w:link w:val="Porat"/>
    <w:uiPriority w:val="99"/>
    <w:rsid w:val="001B24D7"/>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B77F3C"/>
    <w:pPr>
      <w:spacing w:before="100" w:beforeAutospacing="1" w:after="100" w:afterAutospacing="1"/>
    </w:pPr>
    <w:rPr>
      <w:szCs w:val="24"/>
      <w:lang w:eastAsia="lt-LT"/>
    </w:rPr>
  </w:style>
  <w:style w:type="character" w:styleId="Puslapionumeris">
    <w:name w:val="page number"/>
    <w:basedOn w:val="Numatytasispastraiposriftas"/>
    <w:uiPriority w:val="99"/>
    <w:semiHidden/>
    <w:unhideWhenUsed/>
    <w:rsid w:val="009C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1014</Words>
  <Characters>578</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3</cp:revision>
  <cp:lastPrinted>2023-12-18T11:20:00Z</cp:lastPrinted>
  <dcterms:created xsi:type="dcterms:W3CDTF">2023-12-21T12:24:00Z</dcterms:created>
  <dcterms:modified xsi:type="dcterms:W3CDTF">2023-12-21T12:25:00Z</dcterms:modified>
</cp:coreProperties>
</file>