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09C" w14:textId="4829970A" w:rsidR="000A2717" w:rsidRDefault="000A2717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7E94299B" wp14:editId="150D0A6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3BDB" w14:textId="77777777" w:rsidR="000A2717" w:rsidRDefault="000A2717" w:rsidP="00DD21BE">
      <w:pPr>
        <w:jc w:val="center"/>
        <w:rPr>
          <w:b/>
          <w:sz w:val="28"/>
          <w:szCs w:val="28"/>
          <w:lang w:val="lt-LT"/>
        </w:rPr>
      </w:pPr>
    </w:p>
    <w:p w14:paraId="7D5DE9C2" w14:textId="1ED77E57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66C69BBE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 w:rsidR="00A81668">
        <w:rPr>
          <w:lang w:val="lt-LT"/>
        </w:rPr>
        <w:t>lapkričio</w:t>
      </w:r>
      <w:r w:rsidR="00595FB1">
        <w:rPr>
          <w:lang w:val="lt-LT"/>
        </w:rPr>
        <w:t xml:space="preserve"> </w:t>
      </w:r>
      <w:r w:rsidR="000A2717">
        <w:rPr>
          <w:lang w:val="lt-LT"/>
        </w:rPr>
        <w:t>30</w:t>
      </w:r>
      <w:r w:rsidR="00A96C24" w:rsidRPr="00F72B81">
        <w:rPr>
          <w:lang w:val="lt-LT"/>
        </w:rPr>
        <w:t xml:space="preserve"> d. Nr. T</w:t>
      </w:r>
      <w:r w:rsidR="000A2717">
        <w:rPr>
          <w:lang w:val="lt-LT"/>
        </w:rPr>
        <w:t>2</w:t>
      </w:r>
      <w:r w:rsidR="00A96C24" w:rsidRPr="00F72B81">
        <w:rPr>
          <w:lang w:val="lt-LT"/>
        </w:rPr>
        <w:t>-</w:t>
      </w:r>
      <w:r w:rsidR="00595FB1">
        <w:rPr>
          <w:lang w:val="lt-LT"/>
        </w:rPr>
        <w:t>3</w:t>
      </w:r>
      <w:r w:rsidR="000A2717">
        <w:rPr>
          <w:lang w:val="lt-LT"/>
        </w:rPr>
        <w:t>3</w:t>
      </w:r>
      <w:r w:rsidR="000D7AD5">
        <w:rPr>
          <w:lang w:val="lt-LT"/>
        </w:rPr>
        <w:t>2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23401B1B" w:rsidR="002F290F" w:rsidRPr="00CC7B10" w:rsidRDefault="002F290F" w:rsidP="001045B8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52313EC9" w:rsidR="002F290F" w:rsidRDefault="002F290F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9A4628">
        <w:rPr>
          <w:lang w:val="lt-LT"/>
        </w:rPr>
        <w:t xml:space="preserve">Pakeisti </w:t>
      </w:r>
      <w:r w:rsidR="00A453C6">
        <w:rPr>
          <w:lang w:val="lt-LT"/>
        </w:rPr>
        <w:t>Tradicinių religinių bendruomenių ir bendrijų finansavimo iš Kretingos rajono savivaldybės biudžeto lėšų tvarkos aprašą,</w:t>
      </w:r>
      <w:r w:rsidR="00A453C6" w:rsidRPr="00D6312D">
        <w:rPr>
          <w:lang w:val="lt-LT"/>
        </w:rPr>
        <w:t xml:space="preserve"> </w:t>
      </w:r>
      <w:r w:rsidR="00A453C6">
        <w:rPr>
          <w:lang w:val="lt-LT"/>
        </w:rPr>
        <w:t>patvirtintą</w:t>
      </w:r>
      <w:r w:rsidR="00A453C6" w:rsidRPr="00D6312D">
        <w:rPr>
          <w:lang w:val="lt-LT"/>
        </w:rPr>
        <w:t xml:space="preserve"> </w:t>
      </w:r>
      <w:r w:rsidR="009A4628" w:rsidRPr="00D6312D">
        <w:rPr>
          <w:lang w:val="lt-LT"/>
        </w:rPr>
        <w:t xml:space="preserve">Kretingos rajono savivaldybės tarybos 2021 m. </w:t>
      </w:r>
      <w:r w:rsidR="00115764">
        <w:rPr>
          <w:lang w:val="lt-LT"/>
        </w:rPr>
        <w:t>balandžio 30 d. sprendimu</w:t>
      </w:r>
      <w:r w:rsidR="009A4628">
        <w:rPr>
          <w:lang w:val="lt-LT"/>
        </w:rPr>
        <w:t xml:space="preserve"> Nr.</w:t>
      </w:r>
      <w:r w:rsidR="00A453C6">
        <w:rPr>
          <w:lang w:val="lt-LT"/>
        </w:rPr>
        <w:t> </w:t>
      </w:r>
      <w:r w:rsidR="009A4628">
        <w:rPr>
          <w:lang w:val="lt-LT"/>
        </w:rPr>
        <w:t>T2-165</w:t>
      </w:r>
      <w:r w:rsidR="009A4628" w:rsidRPr="00D6312D">
        <w:rPr>
          <w:lang w:val="lt-LT"/>
        </w:rPr>
        <w:t xml:space="preserve"> „</w:t>
      </w:r>
      <w:r w:rsidR="009A4628" w:rsidRPr="00494001">
        <w:rPr>
          <w:lang w:val="lt-LT"/>
        </w:rPr>
        <w:t>Dėl</w:t>
      </w:r>
      <w:r w:rsidR="009A4628"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="009A4628" w:rsidRPr="00494001">
        <w:rPr>
          <w:lang w:val="lt-LT"/>
        </w:rPr>
        <w:t>“</w:t>
      </w:r>
      <w:r w:rsidR="009A4628">
        <w:rPr>
          <w:lang w:val="lt-LT"/>
        </w:rPr>
        <w:t>:</w:t>
      </w:r>
    </w:p>
    <w:p w14:paraId="51960B89" w14:textId="464287C6" w:rsidR="009A4628" w:rsidRDefault="009A4628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4F0CB7">
        <w:rPr>
          <w:lang w:val="lt-LT"/>
        </w:rPr>
        <w:t>papildyti</w:t>
      </w:r>
      <w:r>
        <w:rPr>
          <w:lang w:val="lt-LT"/>
        </w:rPr>
        <w:t xml:space="preserve"> 1</w:t>
      </w:r>
      <w:r w:rsidR="004F0CB7">
        <w:rPr>
          <w:lang w:val="lt-LT"/>
        </w:rPr>
        <w:t>0ˡ</w:t>
      </w:r>
      <w:r>
        <w:rPr>
          <w:lang w:val="lt-LT"/>
        </w:rPr>
        <w:t xml:space="preserve"> punkt</w:t>
      </w:r>
      <w:r w:rsidR="004F0CB7">
        <w:rPr>
          <w:lang w:val="lt-LT"/>
        </w:rPr>
        <w:t>u</w:t>
      </w:r>
      <w:r>
        <w:rPr>
          <w:lang w:val="lt-LT"/>
        </w:rPr>
        <w:t>:</w:t>
      </w:r>
    </w:p>
    <w:p w14:paraId="31C8B38C" w14:textId="14CC1802" w:rsidR="00E75E04" w:rsidRDefault="004F0CB7" w:rsidP="001045B8">
      <w:pPr>
        <w:ind w:firstLine="851"/>
        <w:jc w:val="both"/>
        <w:rPr>
          <w:color w:val="000000"/>
          <w:lang w:eastAsia="lt-LT"/>
        </w:rPr>
      </w:pPr>
      <w:r w:rsidRPr="004F0CB7">
        <w:rPr>
          <w:lang w:val="lt-LT"/>
        </w:rPr>
        <w:t>„</w:t>
      </w:r>
      <w:r w:rsidRPr="004F0CB7">
        <w:rPr>
          <w:color w:val="000000"/>
          <w:lang w:eastAsia="lt-LT"/>
        </w:rPr>
        <w:t xml:space="preserve">10¹. </w:t>
      </w:r>
      <w:proofErr w:type="spellStart"/>
      <w:r w:rsidRPr="004F0CB7">
        <w:rPr>
          <w:color w:val="000000"/>
          <w:lang w:eastAsia="lt-LT"/>
        </w:rPr>
        <w:t>Priemonė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įgyvendinama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neviršijant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numatytos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finansavimo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sumos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patvirtintos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savivaldybės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biudžete</w:t>
      </w:r>
      <w:proofErr w:type="spellEnd"/>
      <w:r w:rsidRPr="004F0CB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“;</w:t>
      </w:r>
    </w:p>
    <w:p w14:paraId="4898FF7B" w14:textId="6792AE44" w:rsidR="004F0CB7" w:rsidRDefault="004F0CB7" w:rsidP="001045B8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1.2. </w:t>
      </w:r>
      <w:proofErr w:type="spellStart"/>
      <w:r>
        <w:rPr>
          <w:color w:val="000000"/>
          <w:lang w:eastAsia="lt-LT"/>
        </w:rPr>
        <w:t>pakeisti</w:t>
      </w:r>
      <w:proofErr w:type="spellEnd"/>
      <w:r>
        <w:rPr>
          <w:color w:val="000000"/>
          <w:lang w:eastAsia="lt-LT"/>
        </w:rPr>
        <w:t xml:space="preserve"> 19.2 </w:t>
      </w:r>
      <w:proofErr w:type="spellStart"/>
      <w:r>
        <w:rPr>
          <w:color w:val="000000"/>
          <w:lang w:eastAsia="lt-LT"/>
        </w:rPr>
        <w:t>punktą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jį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išdėstyti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taip</w:t>
      </w:r>
      <w:proofErr w:type="spellEnd"/>
      <w:r>
        <w:rPr>
          <w:color w:val="000000"/>
          <w:lang w:eastAsia="lt-LT"/>
        </w:rPr>
        <w:t>:</w:t>
      </w:r>
    </w:p>
    <w:p w14:paraId="48128B6E" w14:textId="79FBA2B1" w:rsidR="004F0CB7" w:rsidRDefault="004F0CB7" w:rsidP="004F0CB7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 w:rsidRPr="004F0CB7">
        <w:rPr>
          <w:color w:val="000000"/>
          <w:lang w:eastAsia="lt-LT"/>
        </w:rPr>
        <w:t xml:space="preserve">„19.2. </w:t>
      </w:r>
      <w:proofErr w:type="spellStart"/>
      <w:r w:rsidRPr="004F0CB7">
        <w:rPr>
          <w:color w:val="000000"/>
          <w:lang w:eastAsia="lt-LT"/>
        </w:rPr>
        <w:t>tradicinės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religinės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bendruomenės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ar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bendrijos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registracijos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pažymėjimo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kopiją</w:t>
      </w:r>
      <w:proofErr w:type="spellEnd"/>
      <w:r w:rsidRPr="004F0CB7">
        <w:rPr>
          <w:color w:val="000000"/>
          <w:lang w:eastAsia="lt-LT"/>
        </w:rPr>
        <w:t xml:space="preserve"> (</w:t>
      </w:r>
      <w:proofErr w:type="spellStart"/>
      <w:r w:rsidRPr="004F0CB7">
        <w:rPr>
          <w:color w:val="000000"/>
          <w:lang w:eastAsia="lt-LT"/>
        </w:rPr>
        <w:t>tuo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atveju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jeigu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paraišką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teikia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pirmą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kartą</w:t>
      </w:r>
      <w:proofErr w:type="spellEnd"/>
      <w:r w:rsidRPr="004F0CB7">
        <w:rPr>
          <w:color w:val="000000"/>
          <w:lang w:eastAsia="lt-LT"/>
        </w:rPr>
        <w:t>);</w:t>
      </w:r>
      <w:r>
        <w:rPr>
          <w:color w:val="000000"/>
          <w:lang w:eastAsia="lt-LT"/>
        </w:rPr>
        <w:t>“;</w:t>
      </w:r>
    </w:p>
    <w:p w14:paraId="4360919B" w14:textId="050EC3B5" w:rsidR="004F0CB7" w:rsidRDefault="004F0CB7" w:rsidP="004F0CB7">
      <w:pPr>
        <w:widowControl w:val="0"/>
        <w:tabs>
          <w:tab w:val="left" w:pos="1178"/>
        </w:tabs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1.3. </w:t>
      </w:r>
      <w:proofErr w:type="spellStart"/>
      <w:r>
        <w:rPr>
          <w:color w:val="000000"/>
          <w:lang w:eastAsia="lt-LT"/>
        </w:rPr>
        <w:t>pakeisti</w:t>
      </w:r>
      <w:proofErr w:type="spellEnd"/>
      <w:r>
        <w:rPr>
          <w:color w:val="000000"/>
          <w:lang w:eastAsia="lt-LT"/>
        </w:rPr>
        <w:t xml:space="preserve"> 19.4 </w:t>
      </w:r>
      <w:proofErr w:type="spellStart"/>
      <w:r>
        <w:rPr>
          <w:color w:val="000000"/>
          <w:lang w:eastAsia="lt-LT"/>
        </w:rPr>
        <w:t>punktą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ir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jį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išdėstyti</w:t>
      </w:r>
      <w:proofErr w:type="spellEnd"/>
      <w:r>
        <w:rPr>
          <w:color w:val="000000"/>
          <w:lang w:eastAsia="lt-LT"/>
        </w:rPr>
        <w:t xml:space="preserve"> </w:t>
      </w:r>
      <w:proofErr w:type="spellStart"/>
      <w:r>
        <w:rPr>
          <w:color w:val="000000"/>
          <w:lang w:eastAsia="lt-LT"/>
        </w:rPr>
        <w:t>taip</w:t>
      </w:r>
      <w:proofErr w:type="spellEnd"/>
      <w:r>
        <w:rPr>
          <w:color w:val="000000"/>
          <w:lang w:eastAsia="lt-LT"/>
        </w:rPr>
        <w:t>:</w:t>
      </w:r>
    </w:p>
    <w:p w14:paraId="55AEF0BB" w14:textId="38207F38" w:rsidR="004F0CB7" w:rsidRPr="000679A2" w:rsidRDefault="004F0CB7" w:rsidP="004F0CB7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4F0CB7">
        <w:rPr>
          <w:color w:val="000000"/>
          <w:lang w:eastAsia="lt-LT"/>
        </w:rPr>
        <w:t xml:space="preserve">„19.4. </w:t>
      </w:r>
      <w:proofErr w:type="spellStart"/>
      <w:r w:rsidRPr="004F0CB7">
        <w:rPr>
          <w:color w:val="000000"/>
          <w:lang w:eastAsia="lt-LT"/>
        </w:rPr>
        <w:t>nuosavybės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teisę</w:t>
      </w:r>
      <w:proofErr w:type="spellEnd"/>
      <w:r w:rsidRPr="004F0CB7">
        <w:rPr>
          <w:color w:val="000000"/>
          <w:lang w:eastAsia="lt-LT"/>
        </w:rPr>
        <w:t xml:space="preserve"> į </w:t>
      </w:r>
      <w:proofErr w:type="spellStart"/>
      <w:r w:rsidRPr="004F0CB7">
        <w:rPr>
          <w:color w:val="000000"/>
          <w:lang w:eastAsia="lt-LT"/>
        </w:rPr>
        <w:t>pastatą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patalpas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patvirtinančio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dokumento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kopiją</w:t>
      </w:r>
      <w:proofErr w:type="spellEnd"/>
      <w:r w:rsidRPr="004F0CB7">
        <w:rPr>
          <w:color w:val="000000"/>
          <w:lang w:eastAsia="lt-LT"/>
        </w:rPr>
        <w:t xml:space="preserve"> (</w:t>
      </w:r>
      <w:proofErr w:type="spellStart"/>
      <w:r w:rsidRPr="004F0CB7">
        <w:rPr>
          <w:color w:val="000000"/>
          <w:lang w:eastAsia="lt-LT"/>
        </w:rPr>
        <w:t>tuo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atveju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jeigu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0679A2">
        <w:rPr>
          <w:lang w:eastAsia="lt-LT"/>
        </w:rPr>
        <w:t>paraišką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teikia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pirmą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kartą</w:t>
      </w:r>
      <w:proofErr w:type="spellEnd"/>
      <w:r w:rsidRPr="000679A2">
        <w:rPr>
          <w:lang w:eastAsia="lt-LT"/>
        </w:rPr>
        <w:t>);“;</w:t>
      </w:r>
    </w:p>
    <w:p w14:paraId="73B7F200" w14:textId="15755F0B" w:rsidR="00B20539" w:rsidRPr="000679A2" w:rsidRDefault="00B20539" w:rsidP="004F0CB7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 w:rsidRPr="000679A2">
        <w:rPr>
          <w:lang w:eastAsia="lt-LT"/>
        </w:rPr>
        <w:t xml:space="preserve">1.4. </w:t>
      </w:r>
      <w:proofErr w:type="spellStart"/>
      <w:r w:rsidRPr="000679A2">
        <w:rPr>
          <w:lang w:eastAsia="lt-LT"/>
        </w:rPr>
        <w:t>pakeisti</w:t>
      </w:r>
      <w:proofErr w:type="spellEnd"/>
      <w:r w:rsidRPr="000679A2">
        <w:rPr>
          <w:lang w:eastAsia="lt-LT"/>
        </w:rPr>
        <w:t xml:space="preserve"> 20.1 </w:t>
      </w:r>
      <w:proofErr w:type="spellStart"/>
      <w:r w:rsidRPr="000679A2">
        <w:rPr>
          <w:lang w:eastAsia="lt-LT"/>
        </w:rPr>
        <w:t>punktą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ir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jį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išdėstyti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taip</w:t>
      </w:r>
      <w:proofErr w:type="spellEnd"/>
      <w:r w:rsidRPr="000679A2">
        <w:rPr>
          <w:lang w:eastAsia="lt-LT"/>
        </w:rPr>
        <w:t>:</w:t>
      </w:r>
    </w:p>
    <w:p w14:paraId="00D4FBD5" w14:textId="2CF0B45E" w:rsidR="00B20539" w:rsidRPr="000679A2" w:rsidRDefault="00B20539" w:rsidP="00B20539">
      <w:pPr>
        <w:widowControl w:val="0"/>
        <w:tabs>
          <w:tab w:val="left" w:pos="1178"/>
        </w:tabs>
        <w:ind w:firstLine="851"/>
        <w:jc w:val="both"/>
        <w:rPr>
          <w:lang w:val="lt-LT"/>
        </w:rPr>
      </w:pPr>
      <w:r w:rsidRPr="000679A2">
        <w:rPr>
          <w:lang w:eastAsia="lt-LT"/>
        </w:rPr>
        <w:t xml:space="preserve">„20.1. </w:t>
      </w:r>
      <w:r w:rsidRPr="000679A2">
        <w:rPr>
          <w:lang w:val="lt-LT"/>
        </w:rPr>
        <w:t>siunčia paštu registruotu laišku, per pašto kurjerį, pristato į Savivaldybę adresu: Kretingos rajono savivaldybės administracija, Savanorių g. 29A, LT-97111 Kretinga;“;</w:t>
      </w:r>
    </w:p>
    <w:p w14:paraId="3A7143F3" w14:textId="6B777A01" w:rsidR="00B20539" w:rsidRPr="000679A2" w:rsidRDefault="00B20539" w:rsidP="00B20539">
      <w:pPr>
        <w:widowControl w:val="0"/>
        <w:tabs>
          <w:tab w:val="left" w:pos="1178"/>
        </w:tabs>
        <w:ind w:firstLine="851"/>
        <w:jc w:val="both"/>
        <w:rPr>
          <w:lang w:val="lt-LT"/>
        </w:rPr>
      </w:pPr>
      <w:r w:rsidRPr="000679A2">
        <w:rPr>
          <w:lang w:val="lt-LT"/>
        </w:rPr>
        <w:t xml:space="preserve">1.5. pakeisti 20.2 punktą </w:t>
      </w:r>
      <w:proofErr w:type="spellStart"/>
      <w:r w:rsidRPr="000679A2">
        <w:rPr>
          <w:lang w:eastAsia="lt-LT"/>
        </w:rPr>
        <w:t>ir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jį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išdėstyti</w:t>
      </w:r>
      <w:proofErr w:type="spellEnd"/>
      <w:r w:rsidRPr="000679A2">
        <w:rPr>
          <w:lang w:eastAsia="lt-LT"/>
        </w:rPr>
        <w:t xml:space="preserve"> </w:t>
      </w:r>
      <w:proofErr w:type="spellStart"/>
      <w:r w:rsidRPr="000679A2">
        <w:rPr>
          <w:lang w:eastAsia="lt-LT"/>
        </w:rPr>
        <w:t>taip</w:t>
      </w:r>
      <w:proofErr w:type="spellEnd"/>
      <w:r w:rsidRPr="000679A2">
        <w:rPr>
          <w:lang w:eastAsia="lt-LT"/>
        </w:rPr>
        <w:t>:</w:t>
      </w:r>
    </w:p>
    <w:p w14:paraId="05CDCF0F" w14:textId="2757CA78" w:rsidR="00B20539" w:rsidRPr="000679A2" w:rsidRDefault="00B20539" w:rsidP="00B20539">
      <w:pPr>
        <w:widowControl w:val="0"/>
        <w:tabs>
          <w:tab w:val="left" w:pos="949"/>
        </w:tabs>
        <w:ind w:firstLine="851"/>
        <w:jc w:val="both"/>
        <w:rPr>
          <w:lang w:val="lt-LT"/>
        </w:rPr>
      </w:pPr>
      <w:r w:rsidRPr="000679A2">
        <w:rPr>
          <w:lang w:val="lt-LT"/>
        </w:rPr>
        <w:t xml:space="preserve">„20.2. siunčia nuskaitytą prašymo originalo kopiją elektroniniu paštu </w:t>
      </w:r>
      <w:hyperlink r:id="rId9" w:history="1">
        <w:r w:rsidRPr="000679A2">
          <w:rPr>
            <w:rStyle w:val="Hipersaitas"/>
            <w:color w:val="auto"/>
            <w:lang w:val="lt-LT"/>
          </w:rPr>
          <w:t>savivaldybe@kretinga.lt</w:t>
        </w:r>
      </w:hyperlink>
      <w:r w:rsidRPr="000679A2">
        <w:rPr>
          <w:lang w:val="lt-LT"/>
        </w:rPr>
        <w:t>. Prašymas, teikiamas elektroniniu paštu, turi būti pasirašytas tradicinės religinės bendruomenės ar bendrijos vadovo ar jo įgalioto asmens el. parašu;“;</w:t>
      </w:r>
    </w:p>
    <w:p w14:paraId="331780D8" w14:textId="70832B93" w:rsidR="004F0CB7" w:rsidRDefault="004F0CB7" w:rsidP="004F0CB7">
      <w:pPr>
        <w:ind w:firstLine="851"/>
        <w:jc w:val="both"/>
        <w:rPr>
          <w:lang w:val="lt-LT"/>
        </w:rPr>
      </w:pPr>
      <w:r>
        <w:rPr>
          <w:color w:val="000000"/>
          <w:lang w:eastAsia="lt-LT"/>
        </w:rPr>
        <w:t>1.</w:t>
      </w:r>
      <w:r w:rsidR="00B20539">
        <w:rPr>
          <w:color w:val="000000"/>
          <w:lang w:eastAsia="lt-LT"/>
        </w:rPr>
        <w:t>6</w:t>
      </w:r>
      <w:r>
        <w:rPr>
          <w:color w:val="000000"/>
          <w:lang w:eastAsia="lt-LT"/>
        </w:rPr>
        <w:t xml:space="preserve">. </w:t>
      </w:r>
      <w:r>
        <w:rPr>
          <w:lang w:val="lt-LT"/>
        </w:rPr>
        <w:t>papildyti 29ˡ punktu:</w:t>
      </w:r>
    </w:p>
    <w:p w14:paraId="332DE928" w14:textId="5264BBDA" w:rsidR="004F0CB7" w:rsidRDefault="004F0CB7" w:rsidP="004F0CB7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 w:rsidRPr="004F0CB7">
        <w:rPr>
          <w:lang w:val="lt-LT"/>
        </w:rPr>
        <w:t>„</w:t>
      </w:r>
      <w:r w:rsidRPr="004F0CB7">
        <w:rPr>
          <w:color w:val="000000"/>
          <w:lang w:eastAsia="lt-LT"/>
        </w:rPr>
        <w:t xml:space="preserve">29¹. </w:t>
      </w:r>
      <w:proofErr w:type="spellStart"/>
      <w:r w:rsidRPr="004F0CB7">
        <w:rPr>
          <w:color w:val="000000"/>
          <w:lang w:eastAsia="lt-LT"/>
        </w:rPr>
        <w:t>Paaiškėjus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Aprašo</w:t>
      </w:r>
      <w:proofErr w:type="spellEnd"/>
      <w:r w:rsidRPr="004F0CB7">
        <w:rPr>
          <w:color w:val="000000"/>
          <w:lang w:eastAsia="lt-LT"/>
        </w:rPr>
        <w:t xml:space="preserve"> 32</w:t>
      </w:r>
      <w:r w:rsidR="00171B1A" w:rsidRPr="004F0CB7">
        <w:rPr>
          <w:color w:val="000000"/>
          <w:lang w:eastAsia="lt-LT"/>
        </w:rPr>
        <w:t>¹</w:t>
      </w:r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punkte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numatytoms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aplinkybėms</w:t>
      </w:r>
      <w:proofErr w:type="spellEnd"/>
      <w:r w:rsidRPr="004F0CB7">
        <w:rPr>
          <w:color w:val="000000"/>
          <w:lang w:eastAsia="lt-LT"/>
        </w:rPr>
        <w:t xml:space="preserve">, </w:t>
      </w:r>
      <w:proofErr w:type="spellStart"/>
      <w:r w:rsidRPr="004F0CB7">
        <w:rPr>
          <w:color w:val="000000"/>
          <w:lang w:eastAsia="lt-LT"/>
        </w:rPr>
        <w:t>Komisija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teikia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Savivaldybės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merui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siūlymą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dėl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lėšų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perskirstymo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ar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papildomo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finansavimo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skyrimo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pagal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gautus</w:t>
      </w:r>
      <w:proofErr w:type="spellEnd"/>
      <w:r w:rsidRPr="004F0CB7">
        <w:rPr>
          <w:color w:val="000000"/>
          <w:lang w:eastAsia="lt-LT"/>
        </w:rPr>
        <w:t xml:space="preserve"> </w:t>
      </w:r>
      <w:proofErr w:type="spellStart"/>
      <w:r w:rsidRPr="004F0CB7">
        <w:rPr>
          <w:color w:val="000000"/>
          <w:lang w:eastAsia="lt-LT"/>
        </w:rPr>
        <w:t>prašymus</w:t>
      </w:r>
      <w:proofErr w:type="spellEnd"/>
      <w:r w:rsidRPr="004F0CB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“;</w:t>
      </w:r>
    </w:p>
    <w:p w14:paraId="604A72F3" w14:textId="6B16ABE6" w:rsidR="004F0CB7" w:rsidRDefault="004F0CB7" w:rsidP="004F0CB7">
      <w:pPr>
        <w:widowControl w:val="0"/>
        <w:tabs>
          <w:tab w:val="left" w:pos="977"/>
        </w:tabs>
        <w:ind w:firstLine="851"/>
        <w:jc w:val="both"/>
        <w:rPr>
          <w:lang w:val="lt-LT"/>
        </w:rPr>
      </w:pPr>
      <w:r>
        <w:rPr>
          <w:color w:val="000000"/>
          <w:lang w:eastAsia="lt-LT"/>
        </w:rPr>
        <w:t>1.</w:t>
      </w:r>
      <w:r w:rsidR="00B20539">
        <w:rPr>
          <w:color w:val="000000"/>
          <w:lang w:eastAsia="lt-LT"/>
        </w:rPr>
        <w:t>7</w:t>
      </w:r>
      <w:r>
        <w:rPr>
          <w:color w:val="000000"/>
          <w:lang w:eastAsia="lt-LT"/>
        </w:rPr>
        <w:t xml:space="preserve">. </w:t>
      </w:r>
      <w:r>
        <w:rPr>
          <w:lang w:val="lt-LT"/>
        </w:rPr>
        <w:t>papildyti 32</w:t>
      </w:r>
      <w:r w:rsidR="007F114F" w:rsidRPr="004F0CB7">
        <w:rPr>
          <w:color w:val="000000"/>
          <w:lang w:eastAsia="lt-LT"/>
        </w:rPr>
        <w:t>¹</w:t>
      </w:r>
      <w:r>
        <w:rPr>
          <w:lang w:val="lt-LT"/>
        </w:rPr>
        <w:t xml:space="preserve"> punktu:</w:t>
      </w:r>
    </w:p>
    <w:p w14:paraId="37F9D942" w14:textId="43C47AF3" w:rsidR="004F0CB7" w:rsidRDefault="004F0CB7" w:rsidP="004F0CB7">
      <w:pPr>
        <w:widowControl w:val="0"/>
        <w:tabs>
          <w:tab w:val="left" w:pos="977"/>
        </w:tabs>
        <w:ind w:firstLine="851"/>
        <w:jc w:val="both"/>
      </w:pPr>
      <w:r w:rsidRPr="004F0CB7">
        <w:rPr>
          <w:lang w:val="lt-LT"/>
        </w:rPr>
        <w:t>„</w:t>
      </w:r>
      <w:r w:rsidRPr="004F0CB7">
        <w:t>32</w:t>
      </w:r>
      <w:r w:rsidR="007F114F" w:rsidRPr="004F0CB7">
        <w:rPr>
          <w:color w:val="000000"/>
          <w:lang w:eastAsia="lt-LT"/>
        </w:rPr>
        <w:t>¹</w:t>
      </w:r>
      <w:r w:rsidRPr="004F0CB7">
        <w:t xml:space="preserve">. </w:t>
      </w:r>
      <w:proofErr w:type="spellStart"/>
      <w:r w:rsidRPr="004F0CB7">
        <w:t>Lėšų</w:t>
      </w:r>
      <w:proofErr w:type="spellEnd"/>
      <w:r w:rsidRPr="004F0CB7">
        <w:t xml:space="preserve"> </w:t>
      </w:r>
      <w:proofErr w:type="spellStart"/>
      <w:r w:rsidRPr="004F0CB7">
        <w:t>gavėjas</w:t>
      </w:r>
      <w:proofErr w:type="spellEnd"/>
      <w:r w:rsidRPr="004F0CB7">
        <w:t xml:space="preserve">, </w:t>
      </w:r>
      <w:proofErr w:type="spellStart"/>
      <w:r w:rsidRPr="004F0CB7">
        <w:t>sužinojęs</w:t>
      </w:r>
      <w:proofErr w:type="spellEnd"/>
      <w:r w:rsidRPr="004F0CB7">
        <w:t xml:space="preserve">, </w:t>
      </w:r>
      <w:proofErr w:type="spellStart"/>
      <w:r w:rsidRPr="004F0CB7">
        <w:t>kad</w:t>
      </w:r>
      <w:proofErr w:type="spellEnd"/>
      <w:r w:rsidRPr="004F0CB7">
        <w:t xml:space="preserve"> </w:t>
      </w:r>
      <w:proofErr w:type="spellStart"/>
      <w:r w:rsidRPr="004F0CB7">
        <w:t>negalės</w:t>
      </w:r>
      <w:proofErr w:type="spellEnd"/>
      <w:r w:rsidRPr="004F0CB7">
        <w:t xml:space="preserve"> </w:t>
      </w:r>
      <w:proofErr w:type="spellStart"/>
      <w:r w:rsidRPr="004F0CB7">
        <w:t>įvykdyti</w:t>
      </w:r>
      <w:proofErr w:type="spellEnd"/>
      <w:r w:rsidRPr="004F0CB7">
        <w:t xml:space="preserve"> </w:t>
      </w:r>
      <w:proofErr w:type="spellStart"/>
      <w:r w:rsidRPr="004F0CB7">
        <w:t>paraiškoje</w:t>
      </w:r>
      <w:proofErr w:type="spellEnd"/>
      <w:r w:rsidRPr="004F0CB7">
        <w:t xml:space="preserve"> </w:t>
      </w:r>
      <w:proofErr w:type="spellStart"/>
      <w:r w:rsidRPr="004F0CB7">
        <w:t>nurodytų</w:t>
      </w:r>
      <w:proofErr w:type="spellEnd"/>
      <w:r w:rsidRPr="004F0CB7">
        <w:t xml:space="preserve"> </w:t>
      </w:r>
      <w:proofErr w:type="spellStart"/>
      <w:r w:rsidRPr="004F0CB7">
        <w:t>veiklų</w:t>
      </w:r>
      <w:proofErr w:type="spellEnd"/>
      <w:r w:rsidRPr="004F0CB7">
        <w:t xml:space="preserve">, </w:t>
      </w:r>
      <w:proofErr w:type="spellStart"/>
      <w:r w:rsidRPr="004F0CB7">
        <w:t>nes</w:t>
      </w:r>
      <w:proofErr w:type="spellEnd"/>
      <w:r w:rsidRPr="004F0CB7">
        <w:t xml:space="preserve"> </w:t>
      </w:r>
      <w:proofErr w:type="spellStart"/>
      <w:r w:rsidRPr="004F0CB7">
        <w:t>pasikeitė</w:t>
      </w:r>
      <w:proofErr w:type="spellEnd"/>
      <w:r w:rsidRPr="004F0CB7">
        <w:t xml:space="preserve"> </w:t>
      </w:r>
      <w:proofErr w:type="spellStart"/>
      <w:r w:rsidRPr="004F0CB7">
        <w:t>planuojamų</w:t>
      </w:r>
      <w:proofErr w:type="spellEnd"/>
      <w:r w:rsidRPr="004F0CB7">
        <w:t xml:space="preserve"> </w:t>
      </w:r>
      <w:proofErr w:type="spellStart"/>
      <w:r w:rsidRPr="004F0CB7">
        <w:t>atlikti</w:t>
      </w:r>
      <w:proofErr w:type="spellEnd"/>
      <w:r w:rsidRPr="004F0CB7">
        <w:t xml:space="preserve"> </w:t>
      </w:r>
      <w:proofErr w:type="spellStart"/>
      <w:r w:rsidRPr="004F0CB7">
        <w:t>darbų</w:t>
      </w:r>
      <w:proofErr w:type="spellEnd"/>
      <w:r w:rsidRPr="004F0CB7">
        <w:t xml:space="preserve"> </w:t>
      </w:r>
      <w:proofErr w:type="spellStart"/>
      <w:r w:rsidRPr="004F0CB7">
        <w:t>rūšys</w:t>
      </w:r>
      <w:proofErr w:type="spellEnd"/>
      <w:r w:rsidRPr="004F0CB7">
        <w:t xml:space="preserve"> </w:t>
      </w:r>
      <w:proofErr w:type="spellStart"/>
      <w:r w:rsidRPr="004F0CB7">
        <w:t>ir</w:t>
      </w:r>
      <w:proofErr w:type="spellEnd"/>
      <w:r w:rsidRPr="004F0CB7">
        <w:t xml:space="preserve"> / </w:t>
      </w:r>
      <w:proofErr w:type="spellStart"/>
      <w:r w:rsidRPr="004F0CB7">
        <w:t>ar</w:t>
      </w:r>
      <w:proofErr w:type="spellEnd"/>
      <w:r w:rsidRPr="004F0CB7">
        <w:t xml:space="preserve"> </w:t>
      </w:r>
      <w:proofErr w:type="spellStart"/>
      <w:r w:rsidRPr="004F0CB7">
        <w:t>apimtys</w:t>
      </w:r>
      <w:proofErr w:type="spellEnd"/>
      <w:r w:rsidRPr="004F0CB7">
        <w:t xml:space="preserve">, </w:t>
      </w:r>
      <w:proofErr w:type="spellStart"/>
      <w:r w:rsidRPr="004F0CB7">
        <w:t>turi</w:t>
      </w:r>
      <w:proofErr w:type="spellEnd"/>
      <w:r w:rsidRPr="004F0CB7">
        <w:t xml:space="preserve"> ne </w:t>
      </w:r>
      <w:proofErr w:type="spellStart"/>
      <w:r w:rsidRPr="004F0CB7">
        <w:t>vėliau</w:t>
      </w:r>
      <w:proofErr w:type="spellEnd"/>
      <w:r w:rsidRPr="004F0CB7">
        <w:t xml:space="preserve"> </w:t>
      </w:r>
      <w:proofErr w:type="spellStart"/>
      <w:r w:rsidRPr="004F0CB7">
        <w:t>kaip</w:t>
      </w:r>
      <w:proofErr w:type="spellEnd"/>
      <w:r w:rsidRPr="004F0CB7">
        <w:t xml:space="preserve"> per 20 </w:t>
      </w:r>
      <w:proofErr w:type="spellStart"/>
      <w:r w:rsidRPr="004F0CB7">
        <w:t>kalendorinių</w:t>
      </w:r>
      <w:proofErr w:type="spellEnd"/>
      <w:r w:rsidRPr="004F0CB7">
        <w:t xml:space="preserve"> </w:t>
      </w:r>
      <w:proofErr w:type="spellStart"/>
      <w:r w:rsidRPr="004F0CB7">
        <w:t>dienų</w:t>
      </w:r>
      <w:proofErr w:type="spellEnd"/>
      <w:r w:rsidRPr="004F0CB7">
        <w:t xml:space="preserve"> </w:t>
      </w:r>
      <w:proofErr w:type="spellStart"/>
      <w:r w:rsidRPr="004F0CB7">
        <w:t>nuo</w:t>
      </w:r>
      <w:proofErr w:type="spellEnd"/>
      <w:r w:rsidRPr="004F0CB7">
        <w:t xml:space="preserve"> </w:t>
      </w:r>
      <w:proofErr w:type="spellStart"/>
      <w:r w:rsidRPr="004F0CB7">
        <w:t>aplinkybių</w:t>
      </w:r>
      <w:proofErr w:type="spellEnd"/>
      <w:r w:rsidRPr="004F0CB7">
        <w:t xml:space="preserve">, </w:t>
      </w:r>
      <w:proofErr w:type="spellStart"/>
      <w:r w:rsidRPr="004F0CB7">
        <w:t>dėl</w:t>
      </w:r>
      <w:proofErr w:type="spellEnd"/>
      <w:r w:rsidRPr="004F0CB7">
        <w:t xml:space="preserve"> </w:t>
      </w:r>
      <w:proofErr w:type="spellStart"/>
      <w:r w:rsidRPr="004F0CB7">
        <w:t>kurių</w:t>
      </w:r>
      <w:proofErr w:type="spellEnd"/>
      <w:r w:rsidRPr="004F0CB7">
        <w:t xml:space="preserve"> </w:t>
      </w:r>
      <w:proofErr w:type="spellStart"/>
      <w:r w:rsidRPr="004F0CB7">
        <w:t>negali</w:t>
      </w:r>
      <w:proofErr w:type="spellEnd"/>
      <w:r w:rsidRPr="004F0CB7">
        <w:t xml:space="preserve"> </w:t>
      </w:r>
      <w:proofErr w:type="spellStart"/>
      <w:r w:rsidRPr="004F0CB7">
        <w:t>vykdyti</w:t>
      </w:r>
      <w:proofErr w:type="spellEnd"/>
      <w:r w:rsidRPr="004F0CB7">
        <w:t xml:space="preserve"> </w:t>
      </w:r>
      <w:proofErr w:type="spellStart"/>
      <w:r w:rsidRPr="004F0CB7">
        <w:t>veiklų</w:t>
      </w:r>
      <w:proofErr w:type="spellEnd"/>
      <w:r w:rsidRPr="004F0CB7">
        <w:t xml:space="preserve">, </w:t>
      </w:r>
      <w:proofErr w:type="spellStart"/>
      <w:r w:rsidRPr="004F0CB7">
        <w:t>pasikeitimo</w:t>
      </w:r>
      <w:proofErr w:type="spellEnd"/>
      <w:r w:rsidRPr="004F0CB7">
        <w:t xml:space="preserve"> </w:t>
      </w:r>
      <w:proofErr w:type="spellStart"/>
      <w:r w:rsidRPr="004F0CB7">
        <w:t>dienos</w:t>
      </w:r>
      <w:proofErr w:type="spellEnd"/>
      <w:r w:rsidRPr="004F0CB7">
        <w:t xml:space="preserve"> </w:t>
      </w:r>
      <w:proofErr w:type="spellStart"/>
      <w:r w:rsidRPr="004F0CB7">
        <w:t>apie</w:t>
      </w:r>
      <w:proofErr w:type="spellEnd"/>
      <w:r w:rsidRPr="004F0CB7">
        <w:t xml:space="preserve"> tai </w:t>
      </w:r>
      <w:proofErr w:type="spellStart"/>
      <w:r w:rsidRPr="004F0CB7">
        <w:t>raštu</w:t>
      </w:r>
      <w:proofErr w:type="spellEnd"/>
      <w:r w:rsidRPr="004F0CB7">
        <w:t xml:space="preserve"> </w:t>
      </w:r>
      <w:proofErr w:type="spellStart"/>
      <w:r w:rsidRPr="004F0CB7">
        <w:t>informuoti</w:t>
      </w:r>
      <w:proofErr w:type="spellEnd"/>
      <w:r w:rsidRPr="004F0CB7">
        <w:t xml:space="preserve"> </w:t>
      </w:r>
      <w:proofErr w:type="spellStart"/>
      <w:r w:rsidRPr="004F0CB7">
        <w:t>Savivaldybės</w:t>
      </w:r>
      <w:proofErr w:type="spellEnd"/>
      <w:r w:rsidRPr="004F0CB7">
        <w:t xml:space="preserve"> </w:t>
      </w:r>
      <w:proofErr w:type="spellStart"/>
      <w:r w:rsidRPr="004F0CB7">
        <w:t>merą</w:t>
      </w:r>
      <w:proofErr w:type="spellEnd"/>
      <w:r w:rsidRPr="004F0CB7">
        <w:t>.</w:t>
      </w:r>
      <w:r>
        <w:t>“</w:t>
      </w:r>
      <w:r w:rsidR="00C578C5">
        <w:t>;</w:t>
      </w:r>
    </w:p>
    <w:p w14:paraId="4EAFD7DF" w14:textId="6D17A27B" w:rsidR="00A4750D" w:rsidRPr="00B41F6A" w:rsidRDefault="00C578C5" w:rsidP="00A4750D">
      <w:pPr>
        <w:pStyle w:val="Sraopastraipa"/>
        <w:tabs>
          <w:tab w:val="left" w:pos="0"/>
          <w:tab w:val="left" w:pos="1418"/>
        </w:tabs>
        <w:ind w:left="0" w:firstLine="851"/>
        <w:jc w:val="both"/>
        <w:rPr>
          <w:bCs/>
        </w:rPr>
      </w:pPr>
      <w:r>
        <w:t>1.</w:t>
      </w:r>
      <w:r w:rsidR="00B20539">
        <w:t>8</w:t>
      </w:r>
      <w:r>
        <w:t xml:space="preserve">. </w:t>
      </w:r>
      <w:proofErr w:type="spellStart"/>
      <w:r w:rsidR="00A4750D" w:rsidRPr="00B41F6A">
        <w:rPr>
          <w:bCs/>
        </w:rPr>
        <w:t>pakeisti</w:t>
      </w:r>
      <w:proofErr w:type="spellEnd"/>
      <w:r w:rsidR="00A4750D" w:rsidRPr="00B41F6A">
        <w:rPr>
          <w:bCs/>
        </w:rPr>
        <w:t xml:space="preserve"> </w:t>
      </w:r>
      <w:r w:rsidR="00A453C6">
        <w:rPr>
          <w:lang w:val="lt-LT"/>
        </w:rPr>
        <w:t>T</w:t>
      </w:r>
      <w:r w:rsidR="00A4750D">
        <w:rPr>
          <w:lang w:val="lt-LT"/>
        </w:rPr>
        <w:t xml:space="preserve">radicinių religinių bendruomenių ir bendrijų finansavimo iš Kretingos rajono savivaldybės biudžeto lėšų tvarkos aprašo </w:t>
      </w:r>
      <w:r w:rsidR="00A4750D" w:rsidRPr="00B41F6A">
        <w:rPr>
          <w:bCs/>
        </w:rPr>
        <w:t xml:space="preserve">1 </w:t>
      </w:r>
      <w:proofErr w:type="spellStart"/>
      <w:r w:rsidR="00A4750D" w:rsidRPr="00B41F6A">
        <w:rPr>
          <w:bCs/>
        </w:rPr>
        <w:t>priedo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adresatą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ir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jį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išdėstyti</w:t>
      </w:r>
      <w:proofErr w:type="spellEnd"/>
      <w:r w:rsidR="00A4750D" w:rsidRPr="00B41F6A">
        <w:rPr>
          <w:bCs/>
        </w:rPr>
        <w:t xml:space="preserve"> </w:t>
      </w:r>
      <w:proofErr w:type="spellStart"/>
      <w:r w:rsidR="00A4750D" w:rsidRPr="00B41F6A">
        <w:rPr>
          <w:bCs/>
        </w:rPr>
        <w:t>taip</w:t>
      </w:r>
      <w:proofErr w:type="spellEnd"/>
      <w:r w:rsidR="00A4750D" w:rsidRPr="00B41F6A">
        <w:rPr>
          <w:bCs/>
        </w:rPr>
        <w:t>:</w:t>
      </w:r>
    </w:p>
    <w:p w14:paraId="4AF95848" w14:textId="0E8B537A" w:rsidR="00A4750D" w:rsidRPr="00BE0C54" w:rsidRDefault="00A4750D" w:rsidP="00A4750D">
      <w:pPr>
        <w:tabs>
          <w:tab w:val="left" w:pos="851"/>
        </w:tabs>
        <w:ind w:firstLine="851"/>
        <w:jc w:val="both"/>
        <w:rPr>
          <w:bCs/>
        </w:rPr>
      </w:pPr>
      <w:r>
        <w:rPr>
          <w:bCs/>
        </w:rPr>
        <w:t>„</w:t>
      </w:r>
      <w:proofErr w:type="spellStart"/>
      <w:r>
        <w:rPr>
          <w:bCs/>
        </w:rPr>
        <w:t>Kretingos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merui</w:t>
      </w:r>
      <w:proofErr w:type="spellEnd"/>
      <w:r>
        <w:rPr>
          <w:bCs/>
        </w:rPr>
        <w:t>.“;</w:t>
      </w:r>
    </w:p>
    <w:p w14:paraId="58C433BF" w14:textId="482D9F09" w:rsidR="002F290F" w:rsidRPr="00DF1410" w:rsidRDefault="002F290F" w:rsidP="009A4628">
      <w:pPr>
        <w:ind w:firstLine="851"/>
        <w:jc w:val="both"/>
      </w:pPr>
      <w:r>
        <w:rPr>
          <w:lang w:val="lt-LT"/>
        </w:rPr>
        <w:t xml:space="preserve">2. </w:t>
      </w:r>
      <w:proofErr w:type="spellStart"/>
      <w:r w:rsidRPr="005B1BD1">
        <w:t>Teisės</w:t>
      </w:r>
      <w:proofErr w:type="spellEnd"/>
      <w:r w:rsidRPr="005B1BD1">
        <w:t xml:space="preserve"> </w:t>
      </w:r>
      <w:proofErr w:type="spellStart"/>
      <w:r w:rsidRPr="005B1BD1">
        <w:t>aktą</w:t>
      </w:r>
      <w:proofErr w:type="spellEnd"/>
      <w:r w:rsidRPr="005B1BD1">
        <w:t xml:space="preserve"> </w:t>
      </w:r>
      <w:proofErr w:type="spellStart"/>
      <w:r w:rsidRPr="005B1BD1">
        <w:t>skelbti</w:t>
      </w:r>
      <w:proofErr w:type="spellEnd"/>
      <w:r w:rsidRPr="005B1BD1"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(TAR) </w:t>
      </w:r>
      <w:proofErr w:type="spellStart"/>
      <w:r>
        <w:t>ir</w:t>
      </w:r>
      <w:proofErr w:type="spellEnd"/>
      <w:r>
        <w:t xml:space="preserve"> </w:t>
      </w:r>
      <w:proofErr w:type="spellStart"/>
      <w:r w:rsidRPr="005B1BD1">
        <w:t>savivaldybės</w:t>
      </w:r>
      <w:proofErr w:type="spellEnd"/>
      <w:r w:rsidRPr="005B1BD1">
        <w:t xml:space="preserve"> </w:t>
      </w:r>
      <w:proofErr w:type="spellStart"/>
      <w:r w:rsidRPr="005B1BD1">
        <w:t>interneto</w:t>
      </w:r>
      <w:proofErr w:type="spellEnd"/>
      <w:r w:rsidRPr="005B1BD1">
        <w:t xml:space="preserve"> </w:t>
      </w:r>
      <w:proofErr w:type="spellStart"/>
      <w:r w:rsidRPr="005B1BD1">
        <w:t>svetainėje</w:t>
      </w:r>
      <w:proofErr w:type="spellEnd"/>
      <w:r w:rsidRPr="005B1BD1">
        <w:t xml:space="preserve">. </w:t>
      </w:r>
    </w:p>
    <w:p w14:paraId="3A119FC5" w14:textId="77777777" w:rsidR="002F290F" w:rsidRDefault="002F290F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</w:p>
    <w:p w14:paraId="75D87686" w14:textId="62061EA0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  <w:r w:rsidR="008B4F57">
        <w:rPr>
          <w:color w:val="000000"/>
          <w:lang w:val="lt-LT" w:eastAsia="lt-LT"/>
        </w:rPr>
        <w:tab/>
      </w:r>
      <w:r w:rsidR="008B4F57">
        <w:rPr>
          <w:color w:val="000000"/>
          <w:lang w:val="lt-LT" w:eastAsia="lt-LT"/>
        </w:rPr>
        <w:tab/>
        <w:t xml:space="preserve">Antanas Kalnius 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0265C675" w14:textId="4203977D" w:rsidR="008C6CFA" w:rsidRPr="002201AF" w:rsidRDefault="0082516E" w:rsidP="000A2717"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sectPr w:rsidR="008C6CFA" w:rsidRPr="002201AF" w:rsidSect="009411D1">
      <w:headerReference w:type="default" r:id="rId10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302E" w14:textId="77777777" w:rsidR="00375C86" w:rsidRDefault="00375C86" w:rsidP="006110E7">
      <w:r>
        <w:separator/>
      </w:r>
    </w:p>
  </w:endnote>
  <w:endnote w:type="continuationSeparator" w:id="0">
    <w:p w14:paraId="63A1E944" w14:textId="77777777" w:rsidR="00375C86" w:rsidRDefault="00375C86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F315" w14:textId="77777777" w:rsidR="00375C86" w:rsidRDefault="00375C86" w:rsidP="006110E7">
      <w:r>
        <w:separator/>
      </w:r>
    </w:p>
  </w:footnote>
  <w:footnote w:type="continuationSeparator" w:id="0">
    <w:p w14:paraId="33AF82C4" w14:textId="77777777" w:rsidR="00375C86" w:rsidRDefault="00375C86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95021">
    <w:abstractNumId w:val="24"/>
  </w:num>
  <w:num w:numId="2" w16cid:durableId="4311661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428792">
    <w:abstractNumId w:val="29"/>
  </w:num>
  <w:num w:numId="4" w16cid:durableId="1768499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514094">
    <w:abstractNumId w:val="0"/>
  </w:num>
  <w:num w:numId="6" w16cid:durableId="1039206996">
    <w:abstractNumId w:val="34"/>
  </w:num>
  <w:num w:numId="7" w16cid:durableId="1638685736">
    <w:abstractNumId w:val="31"/>
  </w:num>
  <w:num w:numId="8" w16cid:durableId="1651984281">
    <w:abstractNumId w:val="32"/>
  </w:num>
  <w:num w:numId="9" w16cid:durableId="716508364">
    <w:abstractNumId w:val="30"/>
  </w:num>
  <w:num w:numId="10" w16cid:durableId="84112472">
    <w:abstractNumId w:val="5"/>
  </w:num>
  <w:num w:numId="11" w16cid:durableId="1215312319">
    <w:abstractNumId w:val="16"/>
  </w:num>
  <w:num w:numId="12" w16cid:durableId="1190532650">
    <w:abstractNumId w:val="1"/>
  </w:num>
  <w:num w:numId="13" w16cid:durableId="730733831">
    <w:abstractNumId w:val="2"/>
  </w:num>
  <w:num w:numId="14" w16cid:durableId="1527330799">
    <w:abstractNumId w:val="26"/>
  </w:num>
  <w:num w:numId="15" w16cid:durableId="1494642285">
    <w:abstractNumId w:val="25"/>
  </w:num>
  <w:num w:numId="16" w16cid:durableId="1613702645">
    <w:abstractNumId w:val="9"/>
  </w:num>
  <w:num w:numId="17" w16cid:durableId="2068450081">
    <w:abstractNumId w:val="21"/>
  </w:num>
  <w:num w:numId="18" w16cid:durableId="1563516767">
    <w:abstractNumId w:val="15"/>
  </w:num>
  <w:num w:numId="19" w16cid:durableId="2133671076">
    <w:abstractNumId w:val="8"/>
  </w:num>
  <w:num w:numId="20" w16cid:durableId="27486493">
    <w:abstractNumId w:val="12"/>
  </w:num>
  <w:num w:numId="21" w16cid:durableId="1073118078">
    <w:abstractNumId w:val="10"/>
  </w:num>
  <w:num w:numId="22" w16cid:durableId="20697616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929361">
    <w:abstractNumId w:val="18"/>
  </w:num>
  <w:num w:numId="24" w16cid:durableId="1814180294">
    <w:abstractNumId w:val="3"/>
  </w:num>
  <w:num w:numId="25" w16cid:durableId="802045992">
    <w:abstractNumId w:val="11"/>
  </w:num>
  <w:num w:numId="26" w16cid:durableId="1917666790">
    <w:abstractNumId w:val="28"/>
  </w:num>
  <w:num w:numId="27" w16cid:durableId="1025138942">
    <w:abstractNumId w:val="14"/>
  </w:num>
  <w:num w:numId="28" w16cid:durableId="1160197527">
    <w:abstractNumId w:val="20"/>
  </w:num>
  <w:num w:numId="29" w16cid:durableId="61296570">
    <w:abstractNumId w:val="4"/>
  </w:num>
  <w:num w:numId="30" w16cid:durableId="1877696428">
    <w:abstractNumId w:val="35"/>
  </w:num>
  <w:num w:numId="31" w16cid:durableId="1005672621">
    <w:abstractNumId w:val="19"/>
  </w:num>
  <w:num w:numId="32" w16cid:durableId="224530724">
    <w:abstractNumId w:val="6"/>
  </w:num>
  <w:num w:numId="33" w16cid:durableId="304355350">
    <w:abstractNumId w:val="13"/>
  </w:num>
  <w:num w:numId="34" w16cid:durableId="401414519">
    <w:abstractNumId w:val="27"/>
  </w:num>
  <w:num w:numId="35" w16cid:durableId="43633937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471668">
    <w:abstractNumId w:val="23"/>
  </w:num>
  <w:num w:numId="37" w16cid:durableId="782846558">
    <w:abstractNumId w:val="17"/>
  </w:num>
  <w:num w:numId="38" w16cid:durableId="15191942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C"/>
    <w:rsid w:val="00033877"/>
    <w:rsid w:val="000370AD"/>
    <w:rsid w:val="000459D1"/>
    <w:rsid w:val="00056994"/>
    <w:rsid w:val="00057637"/>
    <w:rsid w:val="00060C38"/>
    <w:rsid w:val="000679A2"/>
    <w:rsid w:val="000713CF"/>
    <w:rsid w:val="00073BE3"/>
    <w:rsid w:val="0007730D"/>
    <w:rsid w:val="00081AC7"/>
    <w:rsid w:val="00096AE5"/>
    <w:rsid w:val="00097BD1"/>
    <w:rsid w:val="000A1905"/>
    <w:rsid w:val="000A2717"/>
    <w:rsid w:val="000A579F"/>
    <w:rsid w:val="000B08BF"/>
    <w:rsid w:val="000C45BC"/>
    <w:rsid w:val="000C5C16"/>
    <w:rsid w:val="000D0337"/>
    <w:rsid w:val="000D5028"/>
    <w:rsid w:val="000D72A5"/>
    <w:rsid w:val="000D7AD5"/>
    <w:rsid w:val="000F4CC7"/>
    <w:rsid w:val="001004AC"/>
    <w:rsid w:val="001045B8"/>
    <w:rsid w:val="00112AE4"/>
    <w:rsid w:val="00115764"/>
    <w:rsid w:val="00123D0D"/>
    <w:rsid w:val="001367C9"/>
    <w:rsid w:val="00141060"/>
    <w:rsid w:val="00141CAE"/>
    <w:rsid w:val="0015395A"/>
    <w:rsid w:val="00171AE3"/>
    <w:rsid w:val="00171B1A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7D26"/>
    <w:rsid w:val="002A53E2"/>
    <w:rsid w:val="002B24C7"/>
    <w:rsid w:val="002B4385"/>
    <w:rsid w:val="002C5F61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4B94"/>
    <w:rsid w:val="003471EF"/>
    <w:rsid w:val="00352668"/>
    <w:rsid w:val="0036695A"/>
    <w:rsid w:val="00367F02"/>
    <w:rsid w:val="00375C86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D24E1"/>
    <w:rsid w:val="003E6E01"/>
    <w:rsid w:val="003F1777"/>
    <w:rsid w:val="004010AB"/>
    <w:rsid w:val="00403251"/>
    <w:rsid w:val="0040656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0CB7"/>
    <w:rsid w:val="004F3DB8"/>
    <w:rsid w:val="004F52CA"/>
    <w:rsid w:val="004F5E10"/>
    <w:rsid w:val="004F7910"/>
    <w:rsid w:val="004F7C9B"/>
    <w:rsid w:val="00513060"/>
    <w:rsid w:val="005200AD"/>
    <w:rsid w:val="00532E40"/>
    <w:rsid w:val="00532FAC"/>
    <w:rsid w:val="005470B5"/>
    <w:rsid w:val="00565D6B"/>
    <w:rsid w:val="0058443D"/>
    <w:rsid w:val="00587876"/>
    <w:rsid w:val="00595017"/>
    <w:rsid w:val="00595FB1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E45AE"/>
    <w:rsid w:val="005F28A9"/>
    <w:rsid w:val="00601918"/>
    <w:rsid w:val="00603FD0"/>
    <w:rsid w:val="00606895"/>
    <w:rsid w:val="006110E7"/>
    <w:rsid w:val="00611576"/>
    <w:rsid w:val="0061222C"/>
    <w:rsid w:val="006405C9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4ECD"/>
    <w:rsid w:val="006F40A6"/>
    <w:rsid w:val="006F66E0"/>
    <w:rsid w:val="00707399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9293C"/>
    <w:rsid w:val="007A495C"/>
    <w:rsid w:val="007D3A14"/>
    <w:rsid w:val="007E092B"/>
    <w:rsid w:val="007E28A9"/>
    <w:rsid w:val="007E359E"/>
    <w:rsid w:val="007F114F"/>
    <w:rsid w:val="00802A01"/>
    <w:rsid w:val="008032BF"/>
    <w:rsid w:val="008035D8"/>
    <w:rsid w:val="008066F8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2E3C"/>
    <w:rsid w:val="008B4F57"/>
    <w:rsid w:val="008C1943"/>
    <w:rsid w:val="008C2CB5"/>
    <w:rsid w:val="008C6CFA"/>
    <w:rsid w:val="008D0436"/>
    <w:rsid w:val="008E320A"/>
    <w:rsid w:val="008E38E0"/>
    <w:rsid w:val="008F1122"/>
    <w:rsid w:val="00905918"/>
    <w:rsid w:val="0092056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28CE"/>
    <w:rsid w:val="009D6712"/>
    <w:rsid w:val="009E4245"/>
    <w:rsid w:val="009F18B1"/>
    <w:rsid w:val="00A074DA"/>
    <w:rsid w:val="00A07F8A"/>
    <w:rsid w:val="00A32241"/>
    <w:rsid w:val="00A33FBA"/>
    <w:rsid w:val="00A37764"/>
    <w:rsid w:val="00A453C6"/>
    <w:rsid w:val="00A46E99"/>
    <w:rsid w:val="00A4747F"/>
    <w:rsid w:val="00A4750D"/>
    <w:rsid w:val="00A53174"/>
    <w:rsid w:val="00A6356C"/>
    <w:rsid w:val="00A81668"/>
    <w:rsid w:val="00A8482D"/>
    <w:rsid w:val="00A91A94"/>
    <w:rsid w:val="00A94E0D"/>
    <w:rsid w:val="00A96C24"/>
    <w:rsid w:val="00AA16FF"/>
    <w:rsid w:val="00AA18A9"/>
    <w:rsid w:val="00AA6287"/>
    <w:rsid w:val="00AC39AE"/>
    <w:rsid w:val="00AD32F1"/>
    <w:rsid w:val="00AE1DE9"/>
    <w:rsid w:val="00AF016C"/>
    <w:rsid w:val="00AF5967"/>
    <w:rsid w:val="00B20539"/>
    <w:rsid w:val="00B25308"/>
    <w:rsid w:val="00B400AF"/>
    <w:rsid w:val="00B46FEB"/>
    <w:rsid w:val="00B53667"/>
    <w:rsid w:val="00B6110E"/>
    <w:rsid w:val="00B62B55"/>
    <w:rsid w:val="00B70027"/>
    <w:rsid w:val="00B75158"/>
    <w:rsid w:val="00B81E22"/>
    <w:rsid w:val="00B83B87"/>
    <w:rsid w:val="00B92EEE"/>
    <w:rsid w:val="00B93313"/>
    <w:rsid w:val="00BB1F2F"/>
    <w:rsid w:val="00BB5333"/>
    <w:rsid w:val="00BC41B0"/>
    <w:rsid w:val="00BC5064"/>
    <w:rsid w:val="00BD04AE"/>
    <w:rsid w:val="00BD1A59"/>
    <w:rsid w:val="00BD31B2"/>
    <w:rsid w:val="00BE0041"/>
    <w:rsid w:val="00BE2168"/>
    <w:rsid w:val="00BE4C86"/>
    <w:rsid w:val="00BE70CB"/>
    <w:rsid w:val="00BF314B"/>
    <w:rsid w:val="00BF456D"/>
    <w:rsid w:val="00BF6557"/>
    <w:rsid w:val="00C1618D"/>
    <w:rsid w:val="00C32DDD"/>
    <w:rsid w:val="00C40B16"/>
    <w:rsid w:val="00C4283B"/>
    <w:rsid w:val="00C57508"/>
    <w:rsid w:val="00C578C5"/>
    <w:rsid w:val="00C6112F"/>
    <w:rsid w:val="00C642FE"/>
    <w:rsid w:val="00C754D6"/>
    <w:rsid w:val="00C75A7F"/>
    <w:rsid w:val="00C77E3C"/>
    <w:rsid w:val="00C80A70"/>
    <w:rsid w:val="00C947C8"/>
    <w:rsid w:val="00C97084"/>
    <w:rsid w:val="00CB6F39"/>
    <w:rsid w:val="00CB771B"/>
    <w:rsid w:val="00CC1144"/>
    <w:rsid w:val="00CC6F3C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B757B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5E04"/>
    <w:rsid w:val="00E779A1"/>
    <w:rsid w:val="00EA1692"/>
    <w:rsid w:val="00EB098F"/>
    <w:rsid w:val="00EC00FD"/>
    <w:rsid w:val="00EC4416"/>
    <w:rsid w:val="00EC56A9"/>
    <w:rsid w:val="00ED0E10"/>
    <w:rsid w:val="00ED5687"/>
    <w:rsid w:val="00EE2E42"/>
    <w:rsid w:val="00EE7280"/>
    <w:rsid w:val="00F00DB5"/>
    <w:rsid w:val="00F263C1"/>
    <w:rsid w:val="00F32D16"/>
    <w:rsid w:val="00F34C19"/>
    <w:rsid w:val="00F46E53"/>
    <w:rsid w:val="00F57D23"/>
    <w:rsid w:val="00F57FE5"/>
    <w:rsid w:val="00F62531"/>
    <w:rsid w:val="00F64925"/>
    <w:rsid w:val="00F72B81"/>
    <w:rsid w:val="00F76EB6"/>
    <w:rsid w:val="00F92D29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4BBA83"/>
  <w15:docId w15:val="{F0C21778-186E-40D3-89C1-009FF4B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kreting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8D69-3B3C-4DC0-9EEE-2F21DF84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2021-03-10T07:29:00Z</cp:lastPrinted>
  <dcterms:created xsi:type="dcterms:W3CDTF">2023-11-08T08:49:00Z</dcterms:created>
  <dcterms:modified xsi:type="dcterms:W3CDTF">2023-11-30T12:57:00Z</dcterms:modified>
</cp:coreProperties>
</file>