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1353" w14:textId="1009A61B" w:rsidR="00E97963" w:rsidRPr="00984E0C" w:rsidRDefault="00B74D9D" w:rsidP="00B74D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6BFBEDC5" w14:textId="6D85B83A" w:rsidR="00B74D9D" w:rsidRDefault="00B74D9D" w:rsidP="00B74D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984E0C">
        <w:rPr>
          <w:rFonts w:ascii="Times New Roman" w:eastAsia="Times New Roman" w:hAnsi="Times New Roman"/>
          <w:bCs/>
          <w:sz w:val="24"/>
          <w:szCs w:val="24"/>
        </w:rPr>
        <w:t>3 m. spalio 13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 xml:space="preserve"> sprendimo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>Nr. T2-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</w:rPr>
        <w:t xml:space="preserve">288 </w:t>
      </w:r>
    </w:p>
    <w:p w14:paraId="119F6CCB" w14:textId="4133D399" w:rsidR="00E97963" w:rsidRPr="00984E0C" w:rsidRDefault="00B74D9D" w:rsidP="00B74D9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E97963" w:rsidRPr="00984E0C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984E0C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6278F6" w14:textId="3BC6DD99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NEKILNOJAMOJO TURTO</w:t>
      </w:r>
      <w:r w:rsidR="005D198C">
        <w:rPr>
          <w:rFonts w:ascii="Times New Roman" w:eastAsia="Times New Roman" w:hAnsi="Times New Roman"/>
          <w:b/>
          <w:bCs/>
          <w:sz w:val="24"/>
          <w:szCs w:val="20"/>
        </w:rPr>
        <w:t>, ADRESU SAVANORIŲ G. 23A, KRETINGA,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SĄRAŠAS</w:t>
      </w:r>
    </w:p>
    <w:p w14:paraId="6927D57A" w14:textId="77777777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9502" w:type="dxa"/>
        <w:tblLook w:val="04A0" w:firstRow="1" w:lastRow="0" w:firstColumn="1" w:lastColumn="0" w:noHBand="0" w:noVBand="1"/>
      </w:tblPr>
      <w:tblGrid>
        <w:gridCol w:w="704"/>
        <w:gridCol w:w="3260"/>
        <w:gridCol w:w="2136"/>
        <w:gridCol w:w="3402"/>
      </w:tblGrid>
      <w:tr w:rsidR="00D52567" w:rsidRPr="00984E0C" w14:paraId="1E417105" w14:textId="77777777" w:rsidTr="00726B19">
        <w:trPr>
          <w:trHeight w:val="327"/>
        </w:trPr>
        <w:tc>
          <w:tcPr>
            <w:tcW w:w="704" w:type="dxa"/>
          </w:tcPr>
          <w:p w14:paraId="2ADE3C97" w14:textId="1391DFC4" w:rsidR="00D52567" w:rsidRPr="00984E0C" w:rsidRDefault="00C8115A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3260" w:type="dxa"/>
          </w:tcPr>
          <w:p w14:paraId="2AC737EF" w14:textId="1CFF8ECD" w:rsidR="00D52567" w:rsidRPr="00984E0C" w:rsidRDefault="00D52567" w:rsidP="00934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126" w:type="dxa"/>
          </w:tcPr>
          <w:p w14:paraId="37B9A5D0" w14:textId="4CD42FC8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3402" w:type="dxa"/>
          </w:tcPr>
          <w:p w14:paraId="681AFC2B" w14:textId="05573D36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Įsigijimo vertė, Eur</w:t>
            </w:r>
          </w:p>
        </w:tc>
      </w:tr>
      <w:tr w:rsidR="00D52567" w:rsidRPr="00984E0C" w14:paraId="2565A1CB" w14:textId="77777777" w:rsidTr="00726B19">
        <w:tc>
          <w:tcPr>
            <w:tcW w:w="704" w:type="dxa"/>
          </w:tcPr>
          <w:p w14:paraId="4F9989CF" w14:textId="78CBF639" w:rsidR="00D52567" w:rsidRPr="00984E0C" w:rsidRDefault="00D52567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50489E7E" w14:textId="278B0568" w:rsidR="00D52567" w:rsidRPr="00984E0C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Pastatas – Sporto ir sveikatingumo centras (unikalus Nr. 4400-5949-4843)</w:t>
            </w:r>
          </w:p>
        </w:tc>
        <w:tc>
          <w:tcPr>
            <w:tcW w:w="2126" w:type="dxa"/>
          </w:tcPr>
          <w:p w14:paraId="1C9EA644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Negyvenamieji pastatai</w:t>
            </w:r>
          </w:p>
          <w:p w14:paraId="0CF52EE1" w14:textId="028CDD64" w:rsidR="00941558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(Balansinė sąskaita Nr. 1202201)</w:t>
            </w:r>
          </w:p>
        </w:tc>
        <w:tc>
          <w:tcPr>
            <w:tcW w:w="3402" w:type="dxa"/>
          </w:tcPr>
          <w:p w14:paraId="4AA0E536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8 135 197,36 iš jų:</w:t>
            </w:r>
          </w:p>
          <w:p w14:paraId="286DA682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lėšos 5 526 553,63</w:t>
            </w:r>
          </w:p>
          <w:p w14:paraId="42CAAD79" w14:textId="77777777" w:rsidR="00D52567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Valstybės biudžeto lėšos 2 606 776,75</w:t>
            </w:r>
          </w:p>
          <w:p w14:paraId="35141ED1" w14:textId="62D79739" w:rsidR="00D52567" w:rsidRPr="00984E0C" w:rsidRDefault="00D52567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Kitos veiklos pajamos 1 866,98</w:t>
            </w:r>
          </w:p>
        </w:tc>
      </w:tr>
      <w:tr w:rsidR="00473326" w:rsidRPr="00984E0C" w14:paraId="56D809A6" w14:textId="77777777" w:rsidTr="00726B19">
        <w:tc>
          <w:tcPr>
            <w:tcW w:w="704" w:type="dxa"/>
          </w:tcPr>
          <w:p w14:paraId="46FCBBEB" w14:textId="19EAF3B5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C1F1AC" w14:textId="58A5F63B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Kiti inžineriniai statiniai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Š</w:t>
            </w:r>
            <w:r w:rsidR="00E215C1">
              <w:rPr>
                <w:rFonts w:ascii="Times New Roman" w:eastAsia="Times New Roman" w:hAnsi="Times New Roman"/>
                <w:sz w:val="24"/>
                <w:szCs w:val="24"/>
              </w:rPr>
              <w:t>ilumos tinklai</w:t>
            </w:r>
            <w:r w:rsidR="00855F3D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unikalus Nr. 4400-5294-3936)</w:t>
            </w:r>
          </w:p>
        </w:tc>
        <w:tc>
          <w:tcPr>
            <w:tcW w:w="2126" w:type="dxa"/>
            <w:vMerge w:val="restart"/>
          </w:tcPr>
          <w:p w14:paraId="73614260" w14:textId="0E69B042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Infrastruktūros statiniai</w:t>
            </w:r>
            <w:r w:rsid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(Balansinė sąskaita Nr. 1203101)</w:t>
            </w:r>
          </w:p>
        </w:tc>
        <w:tc>
          <w:tcPr>
            <w:tcW w:w="3402" w:type="dxa"/>
          </w:tcPr>
          <w:p w14:paraId="2D080290" w14:textId="0514A5A1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17 939,35</w:t>
            </w: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27572B3A" w14:textId="40D7611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17 939,35</w:t>
            </w:r>
          </w:p>
          <w:p w14:paraId="753C567B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1D1EBD2E" w14:textId="77777777" w:rsidTr="00726B19">
        <w:tc>
          <w:tcPr>
            <w:tcW w:w="704" w:type="dxa"/>
          </w:tcPr>
          <w:p w14:paraId="38F6F853" w14:textId="022E8807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5A16BE1" w14:textId="54DD2598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ietaus nuotekų tinklai (unikalus Nr. 4400-4814-1830)</w:t>
            </w:r>
          </w:p>
        </w:tc>
        <w:tc>
          <w:tcPr>
            <w:tcW w:w="2126" w:type="dxa"/>
            <w:vMerge/>
          </w:tcPr>
          <w:p w14:paraId="4CB48DE0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9D54AD" w14:textId="44BB84D3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37 860,24</w:t>
            </w: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1FC645BE" w14:textId="43621D7E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37 860,24</w:t>
            </w:r>
          </w:p>
          <w:p w14:paraId="45B39D05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6B2ABD34" w14:textId="77777777" w:rsidTr="00726B19">
        <w:tc>
          <w:tcPr>
            <w:tcW w:w="704" w:type="dxa"/>
          </w:tcPr>
          <w:p w14:paraId="3F4C48E8" w14:textId="3311460B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6C95B2C9" w14:textId="74518ACD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122FF5">
              <w:rPr>
                <w:rFonts w:ascii="Times New Roman" w:eastAsia="Times New Roman" w:hAnsi="Times New Roman"/>
                <w:sz w:val="24"/>
                <w:szCs w:val="24"/>
              </w:rPr>
              <w:t xml:space="preserve"> –Aikštelė (unikalus Nr. 4400-6143-0515)</w:t>
            </w:r>
          </w:p>
        </w:tc>
        <w:tc>
          <w:tcPr>
            <w:tcW w:w="2126" w:type="dxa"/>
            <w:vMerge/>
          </w:tcPr>
          <w:p w14:paraId="45F8C64D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C983A7" w14:textId="733D085D" w:rsidR="00941558" w:rsidRPr="00941558" w:rsidRDefault="00122FF5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141 018,17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51CC9208" w14:textId="7A8D6A27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122FF5">
              <w:rPr>
                <w:rFonts w:ascii="Times New Roman" w:eastAsia="Times New Roman" w:hAnsi="Times New Roman"/>
                <w:sz w:val="24"/>
                <w:szCs w:val="24"/>
              </w:rPr>
              <w:t>141 018,17</w:t>
            </w:r>
          </w:p>
          <w:p w14:paraId="73DC466B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121F5944" w14:textId="77777777" w:rsidTr="00726B19">
        <w:tc>
          <w:tcPr>
            <w:tcW w:w="704" w:type="dxa"/>
          </w:tcPr>
          <w:p w14:paraId="61A95944" w14:textId="27A8F203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38D27CC4" w14:textId="4138A25D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>uitinių nuotekų tinklai (unikalus Nr. 4400-4814-1828)</w:t>
            </w:r>
          </w:p>
        </w:tc>
        <w:tc>
          <w:tcPr>
            <w:tcW w:w="2126" w:type="dxa"/>
            <w:vMerge/>
          </w:tcPr>
          <w:p w14:paraId="7E0936BA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3608EB" w14:textId="51E040C5" w:rsidR="00941558" w:rsidRPr="00941558" w:rsidRDefault="0080184D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9 742,96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3800FE75" w14:textId="25D6EE5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80184D">
              <w:rPr>
                <w:rFonts w:ascii="Times New Roman" w:eastAsia="Times New Roman" w:hAnsi="Times New Roman"/>
                <w:sz w:val="24"/>
                <w:szCs w:val="24"/>
              </w:rPr>
              <w:t>9 742,96</w:t>
            </w:r>
          </w:p>
          <w:p w14:paraId="4285815F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3326" w:rsidRPr="00984E0C" w14:paraId="4EFE11DC" w14:textId="77777777" w:rsidTr="00726B19">
        <w:tc>
          <w:tcPr>
            <w:tcW w:w="704" w:type="dxa"/>
          </w:tcPr>
          <w:p w14:paraId="57B03BBA" w14:textId="5432BEEB" w:rsidR="00473326" w:rsidRPr="00984E0C" w:rsidRDefault="00473326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4E0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EF026FD" w14:textId="50CCC28A" w:rsidR="00473326" w:rsidRPr="00984E0C" w:rsidRDefault="00941558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>Kiti inžineriniai statiniai</w:t>
            </w:r>
            <w:r w:rsidR="00F33D42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33041F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F33D42">
              <w:rPr>
                <w:rFonts w:ascii="Times New Roman" w:eastAsia="Times New Roman" w:hAnsi="Times New Roman"/>
                <w:sz w:val="24"/>
                <w:szCs w:val="24"/>
              </w:rPr>
              <w:t>andentiekio tinklai (unikalus Nr. 4400-4814-1819)</w:t>
            </w:r>
          </w:p>
        </w:tc>
        <w:tc>
          <w:tcPr>
            <w:tcW w:w="2126" w:type="dxa"/>
            <w:vMerge/>
          </w:tcPr>
          <w:p w14:paraId="7E147845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4437DA" w14:textId="5F4533E6" w:rsidR="00941558" w:rsidRPr="00941558" w:rsidRDefault="0087773B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13 503,21</w:t>
            </w:r>
            <w:r w:rsidR="00941558"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5F1F619D" w14:textId="0B345D8B" w:rsidR="00941558" w:rsidRPr="00941558" w:rsidRDefault="00941558" w:rsidP="009415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558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lėšos </w:t>
            </w:r>
            <w:r w:rsidR="0087773B">
              <w:rPr>
                <w:rFonts w:ascii="Times New Roman" w:eastAsia="Times New Roman" w:hAnsi="Times New Roman"/>
                <w:sz w:val="24"/>
                <w:szCs w:val="24"/>
              </w:rPr>
              <w:t>13 503,21</w:t>
            </w:r>
          </w:p>
          <w:p w14:paraId="7256F064" w14:textId="77777777" w:rsidR="00473326" w:rsidRPr="00984E0C" w:rsidRDefault="00473326" w:rsidP="00D52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CEF" w:rsidRPr="00726B19" w14:paraId="5CEA1A41" w14:textId="77777777" w:rsidTr="00726B19">
        <w:tc>
          <w:tcPr>
            <w:tcW w:w="704" w:type="dxa"/>
          </w:tcPr>
          <w:p w14:paraId="04000E80" w14:textId="77777777" w:rsidR="009F0CEF" w:rsidRPr="00726B19" w:rsidRDefault="009F0CEF" w:rsidP="0057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96" w:type="dxa"/>
            <w:gridSpan w:val="2"/>
          </w:tcPr>
          <w:p w14:paraId="51296805" w14:textId="10DDE1A9" w:rsidR="009F0CEF" w:rsidRPr="00726B19" w:rsidRDefault="009F0CEF" w:rsidP="009F0C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B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3402" w:type="dxa"/>
          </w:tcPr>
          <w:p w14:paraId="3C8857FD" w14:textId="79EBDCD8" w:rsidR="009F0CEF" w:rsidRPr="00726B19" w:rsidRDefault="00726B19" w:rsidP="00D525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6B1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8 355 261,29</w:t>
            </w:r>
          </w:p>
        </w:tc>
      </w:tr>
    </w:tbl>
    <w:p w14:paraId="323B3D14" w14:textId="77777777" w:rsidR="00D85882" w:rsidRPr="00726B19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23F5DCC5" w14:textId="29C396DD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ILGALAIKIO MATERIALIOJO</w:t>
      </w:r>
      <w:r w:rsidR="00D01D2F">
        <w:rPr>
          <w:rFonts w:ascii="Times New Roman" w:eastAsia="Times New Roman" w:hAnsi="Times New Roman"/>
          <w:b/>
          <w:bCs/>
          <w:sz w:val="24"/>
          <w:szCs w:val="20"/>
        </w:rPr>
        <w:t xml:space="preserve"> IR NEMATERIALIO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219BA54F" w14:textId="77777777" w:rsidR="00D85882" w:rsidRPr="00984E0C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5535"/>
        <w:gridCol w:w="1151"/>
        <w:gridCol w:w="960"/>
        <w:gridCol w:w="1236"/>
      </w:tblGrid>
      <w:tr w:rsidR="00241C66" w:rsidRPr="00334D81" w14:paraId="76370867" w14:textId="77777777" w:rsidTr="00F51487">
        <w:trPr>
          <w:trHeight w:val="450"/>
        </w:trPr>
        <w:tc>
          <w:tcPr>
            <w:tcW w:w="556" w:type="dxa"/>
            <w:hideMark/>
          </w:tcPr>
          <w:p w14:paraId="70BB2EEC" w14:textId="4ED3BB9A" w:rsidR="00241C66" w:rsidRPr="00334D81" w:rsidRDefault="00241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35" w:type="dxa"/>
            <w:noWrap/>
            <w:hideMark/>
          </w:tcPr>
          <w:p w14:paraId="5E406F87" w14:textId="1A90BA1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Pavadinimas</w:t>
            </w:r>
          </w:p>
          <w:p w14:paraId="304CA6A0" w14:textId="6DF800B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07A10C50" w14:textId="1AB1C04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 Įsigijimo data </w:t>
            </w:r>
          </w:p>
        </w:tc>
        <w:tc>
          <w:tcPr>
            <w:tcW w:w="960" w:type="dxa"/>
          </w:tcPr>
          <w:p w14:paraId="168D0F58" w14:textId="25AD920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236" w:type="dxa"/>
            <w:noWrap/>
            <w:hideMark/>
          </w:tcPr>
          <w:p w14:paraId="486217C7" w14:textId="47D3771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Suma</w:t>
            </w:r>
          </w:p>
        </w:tc>
      </w:tr>
      <w:tr w:rsidR="001D2EE0" w:rsidRPr="00334D81" w14:paraId="44E1EDA4" w14:textId="77777777" w:rsidTr="00334D81">
        <w:trPr>
          <w:trHeight w:val="300"/>
        </w:trPr>
        <w:tc>
          <w:tcPr>
            <w:tcW w:w="556" w:type="dxa"/>
            <w:noWrap/>
          </w:tcPr>
          <w:p w14:paraId="4F17FFCB" w14:textId="63087969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1153549E" w14:textId="3C924FDA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Mašinos ir įrenginiai, Balansinė sąskaita Nr. 1205401</w:t>
            </w:r>
          </w:p>
        </w:tc>
      </w:tr>
      <w:tr w:rsidR="00241C66" w:rsidRPr="00334D81" w14:paraId="18B43432" w14:textId="77777777" w:rsidTr="00F51487">
        <w:trPr>
          <w:trHeight w:val="300"/>
        </w:trPr>
        <w:tc>
          <w:tcPr>
            <w:tcW w:w="556" w:type="dxa"/>
            <w:noWrap/>
          </w:tcPr>
          <w:p w14:paraId="2A6687EB" w14:textId="331CCB2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4FE65BB3" w14:textId="673E3EA2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Skalbimo mašina -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džiovyklė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Bosch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WNA14400</w:t>
            </w:r>
          </w:p>
        </w:tc>
        <w:tc>
          <w:tcPr>
            <w:tcW w:w="1151" w:type="dxa"/>
            <w:vMerge w:val="restart"/>
            <w:noWrap/>
            <w:hideMark/>
          </w:tcPr>
          <w:p w14:paraId="3DE319A6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  <w:p w14:paraId="4C5BD630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7A34C3F4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54E63A5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3B51A275" w14:textId="777777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358B7BF" w14:textId="45D2437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</w:tcPr>
          <w:p w14:paraId="4E4C69FC" w14:textId="42C4556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D8DEC70" w14:textId="3F66300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878,90</w:t>
            </w:r>
          </w:p>
        </w:tc>
      </w:tr>
      <w:tr w:rsidR="00241C66" w:rsidRPr="00334D81" w14:paraId="2D94DC3D" w14:textId="77777777" w:rsidTr="00F51487">
        <w:trPr>
          <w:trHeight w:val="300"/>
        </w:trPr>
        <w:tc>
          <w:tcPr>
            <w:tcW w:w="556" w:type="dxa"/>
            <w:noWrap/>
          </w:tcPr>
          <w:p w14:paraId="54431BC8" w14:textId="15138DF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316489AD" w14:textId="59F5CCAE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Šalto vandens aukšto slėgio plovimo įrengimas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Portotecnica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PW-C22P (1508) 230V</w:t>
            </w:r>
          </w:p>
        </w:tc>
        <w:tc>
          <w:tcPr>
            <w:tcW w:w="1151" w:type="dxa"/>
            <w:vMerge/>
            <w:noWrap/>
            <w:hideMark/>
          </w:tcPr>
          <w:p w14:paraId="7902786D" w14:textId="6051D19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8A6B4C7" w14:textId="4823D99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6ED2F1D8" w14:textId="648AB74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549,34</w:t>
            </w:r>
          </w:p>
        </w:tc>
      </w:tr>
      <w:tr w:rsidR="00241C66" w:rsidRPr="00334D81" w14:paraId="5CE96F21" w14:textId="77777777" w:rsidTr="00F51487">
        <w:trPr>
          <w:trHeight w:val="300"/>
        </w:trPr>
        <w:tc>
          <w:tcPr>
            <w:tcW w:w="556" w:type="dxa"/>
            <w:noWrap/>
          </w:tcPr>
          <w:p w14:paraId="42D1D1DF" w14:textId="170CB0D4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27D61615" w14:textId="45BA0468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Gansow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CT51 BT55 (su 2 akumuliatoriais ir įkrovikliu ser.Nr.8000466387)</w:t>
            </w:r>
          </w:p>
        </w:tc>
        <w:tc>
          <w:tcPr>
            <w:tcW w:w="1151" w:type="dxa"/>
            <w:vMerge/>
            <w:noWrap/>
            <w:hideMark/>
          </w:tcPr>
          <w:p w14:paraId="5B19EC4F" w14:textId="230DA1A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83B0187" w14:textId="0383675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C8B73E2" w14:textId="6E720BC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6534,00</w:t>
            </w:r>
          </w:p>
        </w:tc>
      </w:tr>
      <w:tr w:rsidR="00241C66" w:rsidRPr="00334D81" w14:paraId="414FD9A0" w14:textId="77777777" w:rsidTr="00F51487">
        <w:trPr>
          <w:trHeight w:val="300"/>
        </w:trPr>
        <w:tc>
          <w:tcPr>
            <w:tcW w:w="556" w:type="dxa"/>
            <w:noWrap/>
          </w:tcPr>
          <w:p w14:paraId="02593084" w14:textId="5A8A809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5" w:type="dxa"/>
            <w:noWrap/>
            <w:hideMark/>
          </w:tcPr>
          <w:p w14:paraId="46A5E387" w14:textId="0C47D16B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Gansow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CT45 BT50 (su 2 akumuliatoriais ir vidiniu įkrovikliu ser.Nr.8000482214)</w:t>
            </w:r>
          </w:p>
        </w:tc>
        <w:tc>
          <w:tcPr>
            <w:tcW w:w="1151" w:type="dxa"/>
            <w:vMerge/>
            <w:noWrap/>
            <w:hideMark/>
          </w:tcPr>
          <w:p w14:paraId="65167C98" w14:textId="15CDB82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FBDF081" w14:textId="4525DEE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2AB6C928" w14:textId="7AB653E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4356,00</w:t>
            </w:r>
          </w:p>
        </w:tc>
      </w:tr>
      <w:tr w:rsidR="00241C66" w:rsidRPr="00334D81" w14:paraId="1CCA4ECD" w14:textId="77777777" w:rsidTr="00F51487">
        <w:trPr>
          <w:trHeight w:val="300"/>
        </w:trPr>
        <w:tc>
          <w:tcPr>
            <w:tcW w:w="556" w:type="dxa"/>
            <w:noWrap/>
          </w:tcPr>
          <w:p w14:paraId="2F5C9DA7" w14:textId="3C472DF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5" w:type="dxa"/>
            <w:noWrap/>
            <w:hideMark/>
          </w:tcPr>
          <w:p w14:paraId="46141C51" w14:textId="3A399BDC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Grindų plovimo mašina I-MOP XL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Plus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V22 (su 2 akumuliatoriais ir įkrovikliu ser.Nr.266187)</w:t>
            </w:r>
          </w:p>
        </w:tc>
        <w:tc>
          <w:tcPr>
            <w:tcW w:w="1151" w:type="dxa"/>
            <w:vMerge/>
            <w:noWrap/>
            <w:hideMark/>
          </w:tcPr>
          <w:p w14:paraId="0C8F31CF" w14:textId="58EFD30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2C473A7" w14:textId="162581F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6C7698A1" w14:textId="74C05D3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6606,60</w:t>
            </w:r>
          </w:p>
        </w:tc>
      </w:tr>
      <w:tr w:rsidR="00241C66" w:rsidRPr="00334D81" w14:paraId="554DB00C" w14:textId="77777777" w:rsidTr="00F51487">
        <w:trPr>
          <w:trHeight w:val="300"/>
        </w:trPr>
        <w:tc>
          <w:tcPr>
            <w:tcW w:w="556" w:type="dxa"/>
            <w:noWrap/>
          </w:tcPr>
          <w:p w14:paraId="183DE11F" w14:textId="40EAC56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35" w:type="dxa"/>
            <w:noWrap/>
            <w:hideMark/>
          </w:tcPr>
          <w:p w14:paraId="1C3B4E2F" w14:textId="4F1D2448" w:rsidR="00241C66" w:rsidRPr="00334D81" w:rsidRDefault="00241C66" w:rsidP="003C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Automatinis baseinų dugno, sienų, vandens linijos valymo robotas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Dolphin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Wawe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1151" w:type="dxa"/>
            <w:vMerge/>
            <w:noWrap/>
            <w:hideMark/>
          </w:tcPr>
          <w:p w14:paraId="2A3331B3" w14:textId="7069B06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45730CE" w14:textId="7EB236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09066497" w14:textId="1595868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3079,99</w:t>
            </w:r>
          </w:p>
        </w:tc>
      </w:tr>
      <w:tr w:rsidR="00F51487" w:rsidRPr="00334D81" w14:paraId="4EAFD874" w14:textId="77777777" w:rsidTr="00FB7C0A">
        <w:trPr>
          <w:trHeight w:val="300"/>
        </w:trPr>
        <w:tc>
          <w:tcPr>
            <w:tcW w:w="556" w:type="dxa"/>
            <w:noWrap/>
            <w:hideMark/>
          </w:tcPr>
          <w:p w14:paraId="2067A93C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745860DB" w14:textId="4D9E1D3A" w:rsidR="00F51487" w:rsidRPr="00334D81" w:rsidRDefault="00F51487" w:rsidP="00FC1C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Viso:</w:t>
            </w:r>
          </w:p>
        </w:tc>
        <w:tc>
          <w:tcPr>
            <w:tcW w:w="1236" w:type="dxa"/>
            <w:noWrap/>
            <w:hideMark/>
          </w:tcPr>
          <w:p w14:paraId="7DCA230E" w14:textId="0F9F7BAD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22004,83</w:t>
            </w:r>
          </w:p>
        </w:tc>
      </w:tr>
      <w:tr w:rsidR="001D2EE0" w:rsidRPr="00334D81" w14:paraId="4A82504F" w14:textId="77777777" w:rsidTr="00334D81">
        <w:trPr>
          <w:trHeight w:val="300"/>
        </w:trPr>
        <w:tc>
          <w:tcPr>
            <w:tcW w:w="556" w:type="dxa"/>
            <w:noWrap/>
          </w:tcPr>
          <w:p w14:paraId="4B0FCA75" w14:textId="44991CF6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02EC9E52" w14:textId="72B53378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Kita biuro įranga, Balansinė sąskaita Nr. 1208301</w:t>
            </w:r>
          </w:p>
        </w:tc>
      </w:tr>
      <w:tr w:rsidR="00241C66" w:rsidRPr="00334D81" w14:paraId="76A2254D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044FBA1A" w14:textId="0625E57C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35" w:type="dxa"/>
            <w:noWrap/>
            <w:hideMark/>
          </w:tcPr>
          <w:p w14:paraId="6A5980EC" w14:textId="42B1226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Interaktyvus ekranas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Clevertouch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Impact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86"</w:t>
            </w:r>
          </w:p>
        </w:tc>
        <w:tc>
          <w:tcPr>
            <w:tcW w:w="1151" w:type="dxa"/>
            <w:vMerge w:val="restart"/>
            <w:noWrap/>
            <w:hideMark/>
          </w:tcPr>
          <w:p w14:paraId="06B3D94C" w14:textId="56BB313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5DFC92A5" w14:textId="589EB6EB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CA3E558" w14:textId="7269C02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3500,00</w:t>
            </w:r>
          </w:p>
        </w:tc>
      </w:tr>
      <w:tr w:rsidR="00241C66" w:rsidRPr="00334D81" w14:paraId="1D5B6181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457DEDFD" w14:textId="74A6E9E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5F5C0F51" w14:textId="0843DE8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Interaktyvus ekranas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Clevertouch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Impact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Max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75"</w:t>
            </w:r>
          </w:p>
        </w:tc>
        <w:tc>
          <w:tcPr>
            <w:tcW w:w="1151" w:type="dxa"/>
            <w:vMerge/>
            <w:noWrap/>
            <w:hideMark/>
          </w:tcPr>
          <w:p w14:paraId="69C491AE" w14:textId="6651326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E933E1E" w14:textId="2564DFA8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515B8B2" w14:textId="3D92AA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2500,00</w:t>
            </w:r>
          </w:p>
        </w:tc>
      </w:tr>
      <w:tr w:rsidR="00241C66" w:rsidRPr="00334D81" w14:paraId="66CB1905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5B8475C" w14:textId="58B3ED0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3F0A643B" w14:textId="0F16F7F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Spalvotas daugiafunkcinis įrenginys Brother MFC-L3750CDW</w:t>
            </w:r>
          </w:p>
        </w:tc>
        <w:tc>
          <w:tcPr>
            <w:tcW w:w="1151" w:type="dxa"/>
            <w:vMerge/>
            <w:noWrap/>
            <w:hideMark/>
          </w:tcPr>
          <w:p w14:paraId="0CB403C7" w14:textId="1AF7E8D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E09F1C3" w14:textId="00BEB45A" w:rsidR="00241C66" w:rsidRPr="00334D81" w:rsidRDefault="00FC1C7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7101A2AF" w14:textId="31C2ECF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529,00</w:t>
            </w:r>
          </w:p>
        </w:tc>
      </w:tr>
      <w:tr w:rsidR="00F51487" w:rsidRPr="00334D81" w14:paraId="00353425" w14:textId="77777777" w:rsidTr="00B87442">
        <w:trPr>
          <w:trHeight w:val="300"/>
        </w:trPr>
        <w:tc>
          <w:tcPr>
            <w:tcW w:w="556" w:type="dxa"/>
            <w:noWrap/>
            <w:hideMark/>
          </w:tcPr>
          <w:p w14:paraId="188BC1FD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14ED697" w14:textId="55D1AFB5" w:rsidR="00F51487" w:rsidRPr="00334D81" w:rsidRDefault="00F51487" w:rsidP="00FC1C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74BC8B34" w14:textId="406A83CB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6529,00</w:t>
            </w:r>
          </w:p>
        </w:tc>
      </w:tr>
      <w:tr w:rsidR="001D2EE0" w:rsidRPr="00334D81" w14:paraId="41BA0A80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141E1270" w14:textId="5B211CF2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6EE0D0E0" w14:textId="018A0A4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Medicinos įranga, Balansinė sąskaita Nr. 1205301</w:t>
            </w:r>
          </w:p>
        </w:tc>
      </w:tr>
      <w:tr w:rsidR="00241C66" w:rsidRPr="00334D81" w14:paraId="679BA308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1931A459" w14:textId="1D3D6D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1C7D6EEF" w14:textId="70D07A5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Defibriliatorius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BEXEN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Cardio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REANIBEX 100 lietuvių kalba</w:t>
            </w:r>
          </w:p>
        </w:tc>
        <w:tc>
          <w:tcPr>
            <w:tcW w:w="1151" w:type="dxa"/>
            <w:noWrap/>
            <w:hideMark/>
          </w:tcPr>
          <w:p w14:paraId="13157715" w14:textId="27474DB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</w:tc>
        <w:tc>
          <w:tcPr>
            <w:tcW w:w="960" w:type="dxa"/>
          </w:tcPr>
          <w:p w14:paraId="5FAA3318" w14:textId="18A516F9" w:rsidR="00241C66" w:rsidRPr="00334D81" w:rsidRDefault="00A44EED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39861335" w14:textId="66FBA9B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1391,50</w:t>
            </w:r>
          </w:p>
        </w:tc>
      </w:tr>
      <w:tr w:rsidR="00F51487" w:rsidRPr="00334D81" w14:paraId="4DE80D8B" w14:textId="77777777" w:rsidTr="00E778E3">
        <w:trPr>
          <w:trHeight w:val="300"/>
        </w:trPr>
        <w:tc>
          <w:tcPr>
            <w:tcW w:w="556" w:type="dxa"/>
            <w:noWrap/>
            <w:hideMark/>
          </w:tcPr>
          <w:p w14:paraId="58CA4E6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7E31ECE" w14:textId="74A94976" w:rsidR="00F51487" w:rsidRPr="00334D81" w:rsidRDefault="00F51487" w:rsidP="00A44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6B4EED07" w14:textId="379485F0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1391,50</w:t>
            </w:r>
          </w:p>
        </w:tc>
      </w:tr>
      <w:tr w:rsidR="001D2EE0" w:rsidRPr="00334D81" w14:paraId="6B367602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A5C6BD4" w14:textId="00E08C4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46CAC00C" w14:textId="62472BCE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ir jos licencija, Balansinė sąskaita Nr. 1120001 </w:t>
            </w:r>
          </w:p>
        </w:tc>
      </w:tr>
      <w:tr w:rsidR="00241C66" w:rsidRPr="00334D81" w14:paraId="0C66AB30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35A08EA" w14:textId="40D6C24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1.</w:t>
            </w:r>
          </w:p>
        </w:tc>
        <w:tc>
          <w:tcPr>
            <w:tcW w:w="5535" w:type="dxa"/>
            <w:noWrap/>
            <w:hideMark/>
          </w:tcPr>
          <w:p w14:paraId="46070D40" w14:textId="4302E3B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Antivirusinė programinė įranga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Eset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Protect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Advanced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(12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mėn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) licencija</w:t>
            </w:r>
          </w:p>
        </w:tc>
        <w:tc>
          <w:tcPr>
            <w:tcW w:w="1151" w:type="dxa"/>
            <w:noWrap/>
            <w:hideMark/>
          </w:tcPr>
          <w:p w14:paraId="17943016" w14:textId="55BA99F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2023 m.</w:t>
            </w:r>
          </w:p>
        </w:tc>
        <w:tc>
          <w:tcPr>
            <w:tcW w:w="960" w:type="dxa"/>
          </w:tcPr>
          <w:p w14:paraId="40EF2CE1" w14:textId="32658090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15 vnt.</w:t>
            </w:r>
          </w:p>
        </w:tc>
        <w:tc>
          <w:tcPr>
            <w:tcW w:w="1236" w:type="dxa"/>
            <w:noWrap/>
            <w:hideMark/>
          </w:tcPr>
          <w:p w14:paraId="2B057BAF" w14:textId="464ADC3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585,15</w:t>
            </w:r>
          </w:p>
        </w:tc>
      </w:tr>
      <w:tr w:rsidR="00F51487" w:rsidRPr="00334D81" w14:paraId="4DC374B7" w14:textId="77777777" w:rsidTr="001664F8">
        <w:trPr>
          <w:trHeight w:val="300"/>
        </w:trPr>
        <w:tc>
          <w:tcPr>
            <w:tcW w:w="556" w:type="dxa"/>
            <w:noWrap/>
            <w:hideMark/>
          </w:tcPr>
          <w:p w14:paraId="59C2164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6E6D7984" w14:textId="55F51372" w:rsidR="00F51487" w:rsidRPr="00334D81" w:rsidRDefault="00F51487" w:rsidP="001D2E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317AC424" w14:textId="2DF0154A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585,15</w:t>
            </w:r>
          </w:p>
        </w:tc>
      </w:tr>
      <w:tr w:rsidR="001D2EE0" w:rsidRPr="00334D81" w14:paraId="135134E8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E616FF0" w14:textId="5CFB7F61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74023251" w14:textId="63460DD1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Kompiuterinė įranga, Balansinė sąskaita Nr. 1208201</w:t>
            </w:r>
          </w:p>
        </w:tc>
      </w:tr>
      <w:tr w:rsidR="00241C66" w:rsidRPr="00334D81" w14:paraId="4C6B46A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D6755EA" w14:textId="7B6F88D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71038EB8" w14:textId="67FA995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Nešiojamas kompiuteris DELL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Vostro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15 3520</w:t>
            </w:r>
          </w:p>
        </w:tc>
        <w:tc>
          <w:tcPr>
            <w:tcW w:w="1151" w:type="dxa"/>
            <w:vMerge w:val="restart"/>
            <w:noWrap/>
            <w:hideMark/>
          </w:tcPr>
          <w:p w14:paraId="308726A6" w14:textId="046B42F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02CA5C66" w14:textId="24119D41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ko</w:t>
            </w:r>
            <w:r w:rsidR="00155C32" w:rsidRPr="00334D81">
              <w:rPr>
                <w:rFonts w:ascii="Times New Roman" w:eastAsia="Times New Roman" w:hAnsi="Times New Roman"/>
                <w:sz w:val="24"/>
                <w:szCs w:val="24"/>
              </w:rPr>
              <w:t>mp</w:t>
            </w: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  <w:noWrap/>
            <w:hideMark/>
          </w:tcPr>
          <w:p w14:paraId="4BE2873F" w14:textId="6713EF2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8631,00</w:t>
            </w:r>
          </w:p>
        </w:tc>
      </w:tr>
      <w:tr w:rsidR="00241C66" w:rsidRPr="00334D81" w14:paraId="7652681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4A82CC3D" w14:textId="0575FCC6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78A23F79" w14:textId="11C4919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Bevielės prieigos taškas Aruba AP22</w:t>
            </w:r>
          </w:p>
        </w:tc>
        <w:tc>
          <w:tcPr>
            <w:tcW w:w="1151" w:type="dxa"/>
            <w:vMerge/>
            <w:noWrap/>
            <w:hideMark/>
          </w:tcPr>
          <w:p w14:paraId="036A0863" w14:textId="67601EC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587344B5" w14:textId="015C1E76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5D06228" w14:textId="2847757F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677,60</w:t>
            </w:r>
          </w:p>
        </w:tc>
      </w:tr>
      <w:tr w:rsidR="00241C66" w:rsidRPr="00334D81" w14:paraId="7EAE65BA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270A9E7" w14:textId="5A3DB1A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039CA38D" w14:textId="054BC47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SPA zonos valdymo (klientų apskaitos, pardavimų ir praėjimo kontrolės) sistema</w:t>
            </w:r>
          </w:p>
        </w:tc>
        <w:tc>
          <w:tcPr>
            <w:tcW w:w="1151" w:type="dxa"/>
            <w:vMerge/>
            <w:noWrap/>
            <w:hideMark/>
          </w:tcPr>
          <w:p w14:paraId="2B3B0F99" w14:textId="2F55D31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2F5931A2" w14:textId="674A7582" w:rsidR="00241C66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3D21CFA" w14:textId="591FADB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66862,18</w:t>
            </w:r>
          </w:p>
        </w:tc>
      </w:tr>
      <w:tr w:rsidR="00F51487" w:rsidRPr="00334D81" w14:paraId="2125D57D" w14:textId="77777777" w:rsidTr="00572D78">
        <w:trPr>
          <w:trHeight w:val="300"/>
        </w:trPr>
        <w:tc>
          <w:tcPr>
            <w:tcW w:w="556" w:type="dxa"/>
            <w:noWrap/>
            <w:hideMark/>
          </w:tcPr>
          <w:p w14:paraId="038198A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6A7D9422" w14:textId="123EFB1F" w:rsidR="00F51487" w:rsidRPr="00334D81" w:rsidRDefault="00F51487" w:rsidP="001D2E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62138017" w14:textId="50A524B2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76170,78</w:t>
            </w:r>
          </w:p>
        </w:tc>
      </w:tr>
      <w:tr w:rsidR="001D2EE0" w:rsidRPr="00334D81" w14:paraId="2DE62494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437BDBCD" w14:textId="0CF86763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CD336B2" w14:textId="6E4ADE87" w:rsidR="001D2EE0" w:rsidRPr="00334D81" w:rsidRDefault="001D2EE0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Baldai, Balansinė sąskaita Nr. 1208101</w:t>
            </w:r>
          </w:p>
        </w:tc>
      </w:tr>
      <w:tr w:rsidR="00241C66" w:rsidRPr="00334D81" w14:paraId="57EE334B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71161A67" w14:textId="779B6D1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2DD00A79" w14:textId="070ADF3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4-vietis teisėjų stalas</w:t>
            </w:r>
          </w:p>
        </w:tc>
        <w:tc>
          <w:tcPr>
            <w:tcW w:w="1151" w:type="dxa"/>
            <w:vMerge w:val="restart"/>
            <w:noWrap/>
            <w:hideMark/>
          </w:tcPr>
          <w:p w14:paraId="212E9A34" w14:textId="7D0C3BD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2A3AACB9" w14:textId="62A14F46" w:rsidR="00241C66" w:rsidRPr="00334D81" w:rsidRDefault="00040F0B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3DE72FE" w14:textId="6317FC6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617,10</w:t>
            </w:r>
          </w:p>
        </w:tc>
      </w:tr>
      <w:tr w:rsidR="00241C66" w:rsidRPr="00334D81" w14:paraId="7C8DDF34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6832A6D9" w14:textId="564AB822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4AE14F5B" w14:textId="67F4BC1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Metalinės spintelės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vMerge/>
            <w:noWrap/>
            <w:hideMark/>
          </w:tcPr>
          <w:p w14:paraId="40AE29E7" w14:textId="1948D3D1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8E7F0D8" w14:textId="72D188C3" w:rsidR="00241C66" w:rsidRPr="00334D81" w:rsidRDefault="00040F0B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748A6692" w14:textId="2800FC9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847,00</w:t>
            </w:r>
          </w:p>
        </w:tc>
      </w:tr>
      <w:tr w:rsidR="00F51487" w:rsidRPr="00334D81" w14:paraId="46F91E64" w14:textId="77777777" w:rsidTr="00200D11">
        <w:trPr>
          <w:trHeight w:val="300"/>
        </w:trPr>
        <w:tc>
          <w:tcPr>
            <w:tcW w:w="556" w:type="dxa"/>
            <w:noWrap/>
            <w:hideMark/>
          </w:tcPr>
          <w:p w14:paraId="69B8CAF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20667ABD" w14:textId="78F28233" w:rsidR="00F51487" w:rsidRPr="00334D81" w:rsidRDefault="00F51487" w:rsidP="00040F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47093312" w14:textId="56373E86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1464,10</w:t>
            </w:r>
          </w:p>
        </w:tc>
      </w:tr>
      <w:tr w:rsidR="0010796A" w:rsidRPr="00334D81" w14:paraId="0434136D" w14:textId="77777777" w:rsidTr="00334D81">
        <w:trPr>
          <w:trHeight w:val="300"/>
        </w:trPr>
        <w:tc>
          <w:tcPr>
            <w:tcW w:w="556" w:type="dxa"/>
            <w:noWrap/>
            <w:hideMark/>
          </w:tcPr>
          <w:p w14:paraId="5E0FCEE6" w14:textId="6E9E7104" w:rsidR="0010796A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BD48D0D" w14:textId="5F3076B8" w:rsidR="0010796A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Kitas ilgalaikis materialusis turtas, Balansinė sąskaita, Nr. 1209401</w:t>
            </w:r>
          </w:p>
        </w:tc>
      </w:tr>
      <w:tr w:rsidR="00241C66" w:rsidRPr="00334D81" w14:paraId="6F3B6FE1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CD9FF0F" w14:textId="4EBDE897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5" w:type="dxa"/>
            <w:noWrap/>
            <w:hideMark/>
          </w:tcPr>
          <w:p w14:paraId="475FCCED" w14:textId="631774AC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Kavos aparatas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DeLonghi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ECAM 46.860W</w:t>
            </w:r>
          </w:p>
        </w:tc>
        <w:tc>
          <w:tcPr>
            <w:tcW w:w="1151" w:type="dxa"/>
            <w:vMerge w:val="restart"/>
            <w:noWrap/>
            <w:hideMark/>
          </w:tcPr>
          <w:p w14:paraId="41456C86" w14:textId="18C576B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960" w:type="dxa"/>
          </w:tcPr>
          <w:p w14:paraId="469AF24F" w14:textId="0C4B80B1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1F613503" w14:textId="0B729A6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699,99</w:t>
            </w:r>
          </w:p>
        </w:tc>
      </w:tr>
      <w:tr w:rsidR="00241C66" w:rsidRPr="00334D81" w14:paraId="0BBB3500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564008FE" w14:textId="023FF66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5" w:type="dxa"/>
            <w:noWrap/>
            <w:hideMark/>
          </w:tcPr>
          <w:p w14:paraId="01DC2FD0" w14:textId="6236A48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Aktyvi garso kolonėlė 15" VEHO115A/B</w:t>
            </w:r>
          </w:p>
        </w:tc>
        <w:tc>
          <w:tcPr>
            <w:tcW w:w="1151" w:type="dxa"/>
            <w:vMerge/>
            <w:noWrap/>
            <w:hideMark/>
          </w:tcPr>
          <w:p w14:paraId="7722FEEC" w14:textId="4D2D5E4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7CDF5095" w14:textId="49110485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1236" w:type="dxa"/>
            <w:noWrap/>
            <w:hideMark/>
          </w:tcPr>
          <w:p w14:paraId="149AA511" w14:textId="414E88B5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2225,86</w:t>
            </w:r>
          </w:p>
        </w:tc>
      </w:tr>
      <w:tr w:rsidR="00241C66" w:rsidRPr="00334D81" w14:paraId="261BE163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27ED00D7" w14:textId="7709B4CE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5" w:type="dxa"/>
            <w:noWrap/>
            <w:hideMark/>
          </w:tcPr>
          <w:p w14:paraId="7BC6D29E" w14:textId="51FD467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Aktyvus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subvuferis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ATOM18ASUB</w:t>
            </w:r>
          </w:p>
        </w:tc>
        <w:tc>
          <w:tcPr>
            <w:tcW w:w="1151" w:type="dxa"/>
            <w:vMerge/>
            <w:noWrap/>
            <w:hideMark/>
          </w:tcPr>
          <w:p w14:paraId="158B0371" w14:textId="6E512788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C3D801D" w14:textId="2541D2A6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1236" w:type="dxa"/>
            <w:noWrap/>
            <w:hideMark/>
          </w:tcPr>
          <w:p w14:paraId="110FCC43" w14:textId="1E235340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2007,87</w:t>
            </w:r>
          </w:p>
        </w:tc>
      </w:tr>
      <w:tr w:rsidR="00241C66" w:rsidRPr="00334D81" w14:paraId="38933705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16A24B8A" w14:textId="0F5F6B6B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5" w:type="dxa"/>
            <w:noWrap/>
            <w:hideMark/>
          </w:tcPr>
          <w:p w14:paraId="77426929" w14:textId="29013D3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Bevielio mikrofono sistema SH BLX14RE/SM31-K3E</w:t>
            </w:r>
          </w:p>
        </w:tc>
        <w:tc>
          <w:tcPr>
            <w:tcW w:w="1151" w:type="dxa"/>
            <w:vMerge/>
            <w:noWrap/>
            <w:hideMark/>
          </w:tcPr>
          <w:p w14:paraId="49C931AC" w14:textId="34999743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3F9E94EC" w14:textId="7B3C9BED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236" w:type="dxa"/>
            <w:noWrap/>
            <w:hideMark/>
          </w:tcPr>
          <w:p w14:paraId="46835CFD" w14:textId="6E68A569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683,92</w:t>
            </w:r>
          </w:p>
        </w:tc>
      </w:tr>
      <w:tr w:rsidR="00241C66" w:rsidRPr="00334D81" w14:paraId="790C7D69" w14:textId="77777777" w:rsidTr="00F51487">
        <w:trPr>
          <w:trHeight w:val="300"/>
        </w:trPr>
        <w:tc>
          <w:tcPr>
            <w:tcW w:w="556" w:type="dxa"/>
            <w:noWrap/>
            <w:hideMark/>
          </w:tcPr>
          <w:p w14:paraId="02B27DE2" w14:textId="3CC27E3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5" w:type="dxa"/>
            <w:noWrap/>
            <w:hideMark/>
          </w:tcPr>
          <w:p w14:paraId="09858E06" w14:textId="1A0C20CA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Garso kolonėlė su akumuliatoriumi JBL </w:t>
            </w:r>
            <w:proofErr w:type="spellStart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Partybox</w:t>
            </w:r>
            <w:proofErr w:type="spellEnd"/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 310BT</w:t>
            </w:r>
          </w:p>
        </w:tc>
        <w:tc>
          <w:tcPr>
            <w:tcW w:w="1151" w:type="dxa"/>
            <w:vMerge/>
            <w:noWrap/>
            <w:hideMark/>
          </w:tcPr>
          <w:p w14:paraId="63A63C3E" w14:textId="2C5CFDD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4246445" w14:textId="586E9473" w:rsidR="00241C66" w:rsidRPr="00334D81" w:rsidRDefault="0010796A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 xml:space="preserve">1 vnt. </w:t>
            </w:r>
          </w:p>
        </w:tc>
        <w:tc>
          <w:tcPr>
            <w:tcW w:w="1236" w:type="dxa"/>
            <w:noWrap/>
            <w:hideMark/>
          </w:tcPr>
          <w:p w14:paraId="7B61FBF9" w14:textId="41C3EB3D" w:rsidR="00241C66" w:rsidRPr="00334D81" w:rsidRDefault="00241C66" w:rsidP="00E66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sz w:val="24"/>
                <w:szCs w:val="24"/>
              </w:rPr>
              <w:t>573,92</w:t>
            </w:r>
          </w:p>
        </w:tc>
      </w:tr>
      <w:tr w:rsidR="00F51487" w:rsidRPr="00334D81" w14:paraId="0A76B599" w14:textId="77777777" w:rsidTr="00AE6D1F">
        <w:trPr>
          <w:trHeight w:val="300"/>
        </w:trPr>
        <w:tc>
          <w:tcPr>
            <w:tcW w:w="556" w:type="dxa"/>
            <w:noWrap/>
            <w:hideMark/>
          </w:tcPr>
          <w:p w14:paraId="6F340C05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4425C54A" w14:textId="0E5CEDC0" w:rsidR="00F51487" w:rsidRPr="00334D81" w:rsidRDefault="00F51487" w:rsidP="00107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36" w:type="dxa"/>
            <w:noWrap/>
            <w:hideMark/>
          </w:tcPr>
          <w:p w14:paraId="45C3FABB" w14:textId="05E1D7F0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6191,56</w:t>
            </w:r>
          </w:p>
        </w:tc>
      </w:tr>
      <w:tr w:rsidR="00F51487" w:rsidRPr="00334D81" w14:paraId="4ADB8C75" w14:textId="77777777" w:rsidTr="009B1053">
        <w:trPr>
          <w:trHeight w:val="300"/>
        </w:trPr>
        <w:tc>
          <w:tcPr>
            <w:tcW w:w="556" w:type="dxa"/>
            <w:noWrap/>
            <w:hideMark/>
          </w:tcPr>
          <w:p w14:paraId="07216402" w14:textId="77777777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46" w:type="dxa"/>
            <w:gridSpan w:val="3"/>
            <w:noWrap/>
            <w:hideMark/>
          </w:tcPr>
          <w:p w14:paraId="59553E19" w14:textId="0159C95C" w:rsidR="00F51487" w:rsidRPr="00334D81" w:rsidRDefault="00F51487" w:rsidP="001079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236" w:type="dxa"/>
            <w:noWrap/>
            <w:hideMark/>
          </w:tcPr>
          <w:p w14:paraId="3EBF458A" w14:textId="09DC0916" w:rsidR="00F51487" w:rsidRPr="00334D81" w:rsidRDefault="00F51487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114336,92</w:t>
            </w:r>
          </w:p>
        </w:tc>
      </w:tr>
      <w:tr w:rsidR="00155C32" w:rsidRPr="00334D81" w14:paraId="0BCFAFB1" w14:textId="77777777" w:rsidTr="00334D81">
        <w:trPr>
          <w:trHeight w:val="300"/>
        </w:trPr>
        <w:tc>
          <w:tcPr>
            <w:tcW w:w="556" w:type="dxa"/>
            <w:noWrap/>
          </w:tcPr>
          <w:p w14:paraId="47869352" w14:textId="77777777" w:rsidR="00155C32" w:rsidRPr="00334D81" w:rsidRDefault="00155C32" w:rsidP="00E668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82" w:type="dxa"/>
            <w:gridSpan w:val="4"/>
          </w:tcPr>
          <w:p w14:paraId="5DB1DF48" w14:textId="5C1167EE" w:rsidR="00155C32" w:rsidRPr="00334D81" w:rsidRDefault="00155C32" w:rsidP="007C50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34D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Finansavimo šaltinis: savivaldybės biudžeto lėšos</w:t>
            </w:r>
          </w:p>
        </w:tc>
      </w:tr>
    </w:tbl>
    <w:p w14:paraId="7F9EB215" w14:textId="77777777" w:rsidR="00D85882" w:rsidRPr="00984E0C" w:rsidRDefault="00D85882" w:rsidP="0064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6B2182AA" w:rsidR="00E97963" w:rsidRPr="00984E0C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4D7E89"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984E0C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0107F46" w14:textId="77777777" w:rsidR="00386EC2" w:rsidRPr="00984E0C" w:rsidRDefault="00386EC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398" w:type="dxa"/>
        <w:tblInd w:w="5" w:type="dxa"/>
        <w:tblLook w:val="04A0" w:firstRow="1" w:lastRow="0" w:firstColumn="1" w:lastColumn="0" w:noHBand="0" w:noVBand="1"/>
      </w:tblPr>
      <w:tblGrid>
        <w:gridCol w:w="556"/>
        <w:gridCol w:w="4967"/>
        <w:gridCol w:w="943"/>
        <w:gridCol w:w="843"/>
        <w:gridCol w:w="996"/>
        <w:gridCol w:w="1116"/>
      </w:tblGrid>
      <w:tr w:rsidR="00550A20" w:rsidRPr="00784E3A" w14:paraId="0FA16D6B" w14:textId="77777777" w:rsidTr="00784E3A">
        <w:trPr>
          <w:trHeight w:val="4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4DC" w14:textId="4797904B" w:rsidR="00550A20" w:rsidRPr="00784E3A" w:rsidRDefault="00550A20" w:rsidP="00701C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943" w14:textId="7010D84F" w:rsidR="00550A20" w:rsidRPr="00BE2C10" w:rsidRDefault="00550A20" w:rsidP="00701C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8BA" w14:textId="61D26B08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4EF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8BF5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Kaina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2F04" w14:textId="77777777" w:rsidR="00550A20" w:rsidRPr="00BE2C10" w:rsidRDefault="00550A20" w:rsidP="00BE2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Suma</w:t>
            </w:r>
          </w:p>
        </w:tc>
      </w:tr>
      <w:tr w:rsidR="00550A20" w:rsidRPr="00784E3A" w14:paraId="31B7DC46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DC4" w14:textId="7777777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6211" w14:textId="0A85D87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nventorius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, B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alansinė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sąskaita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Nr. 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</w:tr>
      <w:tr w:rsidR="00550A20" w:rsidRPr="00784E3A" w14:paraId="4B98B80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F1F" w14:textId="0F965F2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2F4" w14:textId="32EFAC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Seifas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Technomax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GMK/4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E56" w14:textId="35F751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EF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56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F96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260,00</w:t>
            </w:r>
          </w:p>
        </w:tc>
      </w:tr>
      <w:tr w:rsidR="00550A20" w:rsidRPr="00784E3A" w14:paraId="31342DD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4E7" w14:textId="6E9EEBB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2018" w14:textId="637056A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Radijo stotelė MD-680 TYT PMR, DMR, IP67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808" w14:textId="1014CC0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76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4D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89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605,00</w:t>
            </w:r>
          </w:p>
        </w:tc>
      </w:tr>
      <w:tr w:rsidR="00550A20" w:rsidRPr="00784E3A" w14:paraId="555EE10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8716" w14:textId="27DD12B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9050" w14:textId="2CCF7C0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Dulkių siurblys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Soteco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LP1/12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Eco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 su priedais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CB5" w14:textId="16D3ED4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B7F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16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294,030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A11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294,03</w:t>
            </w:r>
          </w:p>
        </w:tc>
      </w:tr>
      <w:tr w:rsidR="00550A20" w:rsidRPr="00784E3A" w14:paraId="194FD3D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263" w14:textId="747A4D7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CF06" w14:textId="50AC247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Šaldytuvas Sharp SJBB04NTXWFEU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84E" w14:textId="1E4F8D0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4AC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E0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279,990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D8B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559,98</w:t>
            </w:r>
          </w:p>
        </w:tc>
      </w:tr>
      <w:tr w:rsidR="00550A20" w:rsidRPr="00784E3A" w14:paraId="6B55C1E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64F" w14:textId="4D1E973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AAA9" w14:textId="519CE52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Mikrobangų krosnelė Sharp R200W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D4EE" w14:textId="78BBAAC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AFD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F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93,550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B0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187,10</w:t>
            </w:r>
          </w:p>
        </w:tc>
      </w:tr>
      <w:tr w:rsidR="00550A20" w:rsidRPr="00784E3A" w14:paraId="17ACF53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6A3" w14:textId="5F96CA4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9F53" w14:textId="7C030F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Atitvaras sidabrinės spalvos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B9B" w14:textId="6B7EE9D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4B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EF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50,094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F9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701,32</w:t>
            </w:r>
          </w:p>
        </w:tc>
      </w:tr>
      <w:tr w:rsidR="00550A20" w:rsidRPr="00784E3A" w14:paraId="1484E60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570" w14:textId="6E5E88E8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476D" w14:textId="3A9A03A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Atitvaro virvė mėlyna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1508" w14:textId="2B650E5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E7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61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29,403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B7A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205,82</w:t>
            </w:r>
          </w:p>
        </w:tc>
      </w:tr>
      <w:tr w:rsidR="00550A20" w:rsidRPr="00784E3A" w14:paraId="298FF9F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A70" w14:textId="7BBF938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A5C0" w14:textId="72FC7FA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Stalas MODULUS U-koja 1400x800mm, pilka, beržas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5A6" w14:textId="03A475C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E3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9B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230,810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268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461,62</w:t>
            </w:r>
          </w:p>
        </w:tc>
      </w:tr>
      <w:tr w:rsidR="00550A20" w:rsidRPr="00784E3A" w14:paraId="38A619B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A6F" w14:textId="48CE63C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FFE4" w14:textId="699DFA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Vystymo stalas su lentynomis ir čiužinuku, tamsus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443" w14:textId="6017E72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9E4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F7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56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132,00</w:t>
            </w:r>
          </w:p>
        </w:tc>
      </w:tr>
      <w:tr w:rsidR="00550A20" w:rsidRPr="00784E3A" w14:paraId="08FE74B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655" w14:textId="6B9F4984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95461" w14:textId="79A8158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Informacinis stovas su aliuminiu rėmeliu MBG25 A4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AE5" w14:textId="2BEA97E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E3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72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62,920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89C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188,76</w:t>
            </w:r>
          </w:p>
        </w:tc>
      </w:tr>
      <w:tr w:rsidR="00550A20" w:rsidRPr="00784E3A" w14:paraId="6E553C3F" w14:textId="77777777" w:rsidTr="00784E3A">
        <w:trPr>
          <w:trHeight w:val="45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500D" w14:textId="1B41659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8FA9" w14:textId="5BD5439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Vežimėlis su 2x15 l kibirais,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nugręžtuvu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 rankena ir loveliu chemijai, juodas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D77" w14:textId="0A6BEB1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B7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AD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157,300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1E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629,20</w:t>
            </w:r>
          </w:p>
        </w:tc>
      </w:tr>
      <w:tr w:rsidR="00550A20" w:rsidRPr="00784E3A" w14:paraId="264D1AC3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4A" w14:textId="54002FC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F032" w14:textId="559FF1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Sienos laikiklių sistema, mėlyna (3 maži, 2 dideli)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5D6" w14:textId="79A7EF3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B0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8B8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77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127,05</w:t>
            </w:r>
          </w:p>
        </w:tc>
      </w:tr>
      <w:tr w:rsidR="00550A20" w:rsidRPr="00784E3A" w14:paraId="365436E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8273" w14:textId="03DDEFB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1FBD" w14:textId="598933C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Sienos laikiklių sistema, raudona (3 maži, 2 dideli)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036" w14:textId="06F8B77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D8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6A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FB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42,35</w:t>
            </w:r>
          </w:p>
        </w:tc>
      </w:tr>
      <w:tr w:rsidR="00550A20" w:rsidRPr="00784E3A" w14:paraId="06348CF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262" w14:textId="7229062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508B" w14:textId="590061F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Šiukšliadėžė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Brabantia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NP 12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ltr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C47" w14:textId="3784DE07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A1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CC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50,820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26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2032,80</w:t>
            </w:r>
          </w:p>
        </w:tc>
      </w:tr>
      <w:tr w:rsidR="00550A20" w:rsidRPr="00784E3A" w14:paraId="799D0EE8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B85" w14:textId="151062A5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B33B" w14:textId="78200D2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Metalinė lentyna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D619" w14:textId="171E0F9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ompl</w:t>
            </w:r>
            <w:proofErr w:type="spellEnd"/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3B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A3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81,675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F8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326,70</w:t>
            </w:r>
          </w:p>
        </w:tc>
      </w:tr>
      <w:tr w:rsidR="00550A20" w:rsidRPr="00784E3A" w14:paraId="068E345E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E02" w14:textId="6A3501D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35B5" w14:textId="5451BDE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Fotometras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bendrojo chloro, laisvojo chloro ir pH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9B1" w14:textId="77E9819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C7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CF8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377,520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E2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377,52</w:t>
            </w:r>
          </w:p>
        </w:tc>
      </w:tr>
      <w:tr w:rsidR="00550A20" w:rsidRPr="00784E3A" w14:paraId="1AEC5507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0AE" w14:textId="055E446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68A6" w14:textId="225C2A4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Monitorius DELL S2721HN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290" w14:textId="030E0D9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20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3A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154,390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43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1389,51</w:t>
            </w:r>
          </w:p>
        </w:tc>
      </w:tr>
      <w:tr w:rsidR="00550A20" w:rsidRPr="00784E3A" w14:paraId="7C79A5F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678A" w14:textId="48FFF2E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2264" w14:textId="4AC2B9B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Nespalvotas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daugiafunkc.įrenginys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Brother MFC-L2730DW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49F2" w14:textId="37B4EC1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6E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7E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41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540,00</w:t>
            </w:r>
          </w:p>
        </w:tc>
      </w:tr>
      <w:tr w:rsidR="00550A20" w:rsidRPr="00784E3A" w14:paraId="711F6EE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71F" w14:textId="7A44631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38BB" w14:textId="6C9FEC9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Baseino neštuvai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5B36" w14:textId="2604410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B6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B9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480,000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26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480,00</w:t>
            </w:r>
          </w:p>
        </w:tc>
      </w:tr>
      <w:tr w:rsidR="00550A20" w:rsidRPr="00784E3A" w14:paraId="468C67E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119" w14:textId="6111399F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7805B" w14:textId="3D31FEB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Gelbėjimo ratas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AEA" w14:textId="7347104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44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5B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B6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90,00</w:t>
            </w:r>
          </w:p>
        </w:tc>
      </w:tr>
      <w:tr w:rsidR="00550A20" w:rsidRPr="00784E3A" w14:paraId="17FDFB1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AAE" w14:textId="5969FFE2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7199" w14:textId="182AC283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Plūduras su putų užpildu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EE2" w14:textId="3C465D3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5B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41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F49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104,00</w:t>
            </w:r>
          </w:p>
        </w:tc>
      </w:tr>
      <w:tr w:rsidR="00550A20" w:rsidRPr="00784E3A" w14:paraId="744BA024" w14:textId="77777777" w:rsidTr="00784E3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B46" w14:textId="77777777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14C3" w14:textId="0862B89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Viso pagal grupę: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FC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33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1E4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5A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9734,76</w:t>
            </w:r>
          </w:p>
        </w:tc>
      </w:tr>
      <w:tr w:rsidR="00550A20" w:rsidRPr="00784E3A" w14:paraId="6B108C47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8C6" w14:textId="7777777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507" w14:textId="49C83EC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tsargos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B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alansinė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06475"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sąskaita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Nr. 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</w:tr>
      <w:tr w:rsidR="00550A20" w:rsidRPr="00784E3A" w14:paraId="085C6A0C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8DA" w14:textId="221A325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A02F" w14:textId="1508A63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Volas FS104 61cm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824" w14:textId="58D87AAD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85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549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65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660,00</w:t>
            </w:r>
          </w:p>
        </w:tc>
      </w:tr>
      <w:tr w:rsidR="00550A20" w:rsidRPr="00784E3A" w14:paraId="1ECC5189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8C8" w14:textId="45D851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993A" w14:textId="7A691BE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lazda 160*7cm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461" w14:textId="2740C4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A7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D5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D5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84,00</w:t>
            </w:r>
          </w:p>
        </w:tc>
      </w:tr>
      <w:tr w:rsidR="00550A20" w:rsidRPr="00784E3A" w14:paraId="689CF78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FF80" w14:textId="68F9305B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E56C" w14:textId="42A955D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Vandens svarmenys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13B" w14:textId="5ABC63D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BD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DB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E1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680,00</w:t>
            </w:r>
          </w:p>
        </w:tc>
      </w:tr>
      <w:tr w:rsidR="00550A20" w:rsidRPr="00784E3A" w14:paraId="20E9ED31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032" w14:textId="1AE4B05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E85D" w14:textId="4C4FC3C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Kūgis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6D5" w14:textId="655E2F9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B6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33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68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120,00</w:t>
            </w:r>
          </w:p>
        </w:tc>
      </w:tr>
      <w:tr w:rsidR="00550A20" w:rsidRPr="00784E3A" w14:paraId="6E8568E5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84A" w14:textId="0383AF0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972A" w14:textId="0878076A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liemenė 25-40kg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B58" w14:textId="5E2CD01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49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1C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BE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270,00</w:t>
            </w:r>
          </w:p>
        </w:tc>
      </w:tr>
      <w:tr w:rsidR="00550A20" w:rsidRPr="00784E3A" w14:paraId="7CAD8C0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391" w14:textId="05A512AC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B00A" w14:textId="2DCDC439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Balansinis pagrindas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965" w14:textId="2C064ED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8C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81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2A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300,00</w:t>
            </w:r>
          </w:p>
        </w:tc>
      </w:tr>
      <w:tr w:rsidR="00550A20" w:rsidRPr="00784E3A" w14:paraId="46342BCF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D69" w14:textId="69ECBBB1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BFA9" w14:textId="37DD28B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Kilimėlis gimnastikai 180*60*1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D9C" w14:textId="2488855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3F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DE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58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684,00</w:t>
            </w:r>
          </w:p>
        </w:tc>
      </w:tr>
      <w:tr w:rsidR="00550A20" w:rsidRPr="00784E3A" w14:paraId="02F66172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DAD" w14:textId="48D28F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8236" w14:textId="16EADD9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34-35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1221" w14:textId="25A5B61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4E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3DB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86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105,00</w:t>
            </w:r>
          </w:p>
        </w:tc>
      </w:tr>
      <w:tr w:rsidR="00550A20" w:rsidRPr="00784E3A" w14:paraId="7F888C8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2AC" w14:textId="4273304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FBFD" w14:textId="55A7D0CF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lazda 80*7cm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B7B" w14:textId="6612D5B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DF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64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5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24,00</w:t>
            </w:r>
          </w:p>
        </w:tc>
      </w:tr>
      <w:tr w:rsidR="00550A20" w:rsidRPr="00784E3A" w14:paraId="226CB3C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D14" w14:textId="4FFCA1F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D708" w14:textId="555BC26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26-29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6CE" w14:textId="5D7EA55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21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8D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331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95,00</w:t>
            </w:r>
          </w:p>
        </w:tc>
      </w:tr>
      <w:tr w:rsidR="00550A20" w:rsidRPr="00784E3A" w14:paraId="048D78E6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689" w14:textId="0D02B14A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58E8" w14:textId="44514BE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Plaukmenys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Pool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Colour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Short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30-33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07E" w14:textId="424D3EF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76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7BB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99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210,00</w:t>
            </w:r>
          </w:p>
        </w:tc>
      </w:tr>
      <w:tr w:rsidR="00550A20" w:rsidRPr="00784E3A" w14:paraId="79D2230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8B1" w14:textId="7564D00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585C" w14:textId="3E9C92C0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lenta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258" w14:textId="580D24B6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32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1C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A5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420,00</w:t>
            </w:r>
          </w:p>
        </w:tc>
      </w:tr>
      <w:tr w:rsidR="00550A20" w:rsidRPr="00784E3A" w14:paraId="77D4399A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8BF" w14:textId="737AA497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3F13" w14:textId="5572591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Kopėtėlės 9m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Pros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Pro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F38" w14:textId="20323CA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6F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8A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31,000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368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124,00</w:t>
            </w:r>
          </w:p>
        </w:tc>
      </w:tr>
      <w:tr w:rsidR="00550A20" w:rsidRPr="00784E3A" w14:paraId="67A6FBD0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B8C" w14:textId="23884476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E8A9" w14:textId="351DC11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Plaukimo liemenė 15-19kg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203" w14:textId="41CB21B2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B60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BAF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D0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320,00</w:t>
            </w:r>
          </w:p>
        </w:tc>
      </w:tr>
      <w:tr w:rsidR="00550A20" w:rsidRPr="00784E3A" w14:paraId="4CC6D1FB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624" w14:textId="674A86A0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15.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85EE" w14:textId="2CD8B6E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Apsaugos kamera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Acti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A416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A66" w14:textId="109B1F2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B1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0A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393,253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52E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1179,76</w:t>
            </w:r>
          </w:p>
        </w:tc>
      </w:tr>
      <w:tr w:rsidR="00550A20" w:rsidRPr="00784E3A" w14:paraId="58A1FFC3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ED2" w14:textId="7CD0270E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16.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C7CB" w14:textId="200594B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bendrajam chlorui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132" w14:textId="204D011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25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07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50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</w:t>
            </w:r>
          </w:p>
        </w:tc>
      </w:tr>
      <w:tr w:rsidR="00550A20" w:rsidRPr="00784E3A" w14:paraId="0612A2C7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2B2" w14:textId="41EA74F9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17.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2227" w14:textId="227035B4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laisvajam chlorui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A5A" w14:textId="5641B521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60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FA2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9C3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34,48</w:t>
            </w:r>
          </w:p>
        </w:tc>
      </w:tr>
      <w:tr w:rsidR="00550A20" w:rsidRPr="00784E3A" w14:paraId="7AD4C54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3C9" w14:textId="4E2901ED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8DCF" w14:textId="4B794B5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Reagentai </w:t>
            </w:r>
            <w:proofErr w:type="spellStart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fotometrui</w:t>
            </w:r>
            <w:proofErr w:type="spellEnd"/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HI96710 pH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E31" w14:textId="0709CBFC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D25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69A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29,040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37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29,04</w:t>
            </w:r>
          </w:p>
        </w:tc>
      </w:tr>
      <w:tr w:rsidR="00550A20" w:rsidRPr="00784E3A" w14:paraId="50747244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386" w14:textId="1C61FB25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9850" w14:textId="37C8694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Sanitarinės ir ūkinės priemonės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0C0D" w14:textId="76EDBBBB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4A81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367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7,333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166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1906,65</w:t>
            </w:r>
          </w:p>
        </w:tc>
      </w:tr>
      <w:tr w:rsidR="00550A20" w:rsidRPr="00784E3A" w14:paraId="21FFA029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DDD" w14:textId="1C36937E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0EF63" w14:textId="30FFDB8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Sanitarinės ir ūkinės priemonės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697A" w14:textId="302BBDD5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63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79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10,452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518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1400,56</w:t>
            </w:r>
          </w:p>
        </w:tc>
      </w:tr>
      <w:tr w:rsidR="00550A20" w:rsidRPr="00784E3A" w14:paraId="300C9B5F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8D6" w14:textId="368550A3" w:rsidR="00550A20" w:rsidRPr="00784E3A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21.</w:t>
            </w: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7050" w14:textId="14D8FB3E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Pirmosios pagalbos rinkinys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8A93" w14:textId="0F2C4E48" w:rsidR="00550A20" w:rsidRPr="00BE2C10" w:rsidRDefault="00550A20" w:rsidP="00BE2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</w:t>
            </w: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nt</w:t>
            </w:r>
            <w:r w:rsidRPr="00784E3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F740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7E4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20,000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00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400,00</w:t>
            </w:r>
          </w:p>
        </w:tc>
      </w:tr>
      <w:tr w:rsidR="00550A20" w:rsidRPr="00784E3A" w14:paraId="4B41C3FA" w14:textId="77777777" w:rsidTr="00784E3A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C99" w14:textId="77777777" w:rsidR="00550A20" w:rsidRPr="00784E3A" w:rsidRDefault="00550A20" w:rsidP="00B80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0BD" w14:textId="4E501B06" w:rsidR="00550A20" w:rsidRPr="00BE2C10" w:rsidRDefault="00550A20" w:rsidP="00550A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 Viso pagal grupę: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3F8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28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644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8E49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706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9080,97</w:t>
            </w:r>
          </w:p>
        </w:tc>
      </w:tr>
      <w:tr w:rsidR="00550A20" w:rsidRPr="00784E3A" w14:paraId="277BBBBD" w14:textId="77777777" w:rsidTr="00784E3A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800" w14:textId="77777777" w:rsidR="00550A20" w:rsidRPr="00784E3A" w:rsidRDefault="00550A20" w:rsidP="00B800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A24A" w14:textId="21469CA4" w:rsidR="00550A20" w:rsidRPr="00BE2C10" w:rsidRDefault="00550A20" w:rsidP="00B800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</w:t>
            </w: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E852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70C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83C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75BD" w14:textId="77777777" w:rsidR="00550A20" w:rsidRPr="00BE2C10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2C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18815,73</w:t>
            </w:r>
          </w:p>
        </w:tc>
      </w:tr>
      <w:tr w:rsidR="00550A20" w:rsidRPr="00784E3A" w14:paraId="139B7B0D" w14:textId="77777777" w:rsidTr="00784E3A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5A6" w14:textId="77777777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44B9" w14:textId="267DE939" w:rsidR="00550A20" w:rsidRPr="00784E3A" w:rsidRDefault="00550A20" w:rsidP="00BE2C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84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šaltinis: savivaldybės biudžeto lėšos</w:t>
            </w:r>
          </w:p>
        </w:tc>
      </w:tr>
    </w:tbl>
    <w:p w14:paraId="1B35807C" w14:textId="5C5279D5" w:rsidR="00E97963" w:rsidRPr="00984E0C" w:rsidRDefault="000550F7" w:rsidP="000550F7">
      <w:pPr>
        <w:jc w:val="center"/>
      </w:pPr>
      <w:r>
        <w:t>___________________</w:t>
      </w:r>
    </w:p>
    <w:sectPr w:rsidR="00E97963" w:rsidRPr="00984E0C" w:rsidSect="00C8115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B1BE0" w14:textId="77777777" w:rsidR="00C019F2" w:rsidRDefault="00C019F2" w:rsidP="00C8115A">
      <w:pPr>
        <w:spacing w:after="0" w:line="240" w:lineRule="auto"/>
      </w:pPr>
      <w:r>
        <w:separator/>
      </w:r>
    </w:p>
  </w:endnote>
  <w:endnote w:type="continuationSeparator" w:id="0">
    <w:p w14:paraId="2FC11BA2" w14:textId="77777777" w:rsidR="00C019F2" w:rsidRDefault="00C019F2" w:rsidP="00C8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FB866" w14:textId="77777777" w:rsidR="00C019F2" w:rsidRDefault="00C019F2" w:rsidP="00C8115A">
      <w:pPr>
        <w:spacing w:after="0" w:line="240" w:lineRule="auto"/>
      </w:pPr>
      <w:r>
        <w:separator/>
      </w:r>
    </w:p>
  </w:footnote>
  <w:footnote w:type="continuationSeparator" w:id="0">
    <w:p w14:paraId="2FD9BDEB" w14:textId="77777777" w:rsidR="00C019F2" w:rsidRDefault="00C019F2" w:rsidP="00C8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338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7016B21" w14:textId="1AC6124C" w:rsidR="00C8115A" w:rsidRPr="00C8115A" w:rsidRDefault="00C8115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8115A">
          <w:rPr>
            <w:rFonts w:ascii="Times New Roman" w:hAnsi="Times New Roman"/>
            <w:sz w:val="24"/>
            <w:szCs w:val="24"/>
          </w:rPr>
          <w:fldChar w:fldCharType="begin"/>
        </w:r>
        <w:r w:rsidRPr="00C8115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8115A">
          <w:rPr>
            <w:rFonts w:ascii="Times New Roman" w:hAnsi="Times New Roman"/>
            <w:sz w:val="24"/>
            <w:szCs w:val="24"/>
          </w:rPr>
          <w:fldChar w:fldCharType="separate"/>
        </w:r>
        <w:r w:rsidR="008676FA">
          <w:rPr>
            <w:rFonts w:ascii="Times New Roman" w:hAnsi="Times New Roman"/>
            <w:noProof/>
            <w:sz w:val="24"/>
            <w:szCs w:val="24"/>
          </w:rPr>
          <w:t>2</w:t>
        </w:r>
        <w:r w:rsidRPr="00C8115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96AADD7" w14:textId="77777777" w:rsidR="00C8115A" w:rsidRDefault="00C811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C"/>
    <w:rsid w:val="000142B1"/>
    <w:rsid w:val="00040F0B"/>
    <w:rsid w:val="000550F7"/>
    <w:rsid w:val="00106DFD"/>
    <w:rsid w:val="0010796A"/>
    <w:rsid w:val="00122FF5"/>
    <w:rsid w:val="00155C32"/>
    <w:rsid w:val="001A5065"/>
    <w:rsid w:val="001D2EE0"/>
    <w:rsid w:val="00241C66"/>
    <w:rsid w:val="002C4CDE"/>
    <w:rsid w:val="0033041F"/>
    <w:rsid w:val="00334D81"/>
    <w:rsid w:val="00386EC2"/>
    <w:rsid w:val="003C5AA8"/>
    <w:rsid w:val="003F7CF0"/>
    <w:rsid w:val="00473326"/>
    <w:rsid w:val="004D7E89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A5C"/>
    <w:rsid w:val="00726B19"/>
    <w:rsid w:val="00784E3A"/>
    <w:rsid w:val="00786C0F"/>
    <w:rsid w:val="00786D9B"/>
    <w:rsid w:val="007A0A66"/>
    <w:rsid w:val="007C50CD"/>
    <w:rsid w:val="0080184D"/>
    <w:rsid w:val="00855F3D"/>
    <w:rsid w:val="008676FA"/>
    <w:rsid w:val="0087773B"/>
    <w:rsid w:val="00883821"/>
    <w:rsid w:val="009252FC"/>
    <w:rsid w:val="00926CAC"/>
    <w:rsid w:val="009347CD"/>
    <w:rsid w:val="00941558"/>
    <w:rsid w:val="00984E0C"/>
    <w:rsid w:val="00997872"/>
    <w:rsid w:val="009C798B"/>
    <w:rsid w:val="009F0CEF"/>
    <w:rsid w:val="00A44EED"/>
    <w:rsid w:val="00A455D3"/>
    <w:rsid w:val="00A60EB2"/>
    <w:rsid w:val="00AA7783"/>
    <w:rsid w:val="00B06475"/>
    <w:rsid w:val="00B3111E"/>
    <w:rsid w:val="00B57744"/>
    <w:rsid w:val="00B64A1F"/>
    <w:rsid w:val="00B74D9D"/>
    <w:rsid w:val="00B80008"/>
    <w:rsid w:val="00BE2C10"/>
    <w:rsid w:val="00C019F2"/>
    <w:rsid w:val="00C55C2B"/>
    <w:rsid w:val="00C74344"/>
    <w:rsid w:val="00C8115A"/>
    <w:rsid w:val="00C84F33"/>
    <w:rsid w:val="00CE1D64"/>
    <w:rsid w:val="00CF3787"/>
    <w:rsid w:val="00D01D2F"/>
    <w:rsid w:val="00D376E2"/>
    <w:rsid w:val="00D52567"/>
    <w:rsid w:val="00D55F21"/>
    <w:rsid w:val="00D66A0E"/>
    <w:rsid w:val="00D73FB8"/>
    <w:rsid w:val="00D85882"/>
    <w:rsid w:val="00E215C1"/>
    <w:rsid w:val="00E21B40"/>
    <w:rsid w:val="00E668D5"/>
    <w:rsid w:val="00E7002B"/>
    <w:rsid w:val="00E97963"/>
    <w:rsid w:val="00EE764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811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15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8115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15A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7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76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B5FA-AA9C-42E7-81D9-5AF40FAB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4262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Viktorija Karčiauskienė</cp:lastModifiedBy>
  <cp:revision>5</cp:revision>
  <cp:lastPrinted>2023-10-13T06:21:00Z</cp:lastPrinted>
  <dcterms:created xsi:type="dcterms:W3CDTF">2023-10-10T11:09:00Z</dcterms:created>
  <dcterms:modified xsi:type="dcterms:W3CDTF">2023-10-13T06:22:00Z</dcterms:modified>
</cp:coreProperties>
</file>