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B338" w14:textId="09BBF7FD" w:rsidR="00CB5FE2" w:rsidRDefault="00CB5FE2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B255731" wp14:editId="328EA1B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0A5BB" w14:textId="77777777" w:rsidR="00CB5FE2" w:rsidRDefault="00CB5FE2" w:rsidP="00D00AFA">
      <w:pPr>
        <w:jc w:val="center"/>
        <w:rPr>
          <w:b/>
          <w:bCs/>
          <w:sz w:val="28"/>
          <w:szCs w:val="28"/>
        </w:rPr>
      </w:pPr>
    </w:p>
    <w:p w14:paraId="153B36E1" w14:textId="6F552072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6DC252EC" w:rsidR="002851F8" w:rsidRPr="00A364FA" w:rsidRDefault="003B4026" w:rsidP="00A364FA">
      <w:pPr>
        <w:jc w:val="center"/>
        <w:rPr>
          <w:b/>
        </w:rPr>
      </w:pPr>
      <w:r w:rsidRPr="003B4026">
        <w:rPr>
          <w:b/>
          <w:bCs/>
        </w:rPr>
        <w:t>DĖL</w:t>
      </w:r>
      <w:r w:rsidR="00EA3581">
        <w:rPr>
          <w:b/>
          <w:bCs/>
        </w:rPr>
        <w:t xml:space="preserve"> SUTIKIMO</w:t>
      </w:r>
      <w:r w:rsidRPr="003B4026">
        <w:rPr>
          <w:b/>
          <w:bCs/>
        </w:rPr>
        <w:t xml:space="preserve"> </w:t>
      </w:r>
      <w:r w:rsidR="00EA3581" w:rsidRPr="002C25E2">
        <w:rPr>
          <w:b/>
          <w:caps/>
        </w:rPr>
        <w:t>pertvarky</w:t>
      </w:r>
      <w:r w:rsidR="00EA3581">
        <w:rPr>
          <w:b/>
          <w:caps/>
        </w:rPr>
        <w:t>ti</w:t>
      </w:r>
      <w:r w:rsidR="00EA3581" w:rsidRPr="00C97CD1">
        <w:rPr>
          <w:b/>
          <w:bCs/>
        </w:rPr>
        <w:t xml:space="preserve"> </w:t>
      </w:r>
      <w:r w:rsidR="00C97CD1" w:rsidRPr="00C97CD1">
        <w:rPr>
          <w:b/>
          <w:bCs/>
        </w:rPr>
        <w:t xml:space="preserve">UAB </w:t>
      </w:r>
      <w:r w:rsidR="00BC4A8D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BC4A8D">
        <w:rPr>
          <w:b/>
          <w:bCs/>
        </w:rPr>
        <w:t xml:space="preserve">TURGUS“ </w:t>
      </w:r>
      <w:r w:rsidR="00BC4A8D" w:rsidRPr="002C25E2">
        <w:rPr>
          <w:b/>
          <w:caps/>
        </w:rPr>
        <w:t>į savivaldybės įmonę</w:t>
      </w:r>
      <w:r w:rsidR="00BC4A8D">
        <w:rPr>
          <w:b/>
          <w:caps/>
        </w:rPr>
        <w:t xml:space="preserve"> </w:t>
      </w:r>
    </w:p>
    <w:p w14:paraId="33C54870" w14:textId="77777777" w:rsidR="003B4026" w:rsidRDefault="003B4026" w:rsidP="003A62C8"/>
    <w:p w14:paraId="5A2902A4" w14:textId="4B47AA0D" w:rsidR="00DC7406" w:rsidRDefault="00AA30C9" w:rsidP="00D00AFA">
      <w:pPr>
        <w:jc w:val="center"/>
      </w:pPr>
      <w:r>
        <w:t>20</w:t>
      </w:r>
      <w:r w:rsidR="004C2115">
        <w:t>2</w:t>
      </w:r>
      <w:r w:rsidR="007E78F4">
        <w:t>3</w:t>
      </w:r>
      <w:r w:rsidR="00B77FAE">
        <w:t xml:space="preserve"> </w:t>
      </w:r>
      <w:r>
        <w:t xml:space="preserve">m. </w:t>
      </w:r>
      <w:r w:rsidR="00BC4A8D">
        <w:t>rug</w:t>
      </w:r>
      <w:r w:rsidR="00B42304">
        <w:t>sėjo</w:t>
      </w:r>
      <w:r w:rsidR="00EF12FB">
        <w:t xml:space="preserve"> </w:t>
      </w:r>
      <w:r w:rsidR="00421F77">
        <w:t>2</w:t>
      </w:r>
      <w:r w:rsidR="00CB5FE2">
        <w:t>8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CB5FE2">
        <w:t>2</w:t>
      </w:r>
      <w:r w:rsidR="00743933">
        <w:t>-</w:t>
      </w:r>
      <w:r w:rsidR="00421F77">
        <w:t>26</w:t>
      </w:r>
      <w:r w:rsidR="00CB5FE2">
        <w:t>8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Pr="00C50FFD" w:rsidRDefault="00B77FAE" w:rsidP="00C50FFD">
      <w:pPr>
        <w:jc w:val="both"/>
      </w:pPr>
    </w:p>
    <w:p w14:paraId="35380C69" w14:textId="36224B0D" w:rsidR="00BC4A8D" w:rsidRDefault="00BC4A8D" w:rsidP="00AD1C4F">
      <w:pPr>
        <w:widowControl/>
        <w:suppressAutoHyphens w:val="0"/>
        <w:ind w:firstLine="720"/>
        <w:jc w:val="both"/>
      </w:pPr>
      <w:r w:rsidRPr="00C50FFD">
        <w:t>Vadovaudamasi Lietuvos Respublikos vietos savivaldos įstatymo 1</w:t>
      </w:r>
      <w:r w:rsidR="00BE3209" w:rsidRPr="00C50FFD">
        <w:t>5</w:t>
      </w:r>
      <w:r w:rsidRPr="00C50FFD">
        <w:t xml:space="preserve"> straipsnio</w:t>
      </w:r>
      <w:r w:rsidR="00815645">
        <w:t xml:space="preserve"> 2 dalies</w:t>
      </w:r>
      <w:r w:rsidRPr="00C50FFD">
        <w:t xml:space="preserve"> </w:t>
      </w:r>
      <w:r w:rsidR="00BE3209" w:rsidRPr="00C50FFD">
        <w:t xml:space="preserve">16 </w:t>
      </w:r>
      <w:r w:rsidRPr="00C50FFD">
        <w:t>punktu, Lietuvos Respublikos akcinių bendrovių įstatymo 72 straipsni</w:t>
      </w:r>
      <w:r w:rsidR="008F05BA">
        <w:t>o</w:t>
      </w:r>
      <w:r w:rsidR="00A15725" w:rsidRPr="00C50FFD">
        <w:t xml:space="preserve"> </w:t>
      </w:r>
      <w:r w:rsidR="008F05BA">
        <w:t xml:space="preserve">1 dalies 3 punktu ir 2 dalimi </w:t>
      </w:r>
      <w:r w:rsidR="00A15725" w:rsidRPr="00C50FFD">
        <w:t xml:space="preserve">bei </w:t>
      </w:r>
      <w:r w:rsidR="00A15725" w:rsidRPr="00C50FFD">
        <w:rPr>
          <w:color w:val="000000"/>
        </w:rPr>
        <w:t xml:space="preserve">Savivaldybių turtinių ir neturtinių teisių įgyvendinimo savivaldybių valdomose įmonėse tvarkos aprašo, patvirtinto Lietuvos Respublikos Vyriausybės </w:t>
      </w:r>
      <w:r w:rsidR="00A15725" w:rsidRPr="00A15725">
        <w:rPr>
          <w:rFonts w:eastAsia="Times New Roman"/>
          <w:color w:val="000000"/>
          <w:lang w:eastAsia="lt-LT"/>
        </w:rPr>
        <w:t>2007 m. birželio 6 d. nutarimu</w:t>
      </w:r>
      <w:r w:rsidR="00A15725" w:rsidRPr="00C50FFD">
        <w:rPr>
          <w:rFonts w:eastAsia="Times New Roman"/>
          <w:color w:val="000000"/>
          <w:lang w:eastAsia="lt-LT"/>
        </w:rPr>
        <w:t xml:space="preserve"> </w:t>
      </w:r>
      <w:r w:rsidR="00A15725" w:rsidRPr="00A15725">
        <w:rPr>
          <w:rFonts w:eastAsia="Times New Roman"/>
          <w:color w:val="000000"/>
          <w:lang w:eastAsia="lt-LT"/>
        </w:rPr>
        <w:t>Nr. 567</w:t>
      </w:r>
      <w:r w:rsidR="00A15725" w:rsidRPr="00C50FFD">
        <w:rPr>
          <w:rFonts w:eastAsia="Times New Roman"/>
          <w:color w:val="000000"/>
          <w:lang w:eastAsia="lt-LT"/>
        </w:rPr>
        <w:t xml:space="preserve"> „</w:t>
      </w:r>
      <w:r w:rsidR="00A15725" w:rsidRPr="00C50FFD">
        <w:rPr>
          <w:color w:val="333333"/>
          <w:shd w:val="clear" w:color="auto" w:fill="FFFFFF"/>
        </w:rPr>
        <w:t xml:space="preserve">Dėl Savivaldybių turtinių ir neturtinių teisių įgyvendinimo savivaldybių valdomose įmonėse tvarkos aprašo patvirtinimo“ </w:t>
      </w:r>
      <w:r w:rsidR="00C50FFD" w:rsidRPr="00C50FFD">
        <w:rPr>
          <w:color w:val="333333"/>
          <w:shd w:val="clear" w:color="auto" w:fill="FFFFFF"/>
        </w:rPr>
        <w:t>(</w:t>
      </w:r>
      <w:r w:rsidR="00A15725" w:rsidRPr="00A15725">
        <w:rPr>
          <w:rFonts w:eastAsia="Times New Roman"/>
          <w:color w:val="000000"/>
          <w:lang w:eastAsia="lt-LT"/>
        </w:rPr>
        <w:t>Lietuvos Respublikos Vyriausybės</w:t>
      </w:r>
      <w:r w:rsidR="00C50FFD" w:rsidRPr="00C50FFD">
        <w:rPr>
          <w:rFonts w:eastAsia="Times New Roman"/>
          <w:color w:val="000000"/>
          <w:lang w:eastAsia="lt-LT"/>
        </w:rPr>
        <w:t xml:space="preserve"> 2023 m. birželio 21 d. nutarimo Nr. 487 redakcija), 5 punktu, </w:t>
      </w:r>
      <w:r w:rsidRPr="00C50FFD">
        <w:t>Kretingos rajono savivaldybės taryba</w:t>
      </w:r>
      <w:r w:rsidR="00AD1C4F">
        <w:t xml:space="preserve"> </w:t>
      </w:r>
      <w:r w:rsidRPr="002C25E2">
        <w:t>n u s p r e n d ž i a</w:t>
      </w:r>
      <w:r w:rsidR="00AD1C4F">
        <w:t>:</w:t>
      </w:r>
    </w:p>
    <w:p w14:paraId="4810FC10" w14:textId="7545AF18" w:rsidR="00EA3581" w:rsidRPr="002C25E2" w:rsidRDefault="00A20801" w:rsidP="00A20801">
      <w:pPr>
        <w:pStyle w:val="Sraopastraipa"/>
        <w:jc w:val="both"/>
      </w:pPr>
      <w:r>
        <w:t xml:space="preserve">1. </w:t>
      </w:r>
      <w:r w:rsidR="00AD1C4F">
        <w:t>S</w:t>
      </w:r>
      <w:r w:rsidR="00EA3581">
        <w:t>utikti pertvarkyti UAB „Kretingos turgus“ į savivaldybės įmonę.</w:t>
      </w:r>
    </w:p>
    <w:p w14:paraId="472A2BEF" w14:textId="07C931A4" w:rsidR="00BC4A8D" w:rsidRDefault="00A20801" w:rsidP="00A20801">
      <w:pPr>
        <w:pStyle w:val="Sraopastraipa"/>
        <w:ind w:left="0" w:firstLine="720"/>
        <w:jc w:val="both"/>
      </w:pPr>
      <w:r>
        <w:t xml:space="preserve">2. </w:t>
      </w:r>
      <w:r w:rsidR="000713C7">
        <w:t>Pavesti Kretingos rajono savivaldybės merui atlikti teisės aktuose nustatytus veiksmus, susijusius su UAB „Kretingos turgus“ pertvarkymu į savivaldybės įmonę.</w:t>
      </w:r>
    </w:p>
    <w:p w14:paraId="1317CC7E" w14:textId="77777777" w:rsidR="00B42304" w:rsidRPr="002C25E2" w:rsidRDefault="00B42304" w:rsidP="00A364FA">
      <w:pPr>
        <w:jc w:val="both"/>
      </w:pPr>
    </w:p>
    <w:p w14:paraId="70EFFF4A" w14:textId="08812DF7" w:rsidR="004C2115" w:rsidRDefault="004C2115" w:rsidP="0023587D">
      <w:pPr>
        <w:jc w:val="both"/>
      </w:pPr>
      <w:r>
        <w:t>Savivaldybės meras</w:t>
      </w:r>
      <w:r w:rsidR="00CB5FE2">
        <w:tab/>
      </w:r>
      <w:r w:rsidR="00CB5FE2">
        <w:tab/>
      </w:r>
      <w:r w:rsidR="00CB5FE2">
        <w:tab/>
      </w:r>
      <w:r w:rsidR="00CB5FE2">
        <w:tab/>
      </w:r>
      <w:r w:rsidR="00CB5FE2">
        <w:tab/>
        <w:t xml:space="preserve">Antanas Kalnius 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466EA95B" w14:textId="1E63E280" w:rsidR="009418DB" w:rsidRDefault="009418DB" w:rsidP="00D00AFA">
      <w:pPr>
        <w:rPr>
          <w:caps/>
        </w:rPr>
      </w:pPr>
    </w:p>
    <w:p w14:paraId="347C0349" w14:textId="77777777" w:rsidR="00A20801" w:rsidRPr="003A62C8" w:rsidRDefault="00A20801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1B9AA7DD" w14:textId="77777777" w:rsidR="00EA3581" w:rsidRDefault="00EA3581" w:rsidP="0070274A"/>
    <w:p w14:paraId="128FDFE2" w14:textId="77777777" w:rsidR="00EA3581" w:rsidRDefault="00EA3581" w:rsidP="0070274A"/>
    <w:p w14:paraId="75A44E76" w14:textId="2840C881" w:rsidR="005D3FF9" w:rsidRPr="004C2115" w:rsidRDefault="007E78F4" w:rsidP="00CB5FE2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364FA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D662" w14:textId="77777777" w:rsidR="00A32B64" w:rsidRDefault="00A32B64" w:rsidP="005A24EA">
      <w:r>
        <w:separator/>
      </w:r>
    </w:p>
  </w:endnote>
  <w:endnote w:type="continuationSeparator" w:id="0">
    <w:p w14:paraId="40A87424" w14:textId="77777777" w:rsidR="00A32B64" w:rsidRDefault="00A32B64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E722" w14:textId="77777777" w:rsidR="00A32B64" w:rsidRDefault="00A32B64" w:rsidP="005A24EA">
      <w:r>
        <w:separator/>
      </w:r>
    </w:p>
  </w:footnote>
  <w:footnote w:type="continuationSeparator" w:id="0">
    <w:p w14:paraId="329B07BD" w14:textId="77777777" w:rsidR="00A32B64" w:rsidRDefault="00A32B64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45127"/>
      <w:docPartObj>
        <w:docPartGallery w:val="Page Numbers (Top of Page)"/>
        <w:docPartUnique/>
      </w:docPartObj>
    </w:sdtPr>
    <w:sdtEndPr/>
    <w:sdtContent>
      <w:p w14:paraId="7993BBB6" w14:textId="2788A14F" w:rsidR="00A364FA" w:rsidRDefault="00A364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F77">
          <w:rPr>
            <w:noProof/>
          </w:rPr>
          <w:t>3</w:t>
        </w:r>
        <w:r>
          <w:fldChar w:fldCharType="end"/>
        </w:r>
      </w:p>
    </w:sdtContent>
  </w:sdt>
  <w:p w14:paraId="6EDB9944" w14:textId="77777777" w:rsidR="00A364FA" w:rsidRDefault="00A3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2918" w14:textId="4D617A37" w:rsidR="00A364FA" w:rsidRDefault="00A364FA">
    <w:pPr>
      <w:pStyle w:val="Antrats"/>
      <w:jc w:val="center"/>
    </w:pPr>
  </w:p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6B6675C"/>
    <w:multiLevelType w:val="hybridMultilevel"/>
    <w:tmpl w:val="AE687908"/>
    <w:lvl w:ilvl="0" w:tplc="DCF2F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1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8371830">
    <w:abstractNumId w:val="0"/>
  </w:num>
  <w:num w:numId="2" w16cid:durableId="828593746">
    <w:abstractNumId w:val="6"/>
  </w:num>
  <w:num w:numId="3" w16cid:durableId="909118508">
    <w:abstractNumId w:val="8"/>
  </w:num>
  <w:num w:numId="4" w16cid:durableId="1548493728">
    <w:abstractNumId w:val="3"/>
  </w:num>
  <w:num w:numId="5" w16cid:durableId="1512140300">
    <w:abstractNumId w:val="4"/>
  </w:num>
  <w:num w:numId="6" w16cid:durableId="68551093">
    <w:abstractNumId w:val="10"/>
  </w:num>
  <w:num w:numId="7" w16cid:durableId="1626619120">
    <w:abstractNumId w:val="10"/>
  </w:num>
  <w:num w:numId="8" w16cid:durableId="1690905912">
    <w:abstractNumId w:val="7"/>
  </w:num>
  <w:num w:numId="9" w16cid:durableId="167137051">
    <w:abstractNumId w:val="10"/>
  </w:num>
  <w:num w:numId="10" w16cid:durableId="175660342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4574278">
    <w:abstractNumId w:val="11"/>
  </w:num>
  <w:num w:numId="12" w16cid:durableId="416363727">
    <w:abstractNumId w:val="9"/>
  </w:num>
  <w:num w:numId="13" w16cid:durableId="1006052271">
    <w:abstractNumId w:val="2"/>
  </w:num>
  <w:num w:numId="14" w16cid:durableId="635378501">
    <w:abstractNumId w:val="1"/>
  </w:num>
  <w:num w:numId="15" w16cid:durableId="167938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108C"/>
    <w:rsid w:val="00033D28"/>
    <w:rsid w:val="0003732F"/>
    <w:rsid w:val="00040D1D"/>
    <w:rsid w:val="000419E6"/>
    <w:rsid w:val="00050E85"/>
    <w:rsid w:val="00056237"/>
    <w:rsid w:val="0006218A"/>
    <w:rsid w:val="000668D2"/>
    <w:rsid w:val="000713C7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A09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12DF"/>
    <w:rsid w:val="00232F08"/>
    <w:rsid w:val="00233466"/>
    <w:rsid w:val="0023587D"/>
    <w:rsid w:val="00236298"/>
    <w:rsid w:val="00241342"/>
    <w:rsid w:val="0024614F"/>
    <w:rsid w:val="002465E1"/>
    <w:rsid w:val="00250BD9"/>
    <w:rsid w:val="0025109F"/>
    <w:rsid w:val="002550E0"/>
    <w:rsid w:val="0025557B"/>
    <w:rsid w:val="00256BF8"/>
    <w:rsid w:val="00257E8A"/>
    <w:rsid w:val="002600D8"/>
    <w:rsid w:val="002603FD"/>
    <w:rsid w:val="00261615"/>
    <w:rsid w:val="002635A8"/>
    <w:rsid w:val="00275337"/>
    <w:rsid w:val="002804E8"/>
    <w:rsid w:val="00281398"/>
    <w:rsid w:val="002825D4"/>
    <w:rsid w:val="00282914"/>
    <w:rsid w:val="0028334C"/>
    <w:rsid w:val="00283D40"/>
    <w:rsid w:val="002851F8"/>
    <w:rsid w:val="0028737B"/>
    <w:rsid w:val="002918D4"/>
    <w:rsid w:val="00293ADE"/>
    <w:rsid w:val="00295CD6"/>
    <w:rsid w:val="00297361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0E5B"/>
    <w:rsid w:val="00334A41"/>
    <w:rsid w:val="00336CCD"/>
    <w:rsid w:val="00343699"/>
    <w:rsid w:val="00347177"/>
    <w:rsid w:val="00350600"/>
    <w:rsid w:val="00350803"/>
    <w:rsid w:val="00351E9F"/>
    <w:rsid w:val="003528C1"/>
    <w:rsid w:val="00361842"/>
    <w:rsid w:val="003648D1"/>
    <w:rsid w:val="00370B65"/>
    <w:rsid w:val="00381E84"/>
    <w:rsid w:val="00383144"/>
    <w:rsid w:val="00385887"/>
    <w:rsid w:val="00387FED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1F7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77804"/>
    <w:rsid w:val="00480B23"/>
    <w:rsid w:val="00482A67"/>
    <w:rsid w:val="004868D5"/>
    <w:rsid w:val="004918FC"/>
    <w:rsid w:val="00494654"/>
    <w:rsid w:val="004A0B13"/>
    <w:rsid w:val="004B06C2"/>
    <w:rsid w:val="004B13DA"/>
    <w:rsid w:val="004B3AD2"/>
    <w:rsid w:val="004B3DC0"/>
    <w:rsid w:val="004B5896"/>
    <w:rsid w:val="004B64BC"/>
    <w:rsid w:val="004C094E"/>
    <w:rsid w:val="004C2115"/>
    <w:rsid w:val="004C3B5C"/>
    <w:rsid w:val="004C4650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37731"/>
    <w:rsid w:val="0054118C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D5104"/>
    <w:rsid w:val="005D7A0B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80E65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129B"/>
    <w:rsid w:val="0071547F"/>
    <w:rsid w:val="00722966"/>
    <w:rsid w:val="00725308"/>
    <w:rsid w:val="00730754"/>
    <w:rsid w:val="007321A9"/>
    <w:rsid w:val="00737472"/>
    <w:rsid w:val="0074307C"/>
    <w:rsid w:val="00743933"/>
    <w:rsid w:val="00771962"/>
    <w:rsid w:val="00771F91"/>
    <w:rsid w:val="00776657"/>
    <w:rsid w:val="007778E4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13A07"/>
    <w:rsid w:val="00815645"/>
    <w:rsid w:val="00821E9B"/>
    <w:rsid w:val="00822190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D4046"/>
    <w:rsid w:val="008E4F06"/>
    <w:rsid w:val="008E6F8C"/>
    <w:rsid w:val="008E7A07"/>
    <w:rsid w:val="008F05BA"/>
    <w:rsid w:val="008F0E2C"/>
    <w:rsid w:val="008F4DF2"/>
    <w:rsid w:val="008F6CD8"/>
    <w:rsid w:val="008F73FA"/>
    <w:rsid w:val="00900E6B"/>
    <w:rsid w:val="00907D8D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9663C"/>
    <w:rsid w:val="009A50D5"/>
    <w:rsid w:val="009B60DA"/>
    <w:rsid w:val="009C0D6C"/>
    <w:rsid w:val="009C6F97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15725"/>
    <w:rsid w:val="00A20801"/>
    <w:rsid w:val="00A240BD"/>
    <w:rsid w:val="00A24A47"/>
    <w:rsid w:val="00A259E5"/>
    <w:rsid w:val="00A27B55"/>
    <w:rsid w:val="00A32B64"/>
    <w:rsid w:val="00A32BC6"/>
    <w:rsid w:val="00A353D5"/>
    <w:rsid w:val="00A364FA"/>
    <w:rsid w:val="00A4225B"/>
    <w:rsid w:val="00A42A03"/>
    <w:rsid w:val="00A44B4F"/>
    <w:rsid w:val="00A47FCD"/>
    <w:rsid w:val="00A5082D"/>
    <w:rsid w:val="00A51F79"/>
    <w:rsid w:val="00A5419E"/>
    <w:rsid w:val="00A57AFB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5E3A"/>
    <w:rsid w:val="00AA6450"/>
    <w:rsid w:val="00AA719D"/>
    <w:rsid w:val="00AC136B"/>
    <w:rsid w:val="00AC1A64"/>
    <w:rsid w:val="00AC1FCB"/>
    <w:rsid w:val="00AC6AD3"/>
    <w:rsid w:val="00AD1C4F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5D17"/>
    <w:rsid w:val="00B16881"/>
    <w:rsid w:val="00B23E1C"/>
    <w:rsid w:val="00B30D25"/>
    <w:rsid w:val="00B34644"/>
    <w:rsid w:val="00B34D56"/>
    <w:rsid w:val="00B36CD3"/>
    <w:rsid w:val="00B377C4"/>
    <w:rsid w:val="00B37828"/>
    <w:rsid w:val="00B42304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623"/>
    <w:rsid w:val="00BB7DD6"/>
    <w:rsid w:val="00BC4A8D"/>
    <w:rsid w:val="00BC6B37"/>
    <w:rsid w:val="00BC6D4C"/>
    <w:rsid w:val="00BD13C8"/>
    <w:rsid w:val="00BD36F1"/>
    <w:rsid w:val="00BD4560"/>
    <w:rsid w:val="00BE0C2E"/>
    <w:rsid w:val="00BE1CAA"/>
    <w:rsid w:val="00BE3209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0FFD"/>
    <w:rsid w:val="00C51C7E"/>
    <w:rsid w:val="00C57146"/>
    <w:rsid w:val="00C57D6D"/>
    <w:rsid w:val="00C57E92"/>
    <w:rsid w:val="00C61F19"/>
    <w:rsid w:val="00C70EA2"/>
    <w:rsid w:val="00C7104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3061"/>
    <w:rsid w:val="00CB524B"/>
    <w:rsid w:val="00CB5FE2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35C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3581"/>
    <w:rsid w:val="00EA5631"/>
    <w:rsid w:val="00EA668C"/>
    <w:rsid w:val="00EA6DB9"/>
    <w:rsid w:val="00EA7CAC"/>
    <w:rsid w:val="00EB0B6E"/>
    <w:rsid w:val="00EB3B93"/>
    <w:rsid w:val="00EB4CB8"/>
    <w:rsid w:val="00EC0606"/>
    <w:rsid w:val="00EC55EC"/>
    <w:rsid w:val="00ED43F1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1C0B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543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C4A8D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BC4A8D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C4A8D"/>
    <w:pPr>
      <w:widowControl/>
      <w:suppressAutoHyphens w:val="0"/>
      <w:spacing w:after="120" w:line="480" w:lineRule="auto"/>
      <w:ind w:left="283"/>
    </w:pPr>
    <w:rPr>
      <w:rFonts w:eastAsia="Times New Roman"/>
      <w:szCs w:val="20"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C4A8D"/>
    <w:rPr>
      <w:sz w:val="24"/>
      <w:lang w:val="en-US"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F61C0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61C0B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61C0B"/>
    <w:rPr>
      <w:vertAlign w:val="superscript"/>
    </w:rPr>
  </w:style>
  <w:style w:type="paragraph" w:styleId="Pataisymai">
    <w:name w:val="Revision"/>
    <w:hidden/>
    <w:uiPriority w:val="99"/>
    <w:semiHidden/>
    <w:rsid w:val="00477804"/>
    <w:rPr>
      <w:rFonts w:eastAsia="Lucida Sans Unicode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4C46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4C465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C4650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C46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C4650"/>
    <w:rPr>
      <w:rFonts w:eastAsia="Lucida Sans Unicode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AFE6-5983-41E9-A0ED-54F8CF30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Reda Pilelienė</cp:lastModifiedBy>
  <cp:revision>3</cp:revision>
  <cp:lastPrinted>2023-08-25T12:03:00Z</cp:lastPrinted>
  <dcterms:created xsi:type="dcterms:W3CDTF">2023-09-13T04:54:00Z</dcterms:created>
  <dcterms:modified xsi:type="dcterms:W3CDTF">2023-09-25T06:16:00Z</dcterms:modified>
</cp:coreProperties>
</file>