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B2320" w14:textId="113F7AF7" w:rsidR="003C4BD2" w:rsidRDefault="003C4BD2" w:rsidP="00785B2B">
      <w:pPr>
        <w:suppressAutoHyphens/>
        <w:jc w:val="center"/>
        <w:rPr>
          <w:b/>
          <w:caps/>
          <w:sz w:val="28"/>
          <w:lang w:eastAsia="ar-SA"/>
        </w:rPr>
      </w:pPr>
      <w:r w:rsidRPr="002F3E91">
        <w:rPr>
          <w:noProof/>
          <w:szCs w:val="24"/>
          <w:lang w:eastAsia="lt-LT"/>
        </w:rPr>
        <w:drawing>
          <wp:inline distT="0" distB="0" distL="0" distR="0" wp14:anchorId="4B5CFE44" wp14:editId="49935ACF">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2F6F69F" w14:textId="77777777" w:rsidR="003C4BD2" w:rsidRDefault="003C4BD2" w:rsidP="00785B2B">
      <w:pPr>
        <w:suppressAutoHyphens/>
        <w:jc w:val="center"/>
        <w:rPr>
          <w:b/>
          <w:caps/>
          <w:sz w:val="28"/>
          <w:lang w:eastAsia="ar-SA"/>
        </w:rPr>
      </w:pPr>
    </w:p>
    <w:p w14:paraId="3A9E86BC" w14:textId="4CC2C98E" w:rsidR="00785B2B" w:rsidRPr="00832D25" w:rsidRDefault="00785B2B" w:rsidP="00785B2B">
      <w:pPr>
        <w:suppressAutoHyphens/>
        <w:jc w:val="center"/>
        <w:rPr>
          <w:b/>
          <w:caps/>
          <w:sz w:val="28"/>
          <w:lang w:eastAsia="ar-SA"/>
        </w:rPr>
      </w:pPr>
      <w:r w:rsidRPr="00832D25">
        <w:rPr>
          <w:b/>
          <w:caps/>
          <w:sz w:val="28"/>
          <w:lang w:eastAsia="ar-SA"/>
        </w:rPr>
        <w:t>Kretingos rajono savivaldybės taryba</w:t>
      </w:r>
    </w:p>
    <w:p w14:paraId="6EA3C059" w14:textId="77777777" w:rsidR="00785B2B" w:rsidRPr="00832D25" w:rsidRDefault="00785B2B" w:rsidP="00567C11">
      <w:pPr>
        <w:rPr>
          <w:caps/>
          <w:szCs w:val="24"/>
        </w:rPr>
      </w:pPr>
    </w:p>
    <w:p w14:paraId="1B16FF4F" w14:textId="77777777" w:rsidR="00785B2B" w:rsidRPr="00832D25" w:rsidRDefault="00785B2B" w:rsidP="00785B2B">
      <w:pPr>
        <w:jc w:val="center"/>
        <w:rPr>
          <w:b/>
        </w:rPr>
      </w:pPr>
      <w:r w:rsidRPr="00832D25">
        <w:rPr>
          <w:b/>
        </w:rPr>
        <w:t>SPRENDIMAS</w:t>
      </w:r>
    </w:p>
    <w:p w14:paraId="5C4D3F9B" w14:textId="77777777" w:rsidR="00785B2B" w:rsidRPr="00832D25" w:rsidRDefault="00785B2B" w:rsidP="00785B2B">
      <w:pPr>
        <w:jc w:val="center"/>
        <w:rPr>
          <w:szCs w:val="24"/>
        </w:rPr>
      </w:pPr>
      <w:r w:rsidRPr="00832D25">
        <w:rPr>
          <w:b/>
        </w:rPr>
        <w:t>DĖL</w:t>
      </w:r>
      <w:r>
        <w:rPr>
          <w:b/>
        </w:rPr>
        <w:t xml:space="preserve"> </w:t>
      </w:r>
      <w:r w:rsidR="006A755F">
        <w:rPr>
          <w:b/>
        </w:rPr>
        <w:t xml:space="preserve">ATSTOVŲ Į LIETUVOS </w:t>
      </w:r>
      <w:r w:rsidR="00E32876">
        <w:rPr>
          <w:b/>
        </w:rPr>
        <w:t>SAVIVALDYBIŲ ASOCIACIJOS NARIŲ SUVAŽIAVIMĄ IŠRINKIMO</w:t>
      </w:r>
    </w:p>
    <w:p w14:paraId="1A8E0935" w14:textId="77777777" w:rsidR="00785B2B" w:rsidRDefault="00785B2B" w:rsidP="00567C11">
      <w:pPr>
        <w:rPr>
          <w:szCs w:val="24"/>
        </w:rPr>
      </w:pPr>
    </w:p>
    <w:p w14:paraId="5603FF4F" w14:textId="611D0E3E" w:rsidR="00785B2B" w:rsidRPr="00832D25" w:rsidRDefault="00785B2B" w:rsidP="00785B2B">
      <w:pPr>
        <w:jc w:val="center"/>
        <w:rPr>
          <w:szCs w:val="24"/>
        </w:rPr>
      </w:pPr>
      <w:r w:rsidRPr="00832D25">
        <w:rPr>
          <w:szCs w:val="24"/>
        </w:rPr>
        <w:t>20</w:t>
      </w:r>
      <w:r w:rsidR="00F642FD">
        <w:rPr>
          <w:szCs w:val="24"/>
        </w:rPr>
        <w:t>23</w:t>
      </w:r>
      <w:r w:rsidRPr="00832D25">
        <w:rPr>
          <w:szCs w:val="24"/>
        </w:rPr>
        <w:t xml:space="preserve"> m. </w:t>
      </w:r>
      <w:r>
        <w:rPr>
          <w:szCs w:val="24"/>
        </w:rPr>
        <w:t>balandžio</w:t>
      </w:r>
      <w:r w:rsidR="003C4BD2">
        <w:rPr>
          <w:szCs w:val="24"/>
        </w:rPr>
        <w:t xml:space="preserve"> 27</w:t>
      </w:r>
      <w:r w:rsidR="00805E8F">
        <w:rPr>
          <w:szCs w:val="24"/>
        </w:rPr>
        <w:t xml:space="preserve"> </w:t>
      </w:r>
      <w:r w:rsidRPr="00832D25">
        <w:rPr>
          <w:szCs w:val="24"/>
        </w:rPr>
        <w:t xml:space="preserve">d. Nr. </w:t>
      </w:r>
      <w:r w:rsidR="00FB0665">
        <w:rPr>
          <w:szCs w:val="24"/>
        </w:rPr>
        <w:t>T2</w:t>
      </w:r>
      <w:r w:rsidR="00F642FD">
        <w:rPr>
          <w:szCs w:val="24"/>
        </w:rPr>
        <w:t>-</w:t>
      </w:r>
      <w:r w:rsidR="003C4BD2">
        <w:rPr>
          <w:szCs w:val="24"/>
        </w:rPr>
        <w:t>139</w:t>
      </w:r>
    </w:p>
    <w:p w14:paraId="7266575B" w14:textId="77777777" w:rsidR="00785B2B" w:rsidRDefault="00785B2B" w:rsidP="00785B2B">
      <w:pPr>
        <w:jc w:val="center"/>
        <w:rPr>
          <w:szCs w:val="24"/>
        </w:rPr>
      </w:pPr>
      <w:r w:rsidRPr="00832D25">
        <w:rPr>
          <w:szCs w:val="24"/>
        </w:rPr>
        <w:t>Kretinga</w:t>
      </w:r>
    </w:p>
    <w:p w14:paraId="5B324035" w14:textId="77777777" w:rsidR="00785B2B" w:rsidRDefault="00785B2B" w:rsidP="00567C11">
      <w:pPr>
        <w:rPr>
          <w:szCs w:val="24"/>
        </w:rPr>
      </w:pPr>
    </w:p>
    <w:p w14:paraId="31D61EBA" w14:textId="12AB0E36" w:rsidR="00E32876" w:rsidRPr="00253915" w:rsidRDefault="00DA6855" w:rsidP="00D05A3D">
      <w:pPr>
        <w:ind w:firstLine="851"/>
        <w:jc w:val="both"/>
        <w:rPr>
          <w:szCs w:val="24"/>
        </w:rPr>
      </w:pPr>
      <w:r w:rsidRPr="00253915">
        <w:rPr>
          <w:szCs w:val="24"/>
        </w:rPr>
        <w:t xml:space="preserve">Vadovaudamasi </w:t>
      </w:r>
      <w:r w:rsidR="000761A9">
        <w:rPr>
          <w:szCs w:val="24"/>
        </w:rPr>
        <w:t xml:space="preserve">Lietuvos Respublikos įstatymo </w:t>
      </w:r>
      <w:r w:rsidR="000761A9" w:rsidRPr="00FF76E4">
        <w:t>„</w:t>
      </w:r>
      <w:r w:rsidR="000761A9">
        <w:t>Dėl</w:t>
      </w:r>
      <w:r w:rsidR="000761A9">
        <w:rPr>
          <w:szCs w:val="24"/>
        </w:rPr>
        <w:t xml:space="preserve"> </w:t>
      </w:r>
      <w:r w:rsidR="00C915B5" w:rsidRPr="00253915">
        <w:rPr>
          <w:szCs w:val="24"/>
        </w:rPr>
        <w:t>Lietuvos savivaldybių asociacijos pagrindinių nuostatų</w:t>
      </w:r>
      <w:r w:rsidR="000761A9" w:rsidRPr="00FF76E4">
        <w:t>“</w:t>
      </w:r>
      <w:r w:rsidR="00C915B5" w:rsidRPr="00253915">
        <w:rPr>
          <w:szCs w:val="24"/>
        </w:rPr>
        <w:t xml:space="preserve"> 5 ir 6 straipsniais</w:t>
      </w:r>
      <w:r w:rsidR="00901EFD">
        <w:rPr>
          <w:szCs w:val="24"/>
        </w:rPr>
        <w:t>,</w:t>
      </w:r>
      <w:r w:rsidR="00253915" w:rsidRPr="00253915">
        <w:rPr>
          <w:szCs w:val="24"/>
        </w:rPr>
        <w:t xml:space="preserve"> </w:t>
      </w:r>
      <w:r w:rsidR="00253915" w:rsidRPr="00253915">
        <w:rPr>
          <w:color w:val="000000"/>
          <w:szCs w:val="24"/>
          <w:shd w:val="clear" w:color="auto" w:fill="FFFFFF"/>
        </w:rPr>
        <w:t>Lietuvos savivaldybių asociacijos įstatų 4.3 ir 4.4 punktais</w:t>
      </w:r>
      <w:r w:rsidR="00901EFD">
        <w:rPr>
          <w:szCs w:val="24"/>
        </w:rPr>
        <w:t xml:space="preserve">, </w:t>
      </w:r>
      <w:r w:rsidR="00E32876" w:rsidRPr="00253915">
        <w:rPr>
          <w:szCs w:val="24"/>
        </w:rPr>
        <w:t xml:space="preserve">Kretingos rajono savivaldybės taryba </w:t>
      </w:r>
      <w:r w:rsidR="00E32876" w:rsidRPr="00253915">
        <w:rPr>
          <w:spacing w:val="40"/>
          <w:szCs w:val="24"/>
        </w:rPr>
        <w:t>nusprendžia</w:t>
      </w:r>
      <w:r w:rsidR="00E32876" w:rsidRPr="00253915">
        <w:rPr>
          <w:szCs w:val="24"/>
        </w:rPr>
        <w:t>:</w:t>
      </w:r>
    </w:p>
    <w:p w14:paraId="7E658781" w14:textId="1308FF26" w:rsidR="00E32876" w:rsidRPr="00253915" w:rsidRDefault="00253915" w:rsidP="00D05A3D">
      <w:pPr>
        <w:ind w:firstLine="851"/>
        <w:jc w:val="both"/>
        <w:rPr>
          <w:szCs w:val="24"/>
        </w:rPr>
      </w:pPr>
      <w:r w:rsidRPr="00253915">
        <w:rPr>
          <w:szCs w:val="24"/>
        </w:rPr>
        <w:t>1. Deleguoti</w:t>
      </w:r>
      <w:r w:rsidR="00E32876" w:rsidRPr="00253915">
        <w:rPr>
          <w:szCs w:val="24"/>
        </w:rPr>
        <w:t xml:space="preserve"> Kretingos rajono savivaldybės tarybos atstovus į Lietuvos savivaldybių asociacijos narių suv</w:t>
      </w:r>
      <w:r w:rsidR="00FF76E4" w:rsidRPr="00253915">
        <w:rPr>
          <w:szCs w:val="24"/>
        </w:rPr>
        <w:t>ažiavimą savivaldybės t</w:t>
      </w:r>
      <w:r w:rsidR="00E32876" w:rsidRPr="00253915">
        <w:rPr>
          <w:szCs w:val="24"/>
        </w:rPr>
        <w:t>arybos įgaliojimų laikui:</w:t>
      </w:r>
    </w:p>
    <w:p w14:paraId="180C5A13" w14:textId="77777777" w:rsidR="00E32876" w:rsidRDefault="00DA6855" w:rsidP="00D05A3D">
      <w:pPr>
        <w:ind w:firstLine="851"/>
        <w:jc w:val="both"/>
      </w:pPr>
      <w:r>
        <w:t xml:space="preserve">1.1. </w:t>
      </w:r>
      <w:r w:rsidR="00FF76E4">
        <w:t>Antaną Kalnių</w:t>
      </w:r>
      <w:r w:rsidR="00E32876">
        <w:t xml:space="preserve"> </w:t>
      </w:r>
      <w:r w:rsidR="00175280" w:rsidRPr="00175280">
        <w:t xml:space="preserve">– </w:t>
      </w:r>
      <w:r w:rsidR="005714F4">
        <w:t>Kretingos rajono savivaldybės merą (</w:t>
      </w:r>
      <w:r>
        <w:t xml:space="preserve">politinis </w:t>
      </w:r>
      <w:r w:rsidR="00FF76E4" w:rsidRPr="00FF76E4">
        <w:t>komitetas „Kretingos kraštas“</w:t>
      </w:r>
      <w:r w:rsidR="005714F4">
        <w:t>)</w:t>
      </w:r>
      <w:r w:rsidR="00D05A3D">
        <w:t>.</w:t>
      </w:r>
    </w:p>
    <w:p w14:paraId="2CE84845" w14:textId="082B8A40" w:rsidR="00DA6855" w:rsidRDefault="001E7A51" w:rsidP="00FB0665">
      <w:pPr>
        <w:ind w:firstLine="851"/>
        <w:jc w:val="both"/>
      </w:pPr>
      <w:r>
        <w:t xml:space="preserve">1.2. </w:t>
      </w:r>
      <w:r w:rsidR="00FB0665">
        <w:t xml:space="preserve">Tomą Abelkį </w:t>
      </w:r>
      <w:r w:rsidR="00DA6855" w:rsidRPr="00175280">
        <w:t xml:space="preserve">– </w:t>
      </w:r>
      <w:r w:rsidR="00DA6855">
        <w:t>Kretingos rajono savivaldybės tarybos narį (</w:t>
      </w:r>
      <w:r w:rsidR="00FB0665">
        <w:t xml:space="preserve">demokratų sąjunga </w:t>
      </w:r>
      <w:r w:rsidR="00FB0665" w:rsidRPr="00FF76E4">
        <w:t>„</w:t>
      </w:r>
      <w:r w:rsidR="00FB0665">
        <w:t>Vardan Lietuvos</w:t>
      </w:r>
      <w:r w:rsidR="00FB0665" w:rsidRPr="00FF76E4">
        <w:t>“</w:t>
      </w:r>
      <w:r w:rsidR="00FB0665">
        <w:t>).</w:t>
      </w:r>
    </w:p>
    <w:p w14:paraId="66294FD6" w14:textId="6499728A" w:rsidR="00DA6855" w:rsidRDefault="001E7A51" w:rsidP="00D05A3D">
      <w:pPr>
        <w:ind w:firstLine="851"/>
        <w:jc w:val="both"/>
      </w:pPr>
      <w:r>
        <w:t xml:space="preserve">1.3. </w:t>
      </w:r>
      <w:r w:rsidR="00FB0665">
        <w:t>Vilių Adomaitį</w:t>
      </w:r>
      <w:r w:rsidR="00DA6855">
        <w:t xml:space="preserve"> </w:t>
      </w:r>
      <w:r w:rsidR="00B4288F" w:rsidRPr="00646B93">
        <w:t xml:space="preserve">– </w:t>
      </w:r>
      <w:r w:rsidR="00B4288F">
        <w:t xml:space="preserve">Kretingos rajono savivaldybės tarybos narį </w:t>
      </w:r>
      <w:r w:rsidR="00FB0665">
        <w:t xml:space="preserve">(politinis </w:t>
      </w:r>
      <w:r w:rsidR="00FB0665" w:rsidRPr="00FF76E4">
        <w:t>komitetas „Kretingos kraštas“</w:t>
      </w:r>
      <w:r>
        <w:t>).</w:t>
      </w:r>
    </w:p>
    <w:p w14:paraId="59E8BD9A" w14:textId="77777777" w:rsidR="00785B2B" w:rsidRDefault="00FF76E4" w:rsidP="00D05A3D">
      <w:pPr>
        <w:ind w:firstLine="851"/>
        <w:jc w:val="both"/>
      </w:pPr>
      <w:r>
        <w:t>2</w:t>
      </w:r>
      <w:r w:rsidRPr="00FF76E4">
        <w:t>.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50BE9642" w14:textId="77777777" w:rsidR="00175280" w:rsidRDefault="00175280" w:rsidP="00D05A3D">
      <w:pPr>
        <w:jc w:val="both"/>
      </w:pPr>
    </w:p>
    <w:p w14:paraId="3A974F99" w14:textId="267BBFFD" w:rsidR="00785B2B" w:rsidRDefault="00785B2B" w:rsidP="00785B2B">
      <w:pPr>
        <w:jc w:val="both"/>
      </w:pPr>
      <w:r>
        <w:t>Savivaldybės meras</w:t>
      </w:r>
      <w:r w:rsidR="003C4BD2">
        <w:tab/>
      </w:r>
      <w:r w:rsidR="003C4BD2">
        <w:tab/>
      </w:r>
      <w:r w:rsidR="003C4BD2">
        <w:tab/>
      </w:r>
      <w:r w:rsidR="003C4BD2">
        <w:tab/>
      </w:r>
      <w:r w:rsidR="003C4BD2">
        <w:tab/>
        <w:t xml:space="preserve">Antanas Kalnius </w:t>
      </w:r>
    </w:p>
    <w:p w14:paraId="59D57074" w14:textId="77777777" w:rsidR="00785B2B" w:rsidRDefault="00785B2B" w:rsidP="00785B2B">
      <w:pPr>
        <w:jc w:val="both"/>
      </w:pPr>
    </w:p>
    <w:p w14:paraId="6C48041B" w14:textId="77777777" w:rsidR="00785B2B" w:rsidRDefault="00785B2B" w:rsidP="00785B2B">
      <w:pPr>
        <w:jc w:val="both"/>
      </w:pPr>
    </w:p>
    <w:p w14:paraId="21D26437" w14:textId="77777777" w:rsidR="00785B2B" w:rsidRDefault="00785B2B" w:rsidP="00785B2B">
      <w:pPr>
        <w:jc w:val="both"/>
      </w:pPr>
    </w:p>
    <w:p w14:paraId="1F5B54BE" w14:textId="77777777" w:rsidR="00785B2B" w:rsidRDefault="00785B2B" w:rsidP="00785B2B">
      <w:pPr>
        <w:jc w:val="both"/>
      </w:pPr>
    </w:p>
    <w:p w14:paraId="0DCED0CC" w14:textId="77777777" w:rsidR="00785B2B" w:rsidRDefault="00785B2B" w:rsidP="00785B2B">
      <w:pPr>
        <w:jc w:val="both"/>
      </w:pPr>
    </w:p>
    <w:p w14:paraId="522CD86E" w14:textId="77777777" w:rsidR="00785B2B" w:rsidRDefault="00785B2B" w:rsidP="00785B2B">
      <w:pPr>
        <w:jc w:val="both"/>
      </w:pPr>
    </w:p>
    <w:p w14:paraId="1D77E841" w14:textId="77777777" w:rsidR="00785B2B" w:rsidRDefault="00785B2B" w:rsidP="00785B2B">
      <w:pPr>
        <w:jc w:val="both"/>
      </w:pPr>
    </w:p>
    <w:p w14:paraId="1C15B57F" w14:textId="77777777" w:rsidR="00785B2B" w:rsidRDefault="00785B2B" w:rsidP="00785B2B">
      <w:pPr>
        <w:jc w:val="both"/>
      </w:pPr>
    </w:p>
    <w:p w14:paraId="07E07F3D" w14:textId="77777777" w:rsidR="00785B2B" w:rsidRDefault="00785B2B" w:rsidP="00785B2B">
      <w:pPr>
        <w:jc w:val="both"/>
      </w:pPr>
    </w:p>
    <w:p w14:paraId="4A7E002E" w14:textId="77777777" w:rsidR="00785B2B" w:rsidRDefault="00785B2B" w:rsidP="00785B2B">
      <w:pPr>
        <w:jc w:val="both"/>
      </w:pPr>
    </w:p>
    <w:p w14:paraId="5ED9C751" w14:textId="77777777" w:rsidR="00785B2B" w:rsidRDefault="00785B2B" w:rsidP="00785B2B">
      <w:pPr>
        <w:jc w:val="both"/>
      </w:pPr>
    </w:p>
    <w:p w14:paraId="63C049C3" w14:textId="77777777" w:rsidR="00785B2B" w:rsidRDefault="00785B2B" w:rsidP="00785B2B">
      <w:pPr>
        <w:jc w:val="both"/>
      </w:pPr>
    </w:p>
    <w:p w14:paraId="06673EE1" w14:textId="77777777" w:rsidR="0002328F" w:rsidRDefault="0002328F" w:rsidP="00785B2B">
      <w:pPr>
        <w:jc w:val="both"/>
      </w:pPr>
    </w:p>
    <w:p w14:paraId="41E3E18E" w14:textId="77777777" w:rsidR="00E73DCC" w:rsidRDefault="00E73DCC" w:rsidP="00785B2B">
      <w:pPr>
        <w:jc w:val="both"/>
      </w:pPr>
    </w:p>
    <w:p w14:paraId="5E50D7AE" w14:textId="4CDB1899" w:rsidR="00785B2B" w:rsidRDefault="00785B2B" w:rsidP="00785B2B">
      <w:pPr>
        <w:jc w:val="both"/>
      </w:pPr>
    </w:p>
    <w:p w14:paraId="0C4B796E" w14:textId="467E2E41" w:rsidR="001E7A51" w:rsidRDefault="001E7A51" w:rsidP="00785B2B">
      <w:pPr>
        <w:jc w:val="both"/>
      </w:pPr>
    </w:p>
    <w:p w14:paraId="71C13D6A" w14:textId="1D5E087E" w:rsidR="001E7A51" w:rsidRDefault="001E7A51" w:rsidP="00785B2B">
      <w:pPr>
        <w:jc w:val="both"/>
      </w:pPr>
    </w:p>
    <w:p w14:paraId="035A2D71" w14:textId="358DEB6B" w:rsidR="001E7A51" w:rsidRDefault="001E7A51" w:rsidP="00785B2B">
      <w:pPr>
        <w:jc w:val="both"/>
      </w:pPr>
    </w:p>
    <w:p w14:paraId="5E6F18E8" w14:textId="77777777" w:rsidR="00E6563E" w:rsidRDefault="00E6563E" w:rsidP="00785B2B">
      <w:pPr>
        <w:jc w:val="both"/>
      </w:pPr>
    </w:p>
    <w:p w14:paraId="671B6F4B" w14:textId="77777777" w:rsidR="00785B2B" w:rsidRPr="003649A4" w:rsidRDefault="00291E04" w:rsidP="003649A4">
      <w:pPr>
        <w:jc w:val="both"/>
      </w:pPr>
      <w:r>
        <w:t>Viktorija Karčiauskienė</w:t>
      </w:r>
    </w:p>
    <w:sectPr w:rsidR="00785B2B" w:rsidRPr="003649A4" w:rsidSect="00417F7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C263" w14:textId="77777777" w:rsidR="00F96C9D" w:rsidRDefault="00F96C9D">
      <w:r>
        <w:separator/>
      </w:r>
    </w:p>
  </w:endnote>
  <w:endnote w:type="continuationSeparator" w:id="0">
    <w:p w14:paraId="6B1E9581" w14:textId="77777777" w:rsidR="00F96C9D" w:rsidRDefault="00F9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8787" w14:textId="77777777" w:rsidR="00F96C9D" w:rsidRDefault="00F96C9D">
      <w:r>
        <w:separator/>
      </w:r>
    </w:p>
  </w:footnote>
  <w:footnote w:type="continuationSeparator" w:id="0">
    <w:p w14:paraId="5266B581" w14:textId="77777777" w:rsidR="00F96C9D" w:rsidRDefault="00F9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74AC3927"/>
    <w:multiLevelType w:val="hybridMultilevel"/>
    <w:tmpl w:val="A9D28AD6"/>
    <w:lvl w:ilvl="0" w:tplc="E736C262">
      <w:start w:val="1"/>
      <w:numFmt w:val="decimal"/>
      <w:lvlText w:val="%1."/>
      <w:lvlJc w:val="left"/>
      <w:pPr>
        <w:ind w:left="1260" w:hanging="360"/>
      </w:p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num w:numId="1" w16cid:durableId="8603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685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517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78"/>
    <w:rsid w:val="00000DEB"/>
    <w:rsid w:val="0001520F"/>
    <w:rsid w:val="0002328F"/>
    <w:rsid w:val="00034777"/>
    <w:rsid w:val="000761A9"/>
    <w:rsid w:val="000C0FC5"/>
    <w:rsid w:val="000C14B9"/>
    <w:rsid w:val="001006C3"/>
    <w:rsid w:val="00140427"/>
    <w:rsid w:val="00172D3A"/>
    <w:rsid w:val="00175280"/>
    <w:rsid w:val="001E7A51"/>
    <w:rsid w:val="001F7F88"/>
    <w:rsid w:val="00253915"/>
    <w:rsid w:val="00285153"/>
    <w:rsid w:val="00291E04"/>
    <w:rsid w:val="00295364"/>
    <w:rsid w:val="002C505B"/>
    <w:rsid w:val="002E319F"/>
    <w:rsid w:val="002F5F67"/>
    <w:rsid w:val="0030609E"/>
    <w:rsid w:val="003649A4"/>
    <w:rsid w:val="003A4903"/>
    <w:rsid w:val="003C4BD2"/>
    <w:rsid w:val="003D4F9E"/>
    <w:rsid w:val="0042401E"/>
    <w:rsid w:val="00447923"/>
    <w:rsid w:val="004A0F28"/>
    <w:rsid w:val="004A1A42"/>
    <w:rsid w:val="004C6D75"/>
    <w:rsid w:val="00567C11"/>
    <w:rsid w:val="005714F4"/>
    <w:rsid w:val="005A6ACA"/>
    <w:rsid w:val="005E5287"/>
    <w:rsid w:val="00646B93"/>
    <w:rsid w:val="00674864"/>
    <w:rsid w:val="006A755F"/>
    <w:rsid w:val="006E592F"/>
    <w:rsid w:val="006F5CC5"/>
    <w:rsid w:val="00701190"/>
    <w:rsid w:val="00714856"/>
    <w:rsid w:val="00755EFD"/>
    <w:rsid w:val="00785B2B"/>
    <w:rsid w:val="007C7C66"/>
    <w:rsid w:val="007C7E94"/>
    <w:rsid w:val="007F71DE"/>
    <w:rsid w:val="00805E8F"/>
    <w:rsid w:val="00834D05"/>
    <w:rsid w:val="008432D4"/>
    <w:rsid w:val="008470AA"/>
    <w:rsid w:val="00882483"/>
    <w:rsid w:val="00893D79"/>
    <w:rsid w:val="008F6E55"/>
    <w:rsid w:val="00901EFD"/>
    <w:rsid w:val="009320A8"/>
    <w:rsid w:val="00961245"/>
    <w:rsid w:val="009A2764"/>
    <w:rsid w:val="009B4685"/>
    <w:rsid w:val="009D1B78"/>
    <w:rsid w:val="00A24DBA"/>
    <w:rsid w:val="00AA50B7"/>
    <w:rsid w:val="00AE221D"/>
    <w:rsid w:val="00AF08E0"/>
    <w:rsid w:val="00AF4B9C"/>
    <w:rsid w:val="00B3519A"/>
    <w:rsid w:val="00B4288F"/>
    <w:rsid w:val="00B61ACA"/>
    <w:rsid w:val="00B6594A"/>
    <w:rsid w:val="00B92D26"/>
    <w:rsid w:val="00BD3B1A"/>
    <w:rsid w:val="00BD68BD"/>
    <w:rsid w:val="00BE0589"/>
    <w:rsid w:val="00BF3409"/>
    <w:rsid w:val="00C07102"/>
    <w:rsid w:val="00C13027"/>
    <w:rsid w:val="00C915B5"/>
    <w:rsid w:val="00CC072D"/>
    <w:rsid w:val="00CD5299"/>
    <w:rsid w:val="00CF0981"/>
    <w:rsid w:val="00CF1BD5"/>
    <w:rsid w:val="00D05A3D"/>
    <w:rsid w:val="00D55031"/>
    <w:rsid w:val="00D707C1"/>
    <w:rsid w:val="00D82292"/>
    <w:rsid w:val="00D87ACA"/>
    <w:rsid w:val="00DA6855"/>
    <w:rsid w:val="00DB6F1F"/>
    <w:rsid w:val="00E32876"/>
    <w:rsid w:val="00E6563E"/>
    <w:rsid w:val="00E72016"/>
    <w:rsid w:val="00E73DCC"/>
    <w:rsid w:val="00EC646D"/>
    <w:rsid w:val="00ED2BB2"/>
    <w:rsid w:val="00F642FD"/>
    <w:rsid w:val="00F87A20"/>
    <w:rsid w:val="00F96C9D"/>
    <w:rsid w:val="00FA5B44"/>
    <w:rsid w:val="00FA6469"/>
    <w:rsid w:val="00FA7322"/>
    <w:rsid w:val="00FB0665"/>
    <w:rsid w:val="00FB1614"/>
    <w:rsid w:val="00FC5DC0"/>
    <w:rsid w:val="00FC6198"/>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0C74"/>
  <w15:docId w15:val="{FEA547F0-3277-453D-BF4B-75878097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5B2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85B2B"/>
    <w:pPr>
      <w:ind w:left="720"/>
      <w:contextualSpacing/>
    </w:pPr>
    <w:rPr>
      <w:lang w:val="en-US"/>
    </w:rPr>
  </w:style>
  <w:style w:type="paragraph" w:styleId="Antrats">
    <w:name w:val="header"/>
    <w:basedOn w:val="prastasis"/>
    <w:link w:val="AntratsDiagrama"/>
    <w:uiPriority w:val="99"/>
    <w:unhideWhenUsed/>
    <w:rsid w:val="00785B2B"/>
    <w:pPr>
      <w:tabs>
        <w:tab w:val="center" w:pos="4819"/>
        <w:tab w:val="right" w:pos="9638"/>
      </w:tabs>
    </w:pPr>
  </w:style>
  <w:style w:type="character" w:customStyle="1" w:styleId="AntratsDiagrama">
    <w:name w:val="Antraštės Diagrama"/>
    <w:basedOn w:val="Numatytasispastraiposriftas"/>
    <w:link w:val="Antrats"/>
    <w:uiPriority w:val="99"/>
    <w:rsid w:val="00785B2B"/>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6F5C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5CC5"/>
    <w:rPr>
      <w:rFonts w:ascii="Segoe UI" w:eastAsia="Times New Roman" w:hAnsi="Segoe UI" w:cs="Segoe UI"/>
      <w:sz w:val="18"/>
      <w:szCs w:val="18"/>
    </w:rPr>
  </w:style>
  <w:style w:type="paragraph" w:styleId="Porat">
    <w:name w:val="footer"/>
    <w:basedOn w:val="prastasis"/>
    <w:link w:val="PoratDiagrama"/>
    <w:uiPriority w:val="99"/>
    <w:unhideWhenUsed/>
    <w:rsid w:val="00291E04"/>
    <w:pPr>
      <w:tabs>
        <w:tab w:val="center" w:pos="4819"/>
        <w:tab w:val="right" w:pos="9638"/>
      </w:tabs>
    </w:pPr>
  </w:style>
  <w:style w:type="character" w:customStyle="1" w:styleId="PoratDiagrama">
    <w:name w:val="Poraštė Diagrama"/>
    <w:basedOn w:val="Numatytasispastraiposriftas"/>
    <w:link w:val="Porat"/>
    <w:uiPriority w:val="99"/>
    <w:rsid w:val="00291E04"/>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AF08E0"/>
    <w:rPr>
      <w:sz w:val="16"/>
      <w:szCs w:val="16"/>
    </w:rPr>
  </w:style>
  <w:style w:type="paragraph" w:styleId="Komentarotekstas">
    <w:name w:val="annotation text"/>
    <w:basedOn w:val="prastasis"/>
    <w:link w:val="KomentarotekstasDiagrama"/>
    <w:uiPriority w:val="99"/>
    <w:semiHidden/>
    <w:unhideWhenUsed/>
    <w:rsid w:val="00AF08E0"/>
    <w:rPr>
      <w:sz w:val="20"/>
    </w:rPr>
  </w:style>
  <w:style w:type="character" w:customStyle="1" w:styleId="KomentarotekstasDiagrama">
    <w:name w:val="Komentaro tekstas Diagrama"/>
    <w:basedOn w:val="Numatytasispastraiposriftas"/>
    <w:link w:val="Komentarotekstas"/>
    <w:uiPriority w:val="99"/>
    <w:semiHidden/>
    <w:rsid w:val="00AF08E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08E0"/>
    <w:rPr>
      <w:b/>
      <w:bCs/>
    </w:rPr>
  </w:style>
  <w:style w:type="character" w:customStyle="1" w:styleId="KomentarotemaDiagrama">
    <w:name w:val="Komentaro tema Diagrama"/>
    <w:basedOn w:val="KomentarotekstasDiagrama"/>
    <w:link w:val="Komentarotema"/>
    <w:uiPriority w:val="99"/>
    <w:semiHidden/>
    <w:rsid w:val="00AF08E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68859-EF78-46EF-B5A7-A7B43DD5E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487</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cp:lastPrinted>2023-04-27T09:43:00Z</cp:lastPrinted>
  <dcterms:created xsi:type="dcterms:W3CDTF">2023-04-27T09:44:00Z</dcterms:created>
  <dcterms:modified xsi:type="dcterms:W3CDTF">2023-04-27T09:45:00Z</dcterms:modified>
</cp:coreProperties>
</file>