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AE063" w14:textId="25ECF31F" w:rsidR="001F251E" w:rsidRDefault="001F251E" w:rsidP="00376317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  <w:r>
        <w:rPr>
          <w:noProof/>
        </w:rPr>
        <w:drawing>
          <wp:inline distT="0" distB="0" distL="0" distR="0" wp14:anchorId="0E37A5BC" wp14:editId="07DDDCFD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C53FA3" w14:textId="77777777" w:rsidR="001F251E" w:rsidRDefault="001F251E" w:rsidP="00376317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</w:p>
    <w:p w14:paraId="6BCFC7E2" w14:textId="1E3F6F3B" w:rsidR="00D12BBA" w:rsidRPr="0066674D" w:rsidRDefault="00D12BBA" w:rsidP="00376317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  <w:r w:rsidRPr="0066674D">
        <w:rPr>
          <w:rFonts w:ascii="Times New Roman" w:hAnsi="Times New Roman" w:cs="Times New Roman"/>
          <w:b/>
          <w:caps/>
          <w:sz w:val="28"/>
          <w:szCs w:val="24"/>
        </w:rPr>
        <w:t>Kretingos rajono savivaldybės taryba</w:t>
      </w:r>
    </w:p>
    <w:p w14:paraId="7224C97B" w14:textId="77777777" w:rsidR="00D12BBA" w:rsidRPr="006932F8" w:rsidRDefault="00D12BBA" w:rsidP="0048380C">
      <w:pPr>
        <w:spacing w:after="0" w:line="240" w:lineRule="auto"/>
        <w:rPr>
          <w:rFonts w:ascii="Times New Roman" w:hAnsi="Times New Roman" w:cs="Times New Roman"/>
          <w:b/>
          <w:caps/>
          <w:sz w:val="20"/>
          <w:szCs w:val="20"/>
        </w:rPr>
      </w:pPr>
    </w:p>
    <w:p w14:paraId="08526A13" w14:textId="77777777" w:rsidR="00D12BBA" w:rsidRPr="00341E82" w:rsidRDefault="00D12BBA" w:rsidP="00376317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341E82">
        <w:rPr>
          <w:rFonts w:ascii="Times New Roman" w:hAnsi="Times New Roman" w:cs="Times New Roman"/>
          <w:b/>
          <w:caps/>
          <w:sz w:val="24"/>
          <w:szCs w:val="24"/>
        </w:rPr>
        <w:t>Sprendimas</w:t>
      </w:r>
    </w:p>
    <w:p w14:paraId="5CBC0E14" w14:textId="26B78542" w:rsidR="00D12BBA" w:rsidRPr="002D12E7" w:rsidRDefault="00C13084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DĖL KRETINGOS RAJONO SAVIVALDYBĖS TARYBOS 2020 M. LAPKRIČIO</w:t>
      </w:r>
      <w:r w:rsidR="00B950C9">
        <w:rPr>
          <w:rFonts w:ascii="Times New Roman" w:hAnsi="Times New Roman" w:cs="Times New Roman"/>
          <w:b/>
          <w:caps/>
          <w:sz w:val="24"/>
          <w:szCs w:val="24"/>
        </w:rPr>
        <w:t xml:space="preserve"> 26 </w:t>
      </w:r>
      <w:r>
        <w:rPr>
          <w:rFonts w:ascii="Times New Roman" w:hAnsi="Times New Roman" w:cs="Times New Roman"/>
          <w:b/>
          <w:caps/>
          <w:sz w:val="24"/>
          <w:szCs w:val="24"/>
        </w:rPr>
        <w:t>D. SPRENDIMO NR. T2-</w:t>
      </w:r>
      <w:r w:rsidR="00B950C9">
        <w:rPr>
          <w:rFonts w:ascii="Times New Roman" w:hAnsi="Times New Roman" w:cs="Times New Roman"/>
          <w:b/>
          <w:caps/>
          <w:sz w:val="24"/>
          <w:szCs w:val="24"/>
        </w:rPr>
        <w:t xml:space="preserve">291 </w:t>
      </w:r>
      <w:r>
        <w:rPr>
          <w:rFonts w:ascii="Times New Roman" w:hAnsi="Times New Roman" w:cs="Times New Roman"/>
          <w:b/>
          <w:caps/>
          <w:sz w:val="24"/>
          <w:szCs w:val="24"/>
        </w:rPr>
        <w:t>„</w:t>
      </w:r>
      <w:r w:rsidR="00D12BBA">
        <w:rPr>
          <w:rFonts w:ascii="Times New Roman" w:hAnsi="Times New Roman" w:cs="Times New Roman"/>
          <w:b/>
          <w:caps/>
          <w:sz w:val="24"/>
          <w:szCs w:val="24"/>
        </w:rPr>
        <w:t xml:space="preserve">Dėl </w:t>
      </w:r>
      <w:r w:rsidR="00D12BBA" w:rsidRPr="002D12E7">
        <w:rPr>
          <w:rFonts w:ascii="Times New Roman" w:hAnsi="Times New Roman" w:cs="Times New Roman"/>
          <w:b/>
          <w:caps/>
          <w:sz w:val="24"/>
          <w:szCs w:val="24"/>
        </w:rPr>
        <w:t>KRETINGOS RAJ</w:t>
      </w:r>
      <w:r w:rsidR="00C16381">
        <w:rPr>
          <w:rFonts w:ascii="Times New Roman" w:hAnsi="Times New Roman" w:cs="Times New Roman"/>
          <w:b/>
          <w:caps/>
          <w:sz w:val="24"/>
          <w:szCs w:val="24"/>
        </w:rPr>
        <w:t xml:space="preserve">ONO SAVIVALDYBĖS VIEŠOSIOS ĮSTAIGOS </w:t>
      </w:r>
      <w:r w:rsidR="00363A04">
        <w:rPr>
          <w:rFonts w:ascii="Times New Roman" w:hAnsi="Times New Roman" w:cs="Times New Roman"/>
          <w:b/>
          <w:caps/>
          <w:sz w:val="24"/>
          <w:szCs w:val="24"/>
        </w:rPr>
        <w:t xml:space="preserve">KRETINGOS </w:t>
      </w:r>
      <w:r w:rsidR="00E07D88">
        <w:rPr>
          <w:rFonts w:ascii="Times New Roman" w:hAnsi="Times New Roman" w:cs="Times New Roman"/>
          <w:b/>
          <w:caps/>
          <w:sz w:val="24"/>
          <w:szCs w:val="24"/>
        </w:rPr>
        <w:t>PSICHIKOS</w:t>
      </w:r>
      <w:r w:rsidR="00C16381">
        <w:rPr>
          <w:rFonts w:ascii="Times New Roman" w:hAnsi="Times New Roman" w:cs="Times New Roman"/>
          <w:b/>
          <w:caps/>
          <w:sz w:val="24"/>
          <w:szCs w:val="24"/>
        </w:rPr>
        <w:t xml:space="preserve"> SVEIKATOS CENTRO STEBĖTOJŲ TARYBOS SUDARYMO</w:t>
      </w:r>
      <w:r>
        <w:rPr>
          <w:rFonts w:ascii="Times New Roman" w:hAnsi="Times New Roman" w:cs="Times New Roman"/>
          <w:b/>
          <w:caps/>
          <w:sz w:val="24"/>
          <w:szCs w:val="24"/>
        </w:rPr>
        <w:t>“ PAKEITIMO</w:t>
      </w:r>
    </w:p>
    <w:p w14:paraId="3574F16E" w14:textId="77777777" w:rsidR="00D12BBA" w:rsidRDefault="00D12B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25ECC78" w14:textId="0CF26111" w:rsidR="00D12BBA" w:rsidRDefault="00C130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</w:t>
      </w:r>
      <w:r w:rsidR="00D12BBA">
        <w:rPr>
          <w:rFonts w:ascii="Times New Roman" w:hAnsi="Times New Roman" w:cs="Times New Roman"/>
          <w:sz w:val="24"/>
          <w:szCs w:val="24"/>
        </w:rPr>
        <w:t xml:space="preserve"> m. </w:t>
      </w:r>
      <w:r>
        <w:rPr>
          <w:rFonts w:ascii="Times New Roman" w:hAnsi="Times New Roman" w:cs="Times New Roman"/>
          <w:sz w:val="24"/>
          <w:szCs w:val="24"/>
        </w:rPr>
        <w:t>balandžio</w:t>
      </w:r>
      <w:r w:rsidR="007332C0">
        <w:rPr>
          <w:rFonts w:ascii="Times New Roman" w:hAnsi="Times New Roman" w:cs="Times New Roman"/>
          <w:sz w:val="24"/>
          <w:szCs w:val="24"/>
        </w:rPr>
        <w:t xml:space="preserve"> </w:t>
      </w:r>
      <w:r w:rsidR="001F251E">
        <w:rPr>
          <w:rFonts w:ascii="Times New Roman" w:hAnsi="Times New Roman" w:cs="Times New Roman"/>
          <w:sz w:val="24"/>
          <w:szCs w:val="24"/>
        </w:rPr>
        <w:t>27</w:t>
      </w:r>
      <w:r w:rsidR="007332C0">
        <w:rPr>
          <w:rFonts w:ascii="Times New Roman" w:hAnsi="Times New Roman" w:cs="Times New Roman"/>
          <w:sz w:val="24"/>
          <w:szCs w:val="24"/>
        </w:rPr>
        <w:t xml:space="preserve"> </w:t>
      </w:r>
      <w:r w:rsidR="00D12BBA">
        <w:rPr>
          <w:rFonts w:ascii="Times New Roman" w:hAnsi="Times New Roman" w:cs="Times New Roman"/>
          <w:sz w:val="24"/>
          <w:szCs w:val="24"/>
        </w:rPr>
        <w:t xml:space="preserve">d. Nr. </w:t>
      </w:r>
      <w:r w:rsidR="003A3451">
        <w:rPr>
          <w:rFonts w:ascii="Times New Roman" w:hAnsi="Times New Roman" w:cs="Times New Roman"/>
          <w:sz w:val="24"/>
          <w:szCs w:val="24"/>
        </w:rPr>
        <w:t>T</w:t>
      </w:r>
      <w:r w:rsidR="001F251E">
        <w:rPr>
          <w:rFonts w:ascii="Times New Roman" w:hAnsi="Times New Roman" w:cs="Times New Roman"/>
          <w:sz w:val="24"/>
          <w:szCs w:val="24"/>
        </w:rPr>
        <w:t>2</w:t>
      </w:r>
      <w:r w:rsidR="003A3451">
        <w:rPr>
          <w:rFonts w:ascii="Times New Roman" w:hAnsi="Times New Roman" w:cs="Times New Roman"/>
          <w:sz w:val="24"/>
          <w:szCs w:val="24"/>
        </w:rPr>
        <w:t>-</w:t>
      </w:r>
      <w:r w:rsidR="007332C0">
        <w:rPr>
          <w:rFonts w:ascii="Times New Roman" w:hAnsi="Times New Roman" w:cs="Times New Roman"/>
          <w:sz w:val="24"/>
          <w:szCs w:val="24"/>
        </w:rPr>
        <w:t>13</w:t>
      </w:r>
      <w:r w:rsidR="001F251E">
        <w:rPr>
          <w:rFonts w:ascii="Times New Roman" w:hAnsi="Times New Roman" w:cs="Times New Roman"/>
          <w:sz w:val="24"/>
          <w:szCs w:val="24"/>
        </w:rPr>
        <w:t>4</w:t>
      </w:r>
    </w:p>
    <w:p w14:paraId="69D70AAE" w14:textId="77777777" w:rsidR="00D12BBA" w:rsidRDefault="00D12B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Kretinga</w:t>
      </w:r>
    </w:p>
    <w:p w14:paraId="79C1B569" w14:textId="77777777" w:rsidR="002F41C2" w:rsidRDefault="002F41C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759752F" w14:textId="2CB7BFFF" w:rsidR="00D12BBA" w:rsidRDefault="00C13084" w:rsidP="0048380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="00D12BBA" w:rsidRPr="00D12BBA">
        <w:rPr>
          <w:rFonts w:ascii="Times New Roman" w:eastAsia="Times New Roman" w:hAnsi="Times New Roman" w:cs="Times New Roman"/>
          <w:sz w:val="24"/>
          <w:szCs w:val="24"/>
        </w:rPr>
        <w:t>tsi</w:t>
      </w:r>
      <w:r w:rsidR="00386027">
        <w:rPr>
          <w:rFonts w:ascii="Times New Roman" w:eastAsia="Times New Roman" w:hAnsi="Times New Roman" w:cs="Times New Roman"/>
          <w:sz w:val="24"/>
          <w:szCs w:val="24"/>
        </w:rPr>
        <w:t xml:space="preserve">žvelgdama į VšĮ </w:t>
      </w:r>
      <w:r w:rsidR="00363A04">
        <w:rPr>
          <w:rFonts w:ascii="Times New Roman" w:eastAsia="Times New Roman" w:hAnsi="Times New Roman" w:cs="Times New Roman"/>
          <w:sz w:val="24"/>
          <w:szCs w:val="24"/>
        </w:rPr>
        <w:t xml:space="preserve">Kretingos </w:t>
      </w:r>
      <w:r w:rsidR="003860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07D88">
        <w:rPr>
          <w:rFonts w:ascii="Times New Roman" w:eastAsia="Times New Roman" w:hAnsi="Times New Roman" w:cs="Times New Roman"/>
          <w:sz w:val="24"/>
          <w:szCs w:val="24"/>
        </w:rPr>
        <w:t>psichikos</w:t>
      </w:r>
      <w:r w:rsidR="00153DCE">
        <w:rPr>
          <w:rFonts w:ascii="Times New Roman" w:eastAsia="Times New Roman" w:hAnsi="Times New Roman" w:cs="Times New Roman"/>
          <w:sz w:val="24"/>
          <w:szCs w:val="24"/>
        </w:rPr>
        <w:t xml:space="preserve"> sveikatos centro</w:t>
      </w:r>
      <w:r w:rsidR="003860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86027" w:rsidRPr="008B0EBA">
        <w:rPr>
          <w:rFonts w:ascii="Times New Roman" w:eastAsia="Times New Roman" w:hAnsi="Times New Roman" w:cs="Times New Roman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z w:val="24"/>
          <w:szCs w:val="24"/>
        </w:rPr>
        <w:t>23</w:t>
      </w:r>
      <w:r w:rsidR="00153D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76317">
        <w:rPr>
          <w:rFonts w:ascii="Times New Roman" w:eastAsia="Times New Roman" w:hAnsi="Times New Roman" w:cs="Times New Roman"/>
          <w:sz w:val="24"/>
          <w:szCs w:val="24"/>
        </w:rPr>
        <w:t xml:space="preserve">m. </w:t>
      </w:r>
      <w:r w:rsidR="00B950C9">
        <w:rPr>
          <w:rFonts w:ascii="Times New Roman" w:eastAsia="Times New Roman" w:hAnsi="Times New Roman" w:cs="Times New Roman"/>
          <w:sz w:val="24"/>
          <w:szCs w:val="24"/>
        </w:rPr>
        <w:t>balandžio</w:t>
      </w:r>
      <w:r w:rsidR="00506F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950C9">
        <w:rPr>
          <w:rFonts w:ascii="Times New Roman" w:eastAsia="Times New Roman" w:hAnsi="Times New Roman" w:cs="Times New Roman"/>
          <w:sz w:val="24"/>
          <w:szCs w:val="24"/>
        </w:rPr>
        <w:t>4</w:t>
      </w:r>
      <w:r w:rsidR="00153DCE">
        <w:rPr>
          <w:rFonts w:ascii="Times New Roman" w:eastAsia="Times New Roman" w:hAnsi="Times New Roman" w:cs="Times New Roman"/>
          <w:sz w:val="24"/>
          <w:szCs w:val="24"/>
        </w:rPr>
        <w:t xml:space="preserve"> d. raštą Nr. </w:t>
      </w:r>
      <w:r w:rsidR="00B950C9">
        <w:rPr>
          <w:rFonts w:ascii="Times New Roman" w:eastAsia="Times New Roman" w:hAnsi="Times New Roman" w:cs="Times New Roman"/>
          <w:sz w:val="24"/>
          <w:szCs w:val="24"/>
        </w:rPr>
        <w:t>(3.8)SR-96</w:t>
      </w:r>
      <w:r w:rsidR="00D12BBA" w:rsidRPr="00D12BBA">
        <w:rPr>
          <w:rFonts w:ascii="Times New Roman" w:eastAsia="Times New Roman" w:hAnsi="Times New Roman" w:cs="Times New Roman"/>
          <w:sz w:val="24"/>
          <w:szCs w:val="24"/>
        </w:rPr>
        <w:t>,</w:t>
      </w:r>
      <w:r w:rsidR="00506F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12BBA" w:rsidRPr="00D12BBA">
        <w:rPr>
          <w:rFonts w:ascii="Times New Roman" w:eastAsia="Times New Roman" w:hAnsi="Times New Roman" w:cs="Times New Roman"/>
          <w:sz w:val="24"/>
          <w:szCs w:val="24"/>
        </w:rPr>
        <w:t>Kretingos rajono savivaldybės taryba  n u s p r e n d ž i a:</w:t>
      </w:r>
    </w:p>
    <w:p w14:paraId="204D7414" w14:textId="1604306A" w:rsidR="00B950C9" w:rsidRPr="00D12BBA" w:rsidRDefault="00B950C9" w:rsidP="0048380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Pakeisti Kretingos rajono savivaldybės tarybos 2020 m. lapkričio 26 d. sprendimo Nr. T2- 291 „Dėl Kretingos rajono savivaldybės viešosios įstaigos Kretingos psichikos sveikatos centro stebėtojų tarybos sudarymo“ 1 punktą ir </w:t>
      </w:r>
      <w:r w:rsidR="006D240B">
        <w:rPr>
          <w:rFonts w:ascii="Times New Roman" w:eastAsia="Times New Roman" w:hAnsi="Times New Roman" w:cs="Times New Roman"/>
          <w:sz w:val="24"/>
          <w:szCs w:val="24"/>
        </w:rPr>
        <w:t xml:space="preserve">jį </w:t>
      </w:r>
      <w:r>
        <w:rPr>
          <w:rFonts w:ascii="Times New Roman" w:eastAsia="Times New Roman" w:hAnsi="Times New Roman" w:cs="Times New Roman"/>
          <w:sz w:val="24"/>
          <w:szCs w:val="24"/>
        </w:rPr>
        <w:t>išdėstyti taip:</w:t>
      </w:r>
    </w:p>
    <w:p w14:paraId="5DF13F40" w14:textId="3E8F6C47" w:rsidR="00D12BBA" w:rsidRDefault="00B950C9" w:rsidP="0037631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„</w:t>
      </w:r>
      <w:r w:rsidR="002E6FAF">
        <w:rPr>
          <w:rFonts w:ascii="Times New Roman" w:eastAsia="Times New Roman" w:hAnsi="Times New Roman" w:cs="Times New Roman"/>
          <w:sz w:val="24"/>
          <w:szCs w:val="24"/>
        </w:rPr>
        <w:t>1. Sudaryti š</w:t>
      </w:r>
      <w:r w:rsidR="00D12BBA" w:rsidRPr="00D12BBA">
        <w:rPr>
          <w:rFonts w:ascii="Times New Roman" w:eastAsia="Times New Roman" w:hAnsi="Times New Roman" w:cs="Times New Roman"/>
          <w:sz w:val="24"/>
          <w:szCs w:val="24"/>
        </w:rPr>
        <w:t xml:space="preserve">ios sudėties Kretingos rajono savivaldybės viešosios įstaigos </w:t>
      </w:r>
      <w:r w:rsidR="00E97DE3">
        <w:rPr>
          <w:rFonts w:ascii="Times New Roman" w:eastAsia="Times New Roman" w:hAnsi="Times New Roman" w:cs="Times New Roman"/>
          <w:sz w:val="24"/>
          <w:szCs w:val="24"/>
        </w:rPr>
        <w:t>Kretingos psichikos</w:t>
      </w:r>
      <w:r w:rsidR="00D12BBA" w:rsidRPr="00D12BBA">
        <w:rPr>
          <w:rFonts w:ascii="Times New Roman" w:eastAsia="Times New Roman" w:hAnsi="Times New Roman" w:cs="Times New Roman"/>
          <w:sz w:val="24"/>
          <w:szCs w:val="24"/>
        </w:rPr>
        <w:t xml:space="preserve"> sveikatos centro stebėtojų tarybą</w:t>
      </w:r>
      <w:r w:rsidR="00AC656D">
        <w:rPr>
          <w:rFonts w:ascii="Times New Roman" w:eastAsia="Times New Roman" w:hAnsi="Times New Roman" w:cs="Times New Roman"/>
          <w:sz w:val="24"/>
          <w:szCs w:val="24"/>
        </w:rPr>
        <w:t xml:space="preserve"> 2020–2025 metų laikotarpiui</w:t>
      </w:r>
      <w:r w:rsidR="00D12BBA" w:rsidRPr="00D12BBA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B14566A" w14:textId="1A7D1E4B" w:rsidR="00153DCE" w:rsidRDefault="00153DC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Zita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Abelkienė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Kretingos rajon</w:t>
      </w:r>
      <w:r w:rsidR="00574D28">
        <w:rPr>
          <w:rFonts w:ascii="Times New Roman" w:eastAsia="Times New Roman" w:hAnsi="Times New Roman" w:cs="Times New Roman"/>
          <w:sz w:val="24"/>
          <w:szCs w:val="24"/>
        </w:rPr>
        <w:t>o savivaldybės administracijos s</w:t>
      </w:r>
      <w:r>
        <w:rPr>
          <w:rFonts w:ascii="Times New Roman" w:eastAsia="Times New Roman" w:hAnsi="Times New Roman" w:cs="Times New Roman"/>
          <w:sz w:val="24"/>
          <w:szCs w:val="24"/>
        </w:rPr>
        <w:t>avivaldybės gydytoja (vyriausioji specialistė);</w:t>
      </w:r>
    </w:p>
    <w:p w14:paraId="158F608C" w14:textId="77777777" w:rsidR="001F6BE2" w:rsidRDefault="001F6BE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Eugenija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Daniuk</w:t>
      </w:r>
      <w:proofErr w:type="spellEnd"/>
      <w:r w:rsidR="00070C56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363A04">
        <w:rPr>
          <w:rFonts w:ascii="Times New Roman" w:eastAsia="Times New Roman" w:hAnsi="Times New Roman" w:cs="Times New Roman"/>
          <w:sz w:val="24"/>
          <w:szCs w:val="24"/>
        </w:rPr>
        <w:t>Kretingos</w:t>
      </w:r>
      <w:r w:rsidR="00070C56">
        <w:rPr>
          <w:rFonts w:ascii="Times New Roman" w:eastAsia="Times New Roman" w:hAnsi="Times New Roman" w:cs="Times New Roman"/>
          <w:sz w:val="24"/>
          <w:szCs w:val="24"/>
        </w:rPr>
        <w:t xml:space="preserve"> miesto </w:t>
      </w:r>
      <w:r>
        <w:rPr>
          <w:rFonts w:ascii="Times New Roman" w:eastAsia="Times New Roman" w:hAnsi="Times New Roman" w:cs="Times New Roman"/>
          <w:sz w:val="24"/>
          <w:szCs w:val="24"/>
        </w:rPr>
        <w:t>seniūnijos Turgaus</w:t>
      </w:r>
      <w:r w:rsidR="00070C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70C56">
        <w:rPr>
          <w:rFonts w:ascii="Times New Roman" w:eastAsia="Times New Roman" w:hAnsi="Times New Roman" w:cs="Times New Roman"/>
          <w:sz w:val="24"/>
          <w:szCs w:val="24"/>
        </w:rPr>
        <w:t>seniūnaitijos</w:t>
      </w:r>
      <w:proofErr w:type="spellEnd"/>
      <w:r w:rsidR="00070C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70C56">
        <w:rPr>
          <w:rFonts w:ascii="Times New Roman" w:eastAsia="Times New Roman" w:hAnsi="Times New Roman" w:cs="Times New Roman"/>
          <w:sz w:val="24"/>
          <w:szCs w:val="24"/>
        </w:rPr>
        <w:t>s</w:t>
      </w:r>
      <w:r w:rsidR="00363A04">
        <w:rPr>
          <w:rFonts w:ascii="Times New Roman" w:eastAsia="Times New Roman" w:hAnsi="Times New Roman" w:cs="Times New Roman"/>
          <w:sz w:val="24"/>
          <w:szCs w:val="24"/>
        </w:rPr>
        <w:t>eniūnaitė</w:t>
      </w:r>
      <w:proofErr w:type="spellEnd"/>
      <w:r w:rsidR="00070C56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25B601D" w14:textId="7410AAB7" w:rsidR="007D0988" w:rsidRDefault="007D0988" w:rsidP="007D098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Sonata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Kurmanskė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Kretingos miesto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Jauryklos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parko bendruomenės narė;</w:t>
      </w:r>
    </w:p>
    <w:p w14:paraId="38778E56" w14:textId="1E19A7FE" w:rsidR="00C6298B" w:rsidRDefault="007D098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Regina Lubienė</w:t>
      </w:r>
      <w:r w:rsidR="008F7887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A86C2D">
        <w:rPr>
          <w:rFonts w:ascii="Times New Roman" w:eastAsia="Times New Roman" w:hAnsi="Times New Roman" w:cs="Times New Roman"/>
          <w:sz w:val="24"/>
          <w:szCs w:val="24"/>
        </w:rPr>
        <w:t xml:space="preserve">asociacijos </w:t>
      </w:r>
      <w:r w:rsidR="008F7887">
        <w:rPr>
          <w:rFonts w:ascii="Times New Roman" w:eastAsia="Times New Roman" w:hAnsi="Times New Roman" w:cs="Times New Roman"/>
          <w:sz w:val="24"/>
          <w:szCs w:val="24"/>
        </w:rPr>
        <w:t>Kretingos t</w:t>
      </w:r>
      <w:r w:rsidR="00C6298B">
        <w:rPr>
          <w:rFonts w:ascii="Times New Roman" w:eastAsia="Times New Roman" w:hAnsi="Times New Roman" w:cs="Times New Roman"/>
          <w:sz w:val="24"/>
          <w:szCs w:val="24"/>
        </w:rPr>
        <w:t>rečioj</w:t>
      </w:r>
      <w:r w:rsidR="00B950C9">
        <w:rPr>
          <w:rFonts w:ascii="Times New Roman" w:eastAsia="Times New Roman" w:hAnsi="Times New Roman" w:cs="Times New Roman"/>
          <w:sz w:val="24"/>
          <w:szCs w:val="24"/>
        </w:rPr>
        <w:t>o amžiaus universiteto narė;</w:t>
      </w:r>
    </w:p>
    <w:p w14:paraId="594E88D3" w14:textId="5840500C" w:rsidR="00B950C9" w:rsidRDefault="00B950C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Reda Pocienė – VšĮ Kretingos psichikos sveikatos centro psichikos sveikatos slaugytoja.“.</w:t>
      </w:r>
    </w:p>
    <w:p w14:paraId="30983348" w14:textId="14853AAC" w:rsidR="008673EF" w:rsidRDefault="00B950C9" w:rsidP="0037631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C6298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B950C9">
        <w:rPr>
          <w:rFonts w:ascii="Times New Roman" w:hAnsi="Times New Roman" w:cs="Times New Roman"/>
          <w:sz w:val="24"/>
          <w:szCs w:val="30"/>
          <w:shd w:val="clear" w:color="auto" w:fill="FFFFFF"/>
        </w:rPr>
        <w:t>Šis sprendimas gali būti skundžiamas Lietuvos Respublikos ikiteisminio administracinių</w:t>
      </w:r>
      <w:r w:rsidRPr="00B950C9">
        <w:rPr>
          <w:rFonts w:ascii="Times New Roman" w:hAnsi="Times New Roman" w:cs="Times New Roman"/>
          <w:szCs w:val="27"/>
        </w:rPr>
        <w:br/>
      </w:r>
      <w:r w:rsidRPr="00B950C9">
        <w:rPr>
          <w:rFonts w:ascii="Times New Roman" w:hAnsi="Times New Roman" w:cs="Times New Roman"/>
          <w:sz w:val="24"/>
          <w:szCs w:val="30"/>
          <w:shd w:val="clear" w:color="auto" w:fill="FFFFFF"/>
        </w:rPr>
        <w:t>ginčų nagrinėjimo tvarkos įstatymo nustatyta tvarka Lietuvos administracinių ginčų komisijos Klaipėdos</w:t>
      </w:r>
      <w:r>
        <w:rPr>
          <w:rFonts w:ascii="Times New Roman" w:hAnsi="Times New Roman" w:cs="Times New Roman"/>
          <w:sz w:val="24"/>
          <w:szCs w:val="30"/>
          <w:shd w:val="clear" w:color="auto" w:fill="FFFFFF"/>
        </w:rPr>
        <w:t xml:space="preserve"> </w:t>
      </w:r>
      <w:r w:rsidRPr="00B950C9">
        <w:rPr>
          <w:rFonts w:ascii="Times New Roman" w:hAnsi="Times New Roman" w:cs="Times New Roman"/>
          <w:sz w:val="24"/>
          <w:szCs w:val="30"/>
          <w:shd w:val="clear" w:color="auto" w:fill="FFFFFF"/>
        </w:rPr>
        <w:t>apygardos skyriui (H. Manto g. 37, Klaipėdoje) arba Lietuvos Respublikos administracinių bylų teisenos</w:t>
      </w:r>
      <w:r>
        <w:rPr>
          <w:rFonts w:ascii="Times New Roman" w:hAnsi="Times New Roman" w:cs="Times New Roman"/>
          <w:sz w:val="24"/>
          <w:szCs w:val="30"/>
          <w:shd w:val="clear" w:color="auto" w:fill="FFFFFF"/>
        </w:rPr>
        <w:t xml:space="preserve"> </w:t>
      </w:r>
      <w:r w:rsidRPr="00B950C9">
        <w:rPr>
          <w:rFonts w:ascii="Times New Roman" w:hAnsi="Times New Roman" w:cs="Times New Roman"/>
          <w:sz w:val="24"/>
          <w:szCs w:val="30"/>
          <w:shd w:val="clear" w:color="auto" w:fill="FFFFFF"/>
        </w:rPr>
        <w:t>įstatymo nustatyta tvarka Regionų apygardos administracinio teismo Klaipėdos rūmams (Galinio Pylimo</w:t>
      </w:r>
      <w:r>
        <w:rPr>
          <w:rFonts w:ascii="Times New Roman" w:hAnsi="Times New Roman" w:cs="Times New Roman"/>
          <w:sz w:val="24"/>
          <w:szCs w:val="30"/>
          <w:shd w:val="clear" w:color="auto" w:fill="FFFFFF"/>
        </w:rPr>
        <w:t xml:space="preserve"> </w:t>
      </w:r>
      <w:r w:rsidRPr="00B950C9">
        <w:rPr>
          <w:rFonts w:ascii="Times New Roman" w:hAnsi="Times New Roman" w:cs="Times New Roman"/>
          <w:sz w:val="24"/>
          <w:szCs w:val="30"/>
          <w:shd w:val="clear" w:color="auto" w:fill="FFFFFF"/>
        </w:rPr>
        <w:t>g. 9, Klaipėdoje) per vieną mėnesį nuo šio sprendimo paskelbimo arba įteikimo suinteresuotam asmeniui</w:t>
      </w:r>
      <w:r>
        <w:rPr>
          <w:rFonts w:ascii="Times New Roman" w:hAnsi="Times New Roman" w:cs="Times New Roman"/>
          <w:sz w:val="24"/>
          <w:szCs w:val="30"/>
          <w:shd w:val="clear" w:color="auto" w:fill="FFFFFF"/>
        </w:rPr>
        <w:t xml:space="preserve"> </w:t>
      </w:r>
      <w:r w:rsidRPr="00B950C9">
        <w:rPr>
          <w:rFonts w:ascii="Times New Roman" w:hAnsi="Times New Roman" w:cs="Times New Roman"/>
          <w:sz w:val="24"/>
          <w:szCs w:val="30"/>
          <w:shd w:val="clear" w:color="auto" w:fill="FFFFFF"/>
        </w:rPr>
        <w:t>dienos.</w:t>
      </w:r>
    </w:p>
    <w:p w14:paraId="2AB7B916" w14:textId="77777777" w:rsidR="00376317" w:rsidRPr="00C6298B" w:rsidRDefault="00376317" w:rsidP="0048380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9F41CE8" w14:textId="339B8AF9" w:rsidR="00185444" w:rsidRPr="00185444" w:rsidRDefault="00185444" w:rsidP="0048380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5444">
        <w:rPr>
          <w:rFonts w:ascii="Times New Roman" w:eastAsia="Calibri" w:hAnsi="Times New Roman" w:cs="Times New Roman"/>
          <w:sz w:val="24"/>
          <w:szCs w:val="24"/>
        </w:rPr>
        <w:t xml:space="preserve">Savivaldybės meras </w:t>
      </w:r>
      <w:r w:rsidR="001F251E">
        <w:rPr>
          <w:rFonts w:ascii="Times New Roman" w:eastAsia="Calibri" w:hAnsi="Times New Roman" w:cs="Times New Roman"/>
          <w:sz w:val="24"/>
          <w:szCs w:val="24"/>
        </w:rPr>
        <w:tab/>
      </w:r>
      <w:r w:rsidR="001F251E">
        <w:rPr>
          <w:rFonts w:ascii="Times New Roman" w:eastAsia="Calibri" w:hAnsi="Times New Roman" w:cs="Times New Roman"/>
          <w:sz w:val="24"/>
          <w:szCs w:val="24"/>
        </w:rPr>
        <w:tab/>
      </w:r>
      <w:r w:rsidR="001F251E">
        <w:rPr>
          <w:rFonts w:ascii="Times New Roman" w:eastAsia="Calibri" w:hAnsi="Times New Roman" w:cs="Times New Roman"/>
          <w:sz w:val="24"/>
          <w:szCs w:val="24"/>
        </w:rPr>
        <w:tab/>
      </w:r>
      <w:r w:rsidR="001F251E">
        <w:rPr>
          <w:rFonts w:ascii="Times New Roman" w:eastAsia="Calibri" w:hAnsi="Times New Roman" w:cs="Times New Roman"/>
          <w:sz w:val="24"/>
          <w:szCs w:val="24"/>
        </w:rPr>
        <w:tab/>
      </w:r>
      <w:r w:rsidR="001F251E">
        <w:rPr>
          <w:rFonts w:ascii="Times New Roman" w:eastAsia="Calibri" w:hAnsi="Times New Roman" w:cs="Times New Roman"/>
          <w:sz w:val="24"/>
          <w:szCs w:val="24"/>
        </w:rPr>
        <w:tab/>
        <w:t xml:space="preserve">Antanas Kalnius </w:t>
      </w:r>
    </w:p>
    <w:p w14:paraId="0505E2A0" w14:textId="77777777" w:rsidR="00386027" w:rsidRDefault="00386027" w:rsidP="004838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D3CEA5" w14:textId="77777777" w:rsidR="00386027" w:rsidRDefault="00386027" w:rsidP="004838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AB6476" w14:textId="77777777" w:rsidR="00386027" w:rsidRDefault="00386027" w:rsidP="004838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39D883" w14:textId="77777777" w:rsidR="00386027" w:rsidRDefault="00386027" w:rsidP="004838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33E4AB" w14:textId="77777777" w:rsidR="00386027" w:rsidRDefault="00386027" w:rsidP="004838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D84E1B" w14:textId="05E282A8" w:rsidR="00386027" w:rsidRDefault="00386027" w:rsidP="003763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BB14BC" w14:textId="6D1768DB" w:rsidR="00376317" w:rsidRDefault="00376317" w:rsidP="003763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E7AF7D" w14:textId="4D44324A" w:rsidR="00376317" w:rsidRDefault="00376317" w:rsidP="003763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4A1F97" w14:textId="52AAD479" w:rsidR="00376317" w:rsidRDefault="00376317" w:rsidP="003763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0B3DCA" w14:textId="77777777" w:rsidR="00376317" w:rsidRDefault="00376317" w:rsidP="004838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E0F0DE" w14:textId="0385468D" w:rsidR="006249FB" w:rsidRDefault="006249FB" w:rsidP="004838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8B4E2A" w14:textId="77777777" w:rsidR="00B950C9" w:rsidRDefault="00B950C9" w:rsidP="003763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C5D735" w14:textId="77777777" w:rsidR="00B950C9" w:rsidRDefault="00B950C9" w:rsidP="003763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7BECD7" w14:textId="77777777" w:rsidR="00B950C9" w:rsidRDefault="00B950C9" w:rsidP="003763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1108C6" w14:textId="20A6134F" w:rsidR="008673EF" w:rsidRDefault="00C6298B" w:rsidP="001F251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Z. </w:t>
      </w:r>
      <w:proofErr w:type="spellStart"/>
      <w:r>
        <w:rPr>
          <w:rFonts w:ascii="Times New Roman" w:hAnsi="Times New Roman" w:cs="Times New Roman"/>
          <w:sz w:val="24"/>
          <w:szCs w:val="24"/>
        </w:rPr>
        <w:t>Abelkienė</w:t>
      </w:r>
      <w:proofErr w:type="spellEnd"/>
    </w:p>
    <w:sectPr w:rsidR="008673EF" w:rsidSect="0048380C">
      <w:headerReference w:type="default" r:id="rId8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969D13" w14:textId="77777777" w:rsidR="0063511A" w:rsidRDefault="0063511A" w:rsidP="00C6298B">
      <w:pPr>
        <w:spacing w:after="0" w:line="240" w:lineRule="auto"/>
      </w:pPr>
      <w:r>
        <w:separator/>
      </w:r>
    </w:p>
  </w:endnote>
  <w:endnote w:type="continuationSeparator" w:id="0">
    <w:p w14:paraId="3B25C8B3" w14:textId="77777777" w:rsidR="0063511A" w:rsidRDefault="0063511A" w:rsidP="00C62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052D1" w14:textId="77777777" w:rsidR="0063511A" w:rsidRDefault="0063511A" w:rsidP="00C6298B">
      <w:pPr>
        <w:spacing w:after="0" w:line="240" w:lineRule="auto"/>
      </w:pPr>
      <w:r>
        <w:separator/>
      </w:r>
    </w:p>
  </w:footnote>
  <w:footnote w:type="continuationSeparator" w:id="0">
    <w:p w14:paraId="3B01391E" w14:textId="77777777" w:rsidR="0063511A" w:rsidRDefault="0063511A" w:rsidP="00C629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118A7" w14:textId="037E0741" w:rsidR="00376317" w:rsidRPr="00C6298B" w:rsidRDefault="00376317" w:rsidP="00C6298B">
    <w:pPr>
      <w:pStyle w:val="Antrats"/>
      <w:jc w:val="right"/>
      <w:rPr>
        <w:rFonts w:ascii="Times New Roman" w:hAnsi="Times New Roman" w:cs="Times New Roman"/>
        <w:b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791692"/>
    <w:multiLevelType w:val="hybridMultilevel"/>
    <w:tmpl w:val="654C994C"/>
    <w:lvl w:ilvl="0" w:tplc="27F655E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5A19442D"/>
    <w:multiLevelType w:val="hybridMultilevel"/>
    <w:tmpl w:val="E78811DC"/>
    <w:lvl w:ilvl="0" w:tplc="AA60B45E">
      <w:start w:val="1"/>
      <w:numFmt w:val="decimal"/>
      <w:lvlText w:val="%1."/>
      <w:lvlJc w:val="left"/>
      <w:pPr>
        <w:ind w:left="104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num w:numId="1" w16cid:durableId="172453884">
    <w:abstractNumId w:val="0"/>
  </w:num>
  <w:num w:numId="2" w16cid:durableId="2288118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BB1"/>
    <w:rsid w:val="00041F39"/>
    <w:rsid w:val="00051023"/>
    <w:rsid w:val="00070C56"/>
    <w:rsid w:val="000838C3"/>
    <w:rsid w:val="0009624B"/>
    <w:rsid w:val="00137C60"/>
    <w:rsid w:val="00153DCE"/>
    <w:rsid w:val="00161E73"/>
    <w:rsid w:val="00185444"/>
    <w:rsid w:val="001915E8"/>
    <w:rsid w:val="001E4D3A"/>
    <w:rsid w:val="001F251E"/>
    <w:rsid w:val="001F4113"/>
    <w:rsid w:val="001F6BE2"/>
    <w:rsid w:val="00250979"/>
    <w:rsid w:val="002E1DF2"/>
    <w:rsid w:val="002E6FAF"/>
    <w:rsid w:val="002F41C2"/>
    <w:rsid w:val="002F4968"/>
    <w:rsid w:val="003625ED"/>
    <w:rsid w:val="00363A04"/>
    <w:rsid w:val="00376317"/>
    <w:rsid w:val="00386027"/>
    <w:rsid w:val="00393CA3"/>
    <w:rsid w:val="003A3451"/>
    <w:rsid w:val="003F3899"/>
    <w:rsid w:val="00452786"/>
    <w:rsid w:val="0048380C"/>
    <w:rsid w:val="0049418F"/>
    <w:rsid w:val="004C6E7F"/>
    <w:rsid w:val="004E19F7"/>
    <w:rsid w:val="00506F7D"/>
    <w:rsid w:val="005506B7"/>
    <w:rsid w:val="0057064C"/>
    <w:rsid w:val="00574D28"/>
    <w:rsid w:val="005B43A7"/>
    <w:rsid w:val="005B4ADD"/>
    <w:rsid w:val="005F604E"/>
    <w:rsid w:val="00624632"/>
    <w:rsid w:val="006249FB"/>
    <w:rsid w:val="00625BB1"/>
    <w:rsid w:val="00633A51"/>
    <w:rsid w:val="0063511A"/>
    <w:rsid w:val="00696C25"/>
    <w:rsid w:val="006B08B6"/>
    <w:rsid w:val="006C4AF9"/>
    <w:rsid w:val="006D240B"/>
    <w:rsid w:val="007332C0"/>
    <w:rsid w:val="00767684"/>
    <w:rsid w:val="0077111E"/>
    <w:rsid w:val="00774614"/>
    <w:rsid w:val="007A128B"/>
    <w:rsid w:val="007B00FD"/>
    <w:rsid w:val="007D0988"/>
    <w:rsid w:val="007D4C01"/>
    <w:rsid w:val="008066A1"/>
    <w:rsid w:val="0085139C"/>
    <w:rsid w:val="008673EF"/>
    <w:rsid w:val="008923E9"/>
    <w:rsid w:val="00894A1B"/>
    <w:rsid w:val="008A0881"/>
    <w:rsid w:val="008B0EBA"/>
    <w:rsid w:val="008C5108"/>
    <w:rsid w:val="008D2E57"/>
    <w:rsid w:val="008F7887"/>
    <w:rsid w:val="009123F3"/>
    <w:rsid w:val="009313B4"/>
    <w:rsid w:val="009E4558"/>
    <w:rsid w:val="00A6232E"/>
    <w:rsid w:val="00A86C2D"/>
    <w:rsid w:val="00AC656D"/>
    <w:rsid w:val="00B23F9D"/>
    <w:rsid w:val="00B54763"/>
    <w:rsid w:val="00B950C9"/>
    <w:rsid w:val="00BA341B"/>
    <w:rsid w:val="00C13084"/>
    <w:rsid w:val="00C16381"/>
    <w:rsid w:val="00C6298B"/>
    <w:rsid w:val="00C94781"/>
    <w:rsid w:val="00CF6902"/>
    <w:rsid w:val="00D12BBA"/>
    <w:rsid w:val="00DB262D"/>
    <w:rsid w:val="00E07D88"/>
    <w:rsid w:val="00E51371"/>
    <w:rsid w:val="00E52FCE"/>
    <w:rsid w:val="00E647A8"/>
    <w:rsid w:val="00E97DE3"/>
    <w:rsid w:val="00EE643E"/>
    <w:rsid w:val="00EF1360"/>
    <w:rsid w:val="00F45712"/>
    <w:rsid w:val="00F85C7B"/>
    <w:rsid w:val="00F92770"/>
    <w:rsid w:val="00FA274F"/>
    <w:rsid w:val="00FA4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40D9C"/>
  <w15:docId w15:val="{9954F630-02A7-4C5E-B71A-656A9C5A5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12BBA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D12BBA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12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12BBA"/>
    <w:rPr>
      <w:rFonts w:ascii="Tahoma" w:hAnsi="Tahoma" w:cs="Tahoma"/>
      <w:sz w:val="16"/>
      <w:szCs w:val="16"/>
    </w:rPr>
  </w:style>
  <w:style w:type="paragraph" w:styleId="Pavadinimas">
    <w:name w:val="Title"/>
    <w:basedOn w:val="prastasis"/>
    <w:link w:val="PavadinimasDiagrama"/>
    <w:qFormat/>
    <w:rsid w:val="003F389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PavadinimasDiagrama">
    <w:name w:val="Pavadinimas Diagrama"/>
    <w:basedOn w:val="Numatytasispastraiposriftas"/>
    <w:link w:val="Pavadinimas"/>
    <w:rsid w:val="003F3899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C629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6298B"/>
  </w:style>
  <w:style w:type="paragraph" w:styleId="Porat">
    <w:name w:val="footer"/>
    <w:basedOn w:val="prastasis"/>
    <w:link w:val="PoratDiagrama"/>
    <w:uiPriority w:val="99"/>
    <w:unhideWhenUsed/>
    <w:rsid w:val="00C629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6298B"/>
  </w:style>
  <w:style w:type="paragraph" w:styleId="Pataisymai">
    <w:name w:val="Revision"/>
    <w:hidden/>
    <w:uiPriority w:val="99"/>
    <w:semiHidden/>
    <w:rsid w:val="006D24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68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1201</Words>
  <Characters>685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Reda Pilelienė</cp:lastModifiedBy>
  <cp:revision>3</cp:revision>
  <cp:lastPrinted>2023-04-14T09:59:00Z</cp:lastPrinted>
  <dcterms:created xsi:type="dcterms:W3CDTF">2023-04-14T09:59:00Z</dcterms:created>
  <dcterms:modified xsi:type="dcterms:W3CDTF">2023-04-21T11:02:00Z</dcterms:modified>
</cp:coreProperties>
</file>