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2017" w14:textId="6B2AEC39" w:rsidR="00C21049" w:rsidRDefault="00C21049" w:rsidP="00533AC7">
      <w:pPr>
        <w:jc w:val="center"/>
        <w:rPr>
          <w:b/>
          <w:caps/>
          <w:sz w:val="28"/>
          <w:lang w:val="lt-LT"/>
        </w:rPr>
      </w:pPr>
      <w:r>
        <w:rPr>
          <w:noProof/>
        </w:rPr>
        <w:drawing>
          <wp:inline distT="0" distB="0" distL="0" distR="0" wp14:anchorId="662BC732" wp14:editId="3885BE34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2C75" w14:textId="77777777" w:rsidR="00C21049" w:rsidRDefault="00C21049" w:rsidP="00533AC7">
      <w:pPr>
        <w:jc w:val="center"/>
        <w:rPr>
          <w:b/>
          <w:caps/>
          <w:sz w:val="28"/>
          <w:lang w:val="lt-LT"/>
        </w:rPr>
      </w:pPr>
    </w:p>
    <w:p w14:paraId="77423ADD" w14:textId="0BE6A810" w:rsidR="00533AC7" w:rsidRPr="00C00210" w:rsidRDefault="00533AC7" w:rsidP="00533AC7">
      <w:pPr>
        <w:jc w:val="center"/>
        <w:rPr>
          <w:b/>
          <w:caps/>
          <w:sz w:val="28"/>
          <w:lang w:val="lt-LT"/>
        </w:rPr>
      </w:pPr>
      <w:r w:rsidRPr="00C00210">
        <w:rPr>
          <w:b/>
          <w:caps/>
          <w:sz w:val="28"/>
          <w:lang w:val="lt-LT"/>
        </w:rPr>
        <w:t>KRETINGOS RAJONO SAVIVALDYBĖS taryba</w:t>
      </w:r>
    </w:p>
    <w:p w14:paraId="42D92E77" w14:textId="77777777" w:rsidR="00533AC7" w:rsidRPr="00C00210" w:rsidRDefault="00533AC7" w:rsidP="00E36E7B">
      <w:pPr>
        <w:rPr>
          <w:b/>
          <w:caps/>
          <w:sz w:val="28"/>
          <w:lang w:val="lt-LT"/>
        </w:rPr>
      </w:pPr>
    </w:p>
    <w:p w14:paraId="20D86093" w14:textId="77777777" w:rsidR="00533AC7" w:rsidRPr="00C00210" w:rsidRDefault="00533AC7" w:rsidP="00533AC7">
      <w:pPr>
        <w:jc w:val="center"/>
        <w:rPr>
          <w:rFonts w:cs="Tahoma"/>
          <w:b/>
          <w:lang w:val="lt-LT"/>
        </w:rPr>
      </w:pPr>
      <w:r w:rsidRPr="00C00210">
        <w:rPr>
          <w:rFonts w:cs="Tahoma"/>
          <w:b/>
          <w:lang w:val="lt-LT"/>
        </w:rPr>
        <w:t>SPRENDIMAS</w:t>
      </w:r>
    </w:p>
    <w:p w14:paraId="27FDBCF9" w14:textId="77777777" w:rsidR="00533AC7" w:rsidRPr="00C00210" w:rsidRDefault="00A121C4" w:rsidP="00533AC7">
      <w:pPr>
        <w:jc w:val="center"/>
        <w:rPr>
          <w:rFonts w:cs="Tahoma"/>
          <w:b/>
          <w:lang w:val="lt-LT"/>
        </w:rPr>
      </w:pPr>
      <w:r w:rsidRPr="00C00210">
        <w:rPr>
          <w:rFonts w:cs="Tahoma"/>
          <w:b/>
          <w:lang w:val="lt-LT"/>
        </w:rPr>
        <w:t xml:space="preserve">DĖL </w:t>
      </w:r>
      <w:r w:rsidR="003E092D" w:rsidRPr="00C00210">
        <w:rPr>
          <w:rFonts w:cs="Tahoma"/>
          <w:b/>
          <w:lang w:val="lt-LT"/>
        </w:rPr>
        <w:t xml:space="preserve">LEIDIMO PAIMTI </w:t>
      </w:r>
      <w:r w:rsidR="00581640" w:rsidRPr="00C00210">
        <w:rPr>
          <w:rFonts w:cs="Tahoma"/>
          <w:b/>
          <w:lang w:val="lt-LT"/>
        </w:rPr>
        <w:t xml:space="preserve">ILGALAIKĘ </w:t>
      </w:r>
      <w:r w:rsidR="00964134" w:rsidRPr="00C00210">
        <w:rPr>
          <w:rFonts w:cs="Tahoma"/>
          <w:b/>
          <w:lang w:val="lt-LT"/>
        </w:rPr>
        <w:t>BANKO</w:t>
      </w:r>
      <w:r w:rsidR="00BC485C" w:rsidRPr="00C00210">
        <w:rPr>
          <w:rFonts w:cs="Tahoma"/>
          <w:b/>
          <w:lang w:val="lt-LT"/>
        </w:rPr>
        <w:t xml:space="preserve"> PASKOLĄ</w:t>
      </w:r>
    </w:p>
    <w:p w14:paraId="4C476091" w14:textId="77777777" w:rsidR="00533AC7" w:rsidRPr="00C00210" w:rsidRDefault="00533AC7" w:rsidP="00E36E7B">
      <w:pPr>
        <w:rPr>
          <w:rFonts w:cs="Tahoma"/>
          <w:b/>
          <w:lang w:val="lt-LT"/>
        </w:rPr>
      </w:pPr>
    </w:p>
    <w:p w14:paraId="695078C9" w14:textId="29BF20D7" w:rsidR="00533AC7" w:rsidRPr="00C00210" w:rsidRDefault="008F5EFC" w:rsidP="00533AC7">
      <w:pPr>
        <w:jc w:val="center"/>
        <w:rPr>
          <w:rFonts w:cs="Tahoma"/>
          <w:lang w:val="lt-LT"/>
        </w:rPr>
      </w:pPr>
      <w:r w:rsidRPr="00C00210">
        <w:rPr>
          <w:rFonts w:cs="Tahoma"/>
          <w:lang w:val="lt-LT"/>
        </w:rPr>
        <w:t>2023</w:t>
      </w:r>
      <w:r w:rsidR="00533AC7" w:rsidRPr="00C00210">
        <w:rPr>
          <w:rFonts w:cs="Tahoma"/>
          <w:lang w:val="lt-LT"/>
        </w:rPr>
        <w:t xml:space="preserve"> m. </w:t>
      </w:r>
      <w:r w:rsidR="00213CB1" w:rsidRPr="00C00210">
        <w:rPr>
          <w:rFonts w:cs="Tahoma"/>
          <w:lang w:val="lt-LT"/>
        </w:rPr>
        <w:t>kovo</w:t>
      </w:r>
      <w:r w:rsidR="00320673">
        <w:rPr>
          <w:rFonts w:cs="Tahoma"/>
          <w:lang w:val="lt-LT"/>
        </w:rPr>
        <w:t xml:space="preserve"> </w:t>
      </w:r>
      <w:r w:rsidR="00C21049">
        <w:rPr>
          <w:rFonts w:cs="Tahoma"/>
          <w:lang w:val="lt-LT"/>
        </w:rPr>
        <w:t>30</w:t>
      </w:r>
      <w:r w:rsidR="00A2721D" w:rsidRPr="00C00210">
        <w:rPr>
          <w:rFonts w:cs="Tahoma"/>
          <w:lang w:val="lt-LT"/>
        </w:rPr>
        <w:t xml:space="preserve"> </w:t>
      </w:r>
      <w:r w:rsidR="00533AC7" w:rsidRPr="00C00210">
        <w:rPr>
          <w:rFonts w:cs="Tahoma"/>
          <w:lang w:val="lt-LT"/>
        </w:rPr>
        <w:t>d. Nr.</w:t>
      </w:r>
      <w:r w:rsidR="00755879" w:rsidRPr="00C00210">
        <w:rPr>
          <w:rFonts w:cs="Tahoma"/>
          <w:lang w:val="lt-LT"/>
        </w:rPr>
        <w:t xml:space="preserve"> </w:t>
      </w:r>
      <w:r w:rsidR="00533AC7" w:rsidRPr="00C00210">
        <w:rPr>
          <w:rFonts w:cs="Tahoma"/>
          <w:lang w:val="lt-LT"/>
        </w:rPr>
        <w:t>T</w:t>
      </w:r>
      <w:r w:rsidR="00C21049">
        <w:rPr>
          <w:rFonts w:cs="Tahoma"/>
          <w:lang w:val="lt-LT"/>
        </w:rPr>
        <w:t>2</w:t>
      </w:r>
      <w:r w:rsidR="00371F27" w:rsidRPr="00C00210">
        <w:rPr>
          <w:rFonts w:cs="Tahoma"/>
          <w:lang w:val="lt-LT"/>
        </w:rPr>
        <w:t>-</w:t>
      </w:r>
      <w:r w:rsidR="00C21049">
        <w:rPr>
          <w:rFonts w:cs="Tahoma"/>
          <w:lang w:val="lt-LT"/>
        </w:rPr>
        <w:t>6</w:t>
      </w:r>
      <w:r w:rsidR="00135646">
        <w:rPr>
          <w:rFonts w:cs="Tahoma"/>
          <w:lang w:val="lt-LT"/>
        </w:rPr>
        <w:t>0</w:t>
      </w:r>
    </w:p>
    <w:p w14:paraId="4F369641" w14:textId="77777777" w:rsidR="00533AC7" w:rsidRPr="00C00210" w:rsidRDefault="00533AC7" w:rsidP="00533AC7">
      <w:pPr>
        <w:jc w:val="center"/>
        <w:rPr>
          <w:rFonts w:cs="Tahoma"/>
          <w:lang w:val="lt-LT"/>
        </w:rPr>
      </w:pPr>
      <w:r w:rsidRPr="00C00210">
        <w:rPr>
          <w:rFonts w:cs="Tahoma"/>
          <w:lang w:val="lt-LT"/>
        </w:rPr>
        <w:t>Kretinga</w:t>
      </w:r>
    </w:p>
    <w:p w14:paraId="7C2F1047" w14:textId="77777777" w:rsidR="00533AC7" w:rsidRPr="00C00210" w:rsidRDefault="00533AC7" w:rsidP="00E36E7B">
      <w:pPr>
        <w:rPr>
          <w:rFonts w:cs="Tahoma"/>
          <w:lang w:val="lt-LT"/>
        </w:rPr>
      </w:pPr>
    </w:p>
    <w:p w14:paraId="34907DBD" w14:textId="2DD72E16" w:rsidR="00533AC7" w:rsidRPr="00C00210" w:rsidRDefault="00533AC7" w:rsidP="00E36E7B">
      <w:pPr>
        <w:ind w:firstLine="851"/>
        <w:jc w:val="both"/>
        <w:rPr>
          <w:rFonts w:cs="Tahoma"/>
          <w:lang w:val="lt-LT"/>
        </w:rPr>
      </w:pPr>
      <w:r w:rsidRPr="00C00210">
        <w:rPr>
          <w:rFonts w:cs="Tahoma"/>
          <w:lang w:val="lt-LT"/>
        </w:rPr>
        <w:t>Vadovau</w:t>
      </w:r>
      <w:r w:rsidR="00BA2F5C" w:rsidRPr="00C00210">
        <w:rPr>
          <w:rFonts w:cs="Tahoma"/>
          <w:lang w:val="lt-LT"/>
        </w:rPr>
        <w:t xml:space="preserve">damasi </w:t>
      </w:r>
      <w:r w:rsidRPr="00C00210">
        <w:rPr>
          <w:rFonts w:cs="Tahoma"/>
          <w:lang w:val="lt-LT"/>
        </w:rPr>
        <w:t>Lietuvos Respublikos</w:t>
      </w:r>
      <w:r w:rsidR="009F36E4" w:rsidRPr="00C00210">
        <w:rPr>
          <w:rFonts w:cs="Tahoma"/>
          <w:lang w:val="lt-LT"/>
        </w:rPr>
        <w:t xml:space="preserve"> vietos sa</w:t>
      </w:r>
      <w:r w:rsidR="00D629E7" w:rsidRPr="00C00210">
        <w:rPr>
          <w:rFonts w:cs="Tahoma"/>
          <w:lang w:val="lt-LT"/>
        </w:rPr>
        <w:t>vivaldos įstatymo</w:t>
      </w:r>
      <w:r w:rsidR="00CD684E" w:rsidRPr="00C00210">
        <w:rPr>
          <w:rFonts w:cs="Tahoma"/>
          <w:lang w:val="lt-LT"/>
        </w:rPr>
        <w:t xml:space="preserve"> </w:t>
      </w:r>
      <w:r w:rsidR="00BC485C" w:rsidRPr="00C00210">
        <w:rPr>
          <w:rFonts w:cs="Tahoma"/>
          <w:lang w:val="lt-LT"/>
        </w:rPr>
        <w:t>16 straipsnio 2 dalies 28</w:t>
      </w:r>
      <w:r w:rsidR="009F36E4" w:rsidRPr="00C00210">
        <w:rPr>
          <w:rFonts w:cs="Tahoma"/>
          <w:lang w:val="lt-LT"/>
        </w:rPr>
        <w:t xml:space="preserve"> punktu</w:t>
      </w:r>
      <w:r w:rsidR="00BC485C" w:rsidRPr="00C00210">
        <w:rPr>
          <w:rFonts w:cs="Tahoma"/>
          <w:lang w:val="lt-LT"/>
        </w:rPr>
        <w:t xml:space="preserve"> i</w:t>
      </w:r>
      <w:r w:rsidR="00471528" w:rsidRPr="00C00210">
        <w:rPr>
          <w:rFonts w:cs="Tahoma"/>
          <w:lang w:val="lt-LT"/>
        </w:rPr>
        <w:t xml:space="preserve">r </w:t>
      </w:r>
      <w:r w:rsidR="00471528" w:rsidRPr="00C00210">
        <w:rPr>
          <w:lang w:val="lt-LT"/>
        </w:rPr>
        <w:t>atsižvelgdama į K</w:t>
      </w:r>
      <w:r w:rsidR="00BC485C" w:rsidRPr="00C00210">
        <w:rPr>
          <w:lang w:val="lt-LT"/>
        </w:rPr>
        <w:t>retingos rajono savivaldybės Kontrol</w:t>
      </w:r>
      <w:r w:rsidR="00E47899" w:rsidRPr="00C00210">
        <w:rPr>
          <w:lang w:val="lt-LT"/>
        </w:rPr>
        <w:t>ės i</w:t>
      </w:r>
      <w:r w:rsidR="00BA1E94" w:rsidRPr="00C00210">
        <w:rPr>
          <w:lang w:val="lt-LT"/>
        </w:rPr>
        <w:t>r audito tarnybos 20</w:t>
      </w:r>
      <w:r w:rsidR="00404AAF" w:rsidRPr="00C00210">
        <w:rPr>
          <w:lang w:val="lt-LT"/>
        </w:rPr>
        <w:t>23</w:t>
      </w:r>
      <w:r w:rsidR="00D629E7" w:rsidRPr="00C00210">
        <w:rPr>
          <w:lang w:val="lt-LT"/>
        </w:rPr>
        <w:t>-0</w:t>
      </w:r>
      <w:r w:rsidR="004F6CDA" w:rsidRPr="00C00210">
        <w:rPr>
          <w:lang w:val="lt-LT"/>
        </w:rPr>
        <w:t>3</w:t>
      </w:r>
      <w:r w:rsidR="00D96A71" w:rsidRPr="00C00210">
        <w:rPr>
          <w:lang w:val="lt-LT"/>
        </w:rPr>
        <w:t>-</w:t>
      </w:r>
      <w:r w:rsidR="008F5EFC" w:rsidRPr="00C00210">
        <w:rPr>
          <w:lang w:val="lt-LT"/>
        </w:rPr>
        <w:t>08</w:t>
      </w:r>
      <w:r w:rsidR="00A03208" w:rsidRPr="00C00210">
        <w:rPr>
          <w:lang w:val="lt-LT"/>
        </w:rPr>
        <w:t xml:space="preserve"> </w:t>
      </w:r>
      <w:r w:rsidR="00BA1E94" w:rsidRPr="00C00210">
        <w:rPr>
          <w:lang w:val="lt-LT"/>
        </w:rPr>
        <w:t>išvadą Nr.</w:t>
      </w:r>
      <w:r w:rsidR="004B5297" w:rsidRPr="00C00210">
        <w:rPr>
          <w:lang w:val="lt-LT"/>
        </w:rPr>
        <w:t xml:space="preserve"> </w:t>
      </w:r>
      <w:r w:rsidR="00BA1E94" w:rsidRPr="00C00210">
        <w:rPr>
          <w:lang w:val="lt-LT"/>
        </w:rPr>
        <w:t>K1</w:t>
      </w:r>
      <w:r w:rsidR="00D96A71" w:rsidRPr="00C00210">
        <w:rPr>
          <w:lang w:val="lt-LT"/>
        </w:rPr>
        <w:t>-</w:t>
      </w:r>
      <w:r w:rsidR="00BA1E94" w:rsidRPr="00C00210">
        <w:rPr>
          <w:lang w:val="lt-LT"/>
        </w:rPr>
        <w:t>1</w:t>
      </w:r>
      <w:r w:rsidR="00B122C0" w:rsidRPr="00C00210">
        <w:rPr>
          <w:lang w:val="lt-LT"/>
        </w:rPr>
        <w:t xml:space="preserve"> </w:t>
      </w:r>
      <w:r w:rsidR="00FC2110" w:rsidRPr="00C00210">
        <w:rPr>
          <w:lang w:val="lt-LT"/>
        </w:rPr>
        <w:t>,,</w:t>
      </w:r>
      <w:r w:rsidR="00BB52F8" w:rsidRPr="00C00210">
        <w:rPr>
          <w:lang w:val="lt-LT"/>
        </w:rPr>
        <w:t>D</w:t>
      </w:r>
      <w:r w:rsidR="00FC2110" w:rsidRPr="00C00210">
        <w:rPr>
          <w:lang w:val="lt-LT"/>
        </w:rPr>
        <w:t>ėl ilgalaikės</w:t>
      </w:r>
      <w:r w:rsidR="00000843" w:rsidRPr="00C00210">
        <w:rPr>
          <w:lang w:val="lt-LT"/>
        </w:rPr>
        <w:t xml:space="preserve"> </w:t>
      </w:r>
      <w:r w:rsidR="00FC2110" w:rsidRPr="00C00210">
        <w:rPr>
          <w:lang w:val="lt-LT"/>
        </w:rPr>
        <w:t>paskolos</w:t>
      </w:r>
      <w:r w:rsidR="007B0E7A" w:rsidRPr="00C00210">
        <w:rPr>
          <w:lang w:val="lt-LT"/>
        </w:rPr>
        <w:t>“</w:t>
      </w:r>
      <w:r w:rsidR="00C01686" w:rsidRPr="00C00210">
        <w:rPr>
          <w:lang w:val="lt-LT"/>
        </w:rPr>
        <w:t xml:space="preserve">, </w:t>
      </w:r>
      <w:r w:rsidRPr="00C00210">
        <w:rPr>
          <w:rFonts w:cs="Tahoma"/>
          <w:lang w:val="lt-LT"/>
        </w:rPr>
        <w:t xml:space="preserve">Kretingos rajono savivaldybės </w:t>
      </w:r>
      <w:r w:rsidR="009F36E4" w:rsidRPr="00C00210">
        <w:rPr>
          <w:rFonts w:cs="Tahoma"/>
          <w:lang w:val="lt-LT"/>
        </w:rPr>
        <w:t xml:space="preserve">taryba </w:t>
      </w:r>
      <w:r w:rsidR="009F36E4" w:rsidRPr="00C00210">
        <w:rPr>
          <w:rFonts w:cs="Tahoma"/>
          <w:spacing w:val="40"/>
          <w:lang w:val="lt-LT"/>
        </w:rPr>
        <w:t>nusprendžia</w:t>
      </w:r>
      <w:r w:rsidR="009F36E4" w:rsidRPr="00C00210">
        <w:rPr>
          <w:rFonts w:cs="Tahoma"/>
          <w:lang w:val="lt-LT"/>
        </w:rPr>
        <w:t>:</w:t>
      </w:r>
    </w:p>
    <w:p w14:paraId="26347E93" w14:textId="14ED8C1F" w:rsidR="00A1304B" w:rsidRPr="00C00210" w:rsidRDefault="00A121C4" w:rsidP="00E36E7B">
      <w:pPr>
        <w:ind w:firstLine="851"/>
        <w:jc w:val="both"/>
        <w:rPr>
          <w:lang w:val="lt-LT"/>
        </w:rPr>
      </w:pPr>
      <w:r w:rsidRPr="00C00210">
        <w:rPr>
          <w:rFonts w:cs="Tahoma"/>
          <w:lang w:val="lt-LT"/>
        </w:rPr>
        <w:t>1.</w:t>
      </w:r>
      <w:r w:rsidR="00C01686" w:rsidRPr="00C00210">
        <w:rPr>
          <w:rFonts w:cs="Tahoma"/>
          <w:lang w:val="lt-LT"/>
        </w:rPr>
        <w:t xml:space="preserve"> Leisti Kretingos rajono savivaldyb</w:t>
      </w:r>
      <w:r w:rsidR="00861937" w:rsidRPr="00C00210">
        <w:rPr>
          <w:rFonts w:cs="Tahoma"/>
          <w:lang w:val="lt-LT"/>
        </w:rPr>
        <w:t>ės administracijai pa</w:t>
      </w:r>
      <w:r w:rsidR="00E47899" w:rsidRPr="00C00210">
        <w:rPr>
          <w:rFonts w:cs="Tahoma"/>
          <w:lang w:val="lt-LT"/>
        </w:rPr>
        <w:t>imti</w:t>
      </w:r>
      <w:r w:rsidR="00BA1E94" w:rsidRPr="00C00210">
        <w:rPr>
          <w:rFonts w:cs="Tahoma"/>
          <w:lang w:val="lt-LT"/>
        </w:rPr>
        <w:t xml:space="preserve"> </w:t>
      </w:r>
      <w:r w:rsidR="008F5EFC" w:rsidRPr="00C00210">
        <w:rPr>
          <w:rFonts w:cs="Tahoma"/>
          <w:lang w:val="lt-LT"/>
        </w:rPr>
        <w:t>1 977,2</w:t>
      </w:r>
      <w:r w:rsidR="002459E5" w:rsidRPr="00C00210">
        <w:rPr>
          <w:rFonts w:cs="Tahoma"/>
          <w:lang w:val="lt-LT"/>
        </w:rPr>
        <w:t xml:space="preserve"> tūkst. </w:t>
      </w:r>
      <w:r w:rsidR="00D629E7" w:rsidRPr="00C00210">
        <w:rPr>
          <w:rFonts w:cs="Tahoma"/>
          <w:lang w:val="lt-LT"/>
        </w:rPr>
        <w:t>Eur</w:t>
      </w:r>
      <w:r w:rsidR="00C01686" w:rsidRPr="00C00210">
        <w:rPr>
          <w:rFonts w:cs="Tahoma"/>
          <w:lang w:val="lt-LT"/>
        </w:rPr>
        <w:t xml:space="preserve"> ilgalaikę</w:t>
      </w:r>
      <w:r w:rsidR="00964134" w:rsidRPr="00C00210">
        <w:rPr>
          <w:rFonts w:cs="Tahoma"/>
          <w:lang w:val="lt-LT"/>
        </w:rPr>
        <w:t xml:space="preserve"> banko</w:t>
      </w:r>
      <w:r w:rsidR="00246522" w:rsidRPr="00C00210">
        <w:rPr>
          <w:rFonts w:cs="Tahoma"/>
          <w:lang w:val="lt-LT"/>
        </w:rPr>
        <w:t xml:space="preserve"> paskolą </w:t>
      </w:r>
      <w:r w:rsidR="00150265" w:rsidRPr="00C00210">
        <w:rPr>
          <w:rFonts w:cs="Tahoma"/>
          <w:lang w:val="lt-LT"/>
        </w:rPr>
        <w:t xml:space="preserve">ne ilgesniam kaip </w:t>
      </w:r>
      <w:r w:rsidR="004F6CDA" w:rsidRPr="00C00210">
        <w:rPr>
          <w:rFonts w:cs="Tahoma"/>
          <w:lang w:val="lt-LT"/>
        </w:rPr>
        <w:t>5</w:t>
      </w:r>
      <w:r w:rsidR="00C01686" w:rsidRPr="00C00210">
        <w:rPr>
          <w:rFonts w:cs="Tahoma"/>
          <w:lang w:val="lt-LT"/>
        </w:rPr>
        <w:t xml:space="preserve"> metų laikotarpiui ir ją pan</w:t>
      </w:r>
      <w:r w:rsidR="00045989" w:rsidRPr="00C00210">
        <w:rPr>
          <w:rFonts w:cs="Tahoma"/>
          <w:lang w:val="lt-LT"/>
        </w:rPr>
        <w:t>audoti investiciniam</w:t>
      </w:r>
      <w:r w:rsidR="004F6CDA" w:rsidRPr="00C00210">
        <w:rPr>
          <w:rFonts w:cs="Tahoma"/>
          <w:lang w:val="lt-LT"/>
        </w:rPr>
        <w:t>s projektams</w:t>
      </w:r>
      <w:r w:rsidR="00DB2067" w:rsidRPr="00C00210">
        <w:rPr>
          <w:rFonts w:cs="Tahoma"/>
          <w:lang w:val="lt-LT"/>
        </w:rPr>
        <w:t xml:space="preserve"> </w:t>
      </w:r>
      <w:r w:rsidR="00D56E33" w:rsidRPr="00C00210">
        <w:rPr>
          <w:lang w:val="lt-LT"/>
        </w:rPr>
        <w:t xml:space="preserve"> </w:t>
      </w:r>
      <w:r w:rsidR="00C15C52" w:rsidRPr="00C00210">
        <w:rPr>
          <w:lang w:val="lt-LT"/>
        </w:rPr>
        <w:t>(,,Kretingos miesto stadiono ir jo statinių rekonstravimas“, ,,Mokyklos-darželio ,,Žibutė“ pastato renovacija“, ,,Kretingos r. Vydmantų gimnazijos ikimokyklinio ugdymo skyriaus pastato (Atžalyno g.2</w:t>
      </w:r>
      <w:r w:rsidR="00D87F4A" w:rsidRPr="00C00210">
        <w:rPr>
          <w:lang w:val="lt-LT"/>
        </w:rPr>
        <w:t>,</w:t>
      </w:r>
      <w:r w:rsidR="00C15C52" w:rsidRPr="00C00210">
        <w:rPr>
          <w:lang w:val="lt-LT"/>
        </w:rPr>
        <w:t xml:space="preserve"> Vydmantų k., Kretingos r.) energetinio efektyvumo didinimas“, ,,Tiekėjų g. KT8121, Kretingos mieste (ruožas nuo 0,000 iki 2,9</w:t>
      </w:r>
      <w:r w:rsidR="00B633F7" w:rsidRPr="00C00210">
        <w:rPr>
          <w:lang w:val="lt-LT"/>
        </w:rPr>
        <w:t>74) rekonstravimas“) finansuoti.</w:t>
      </w:r>
    </w:p>
    <w:p w14:paraId="46E888BF" w14:textId="791547D6" w:rsidR="000026D0" w:rsidRPr="00C00210" w:rsidRDefault="00964134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2. Įpareigoti Kretin</w:t>
      </w:r>
      <w:r w:rsidR="001641A3" w:rsidRPr="00C00210">
        <w:rPr>
          <w:lang w:val="lt-LT"/>
        </w:rPr>
        <w:t>gos rajono savivaldybės merą</w:t>
      </w:r>
      <w:r w:rsidR="001F5AAE" w:rsidRPr="00C00210">
        <w:rPr>
          <w:lang w:val="lt-LT"/>
        </w:rPr>
        <w:t xml:space="preserve"> sudaryti komisiją, kuri</w:t>
      </w:r>
      <w:r w:rsidR="008A5E85" w:rsidRPr="00C00210">
        <w:rPr>
          <w:lang w:val="lt-LT"/>
        </w:rPr>
        <w:t xml:space="preserve"> parinktų</w:t>
      </w:r>
      <w:r w:rsidR="00E34941" w:rsidRPr="00C00210">
        <w:rPr>
          <w:lang w:val="lt-LT"/>
        </w:rPr>
        <w:t xml:space="preserve"> banką </w:t>
      </w:r>
      <w:r w:rsidRPr="00C00210">
        <w:rPr>
          <w:lang w:val="lt-LT"/>
        </w:rPr>
        <w:t>šio sprendimo 1 punkte nurodytai</w:t>
      </w:r>
      <w:r w:rsidR="00581640" w:rsidRPr="00C00210">
        <w:rPr>
          <w:lang w:val="lt-LT"/>
        </w:rPr>
        <w:t xml:space="preserve"> ilgalaikei</w:t>
      </w:r>
      <w:r w:rsidRPr="00C00210">
        <w:rPr>
          <w:lang w:val="lt-LT"/>
        </w:rPr>
        <w:t xml:space="preserve"> </w:t>
      </w:r>
      <w:r w:rsidR="002B7F2B" w:rsidRPr="00C00210">
        <w:rPr>
          <w:lang w:val="lt-LT"/>
        </w:rPr>
        <w:t xml:space="preserve">banko </w:t>
      </w:r>
      <w:r w:rsidRPr="00C00210">
        <w:rPr>
          <w:lang w:val="lt-LT"/>
        </w:rPr>
        <w:t>paskolai paimti.</w:t>
      </w:r>
    </w:p>
    <w:p w14:paraId="61D2DBD4" w14:textId="0F205E03" w:rsidR="00E60BBB" w:rsidRPr="00C00210" w:rsidRDefault="00964134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 xml:space="preserve">3. </w:t>
      </w:r>
      <w:r w:rsidR="00E60BBB" w:rsidRPr="00C00210">
        <w:rPr>
          <w:lang w:val="lt-LT"/>
        </w:rPr>
        <w:t>Įgalioti Kret</w:t>
      </w:r>
      <w:r w:rsidR="001641A3" w:rsidRPr="00C00210">
        <w:rPr>
          <w:lang w:val="lt-LT"/>
        </w:rPr>
        <w:t>ingos rajono savivaldybės merą</w:t>
      </w:r>
      <w:r w:rsidR="00AC68F6" w:rsidRPr="00C00210">
        <w:rPr>
          <w:lang w:val="lt-LT"/>
        </w:rPr>
        <w:t xml:space="preserve"> </w:t>
      </w:r>
      <w:r w:rsidRPr="00C00210">
        <w:rPr>
          <w:lang w:val="lt-LT"/>
        </w:rPr>
        <w:t>pasira</w:t>
      </w:r>
      <w:r w:rsidR="009344C0" w:rsidRPr="00C00210">
        <w:rPr>
          <w:lang w:val="lt-LT"/>
        </w:rPr>
        <w:t>šy</w:t>
      </w:r>
      <w:r w:rsidR="00990E27" w:rsidRPr="00C00210">
        <w:rPr>
          <w:lang w:val="lt-LT"/>
        </w:rPr>
        <w:t>ti sutartį su banku</w:t>
      </w:r>
      <w:r w:rsidR="00E60BBB" w:rsidRPr="00C00210">
        <w:rPr>
          <w:lang w:val="lt-LT"/>
        </w:rPr>
        <w:t xml:space="preserve"> </w:t>
      </w:r>
      <w:r w:rsidR="001641A3" w:rsidRPr="00C00210">
        <w:rPr>
          <w:lang w:val="lt-LT"/>
        </w:rPr>
        <w:t>dėl 1 977,2</w:t>
      </w:r>
      <w:r w:rsidR="00581640" w:rsidRPr="00C00210">
        <w:rPr>
          <w:lang w:val="lt-LT"/>
        </w:rPr>
        <w:t xml:space="preserve"> </w:t>
      </w:r>
      <w:r w:rsidR="002B50C1" w:rsidRPr="00C00210">
        <w:rPr>
          <w:lang w:val="lt-LT"/>
        </w:rPr>
        <w:t xml:space="preserve">tūkst. </w:t>
      </w:r>
      <w:r w:rsidR="00581640" w:rsidRPr="00C00210">
        <w:rPr>
          <w:lang w:val="lt-LT"/>
        </w:rPr>
        <w:t xml:space="preserve">Eur ilgalaikės </w:t>
      </w:r>
      <w:r w:rsidR="002B50C1" w:rsidRPr="00C00210">
        <w:rPr>
          <w:lang w:val="lt-LT"/>
        </w:rPr>
        <w:t xml:space="preserve">banko </w:t>
      </w:r>
      <w:r w:rsidR="00E60BBB" w:rsidRPr="00C00210">
        <w:rPr>
          <w:lang w:val="lt-LT"/>
        </w:rPr>
        <w:t>pasko</w:t>
      </w:r>
      <w:r w:rsidR="002F0258" w:rsidRPr="00C00210">
        <w:rPr>
          <w:lang w:val="lt-LT"/>
        </w:rPr>
        <w:t>los paėmimo ir grąžinimo sąlygų ir papildomus susitarimus bei kitus dokumentus, susijusius su ilgalaikės banko paskolos paėmimo ir grąžinimo sąlygų pakeitimais.</w:t>
      </w:r>
    </w:p>
    <w:p w14:paraId="67C35ED9" w14:textId="0B613193" w:rsidR="003E0766" w:rsidRPr="00C00210" w:rsidRDefault="003E0766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4.</w:t>
      </w:r>
      <w:r w:rsidR="0048655E" w:rsidRPr="00C00210">
        <w:rPr>
          <w:lang w:val="lt-LT"/>
        </w:rPr>
        <w:t xml:space="preserve"> Šis sprendimas įsigalioja 2023 m. balandžio 1 d.</w:t>
      </w:r>
    </w:p>
    <w:p w14:paraId="2AB78CFA" w14:textId="58C5D1B1" w:rsidR="0048655E" w:rsidRPr="00C00210" w:rsidRDefault="0048655E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5. Šio spendimo nuostatos pradedamos taikyti, kai naujai išrinkta savivaldybės taryba susirenka į pirmąjį posėdį.</w:t>
      </w:r>
    </w:p>
    <w:p w14:paraId="7D276D48" w14:textId="4C6D2FD3" w:rsidR="00A577AD" w:rsidRPr="00C00210" w:rsidRDefault="0048655E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>6</w:t>
      </w:r>
      <w:r w:rsidR="002F0258" w:rsidRPr="00C00210">
        <w:rPr>
          <w:lang w:val="lt-LT"/>
        </w:rPr>
        <w:t xml:space="preserve">. Šis sprendimas gali būti skundžiamas </w:t>
      </w:r>
      <w:r w:rsidR="00C4713F" w:rsidRPr="00C00210">
        <w:rPr>
          <w:lang w:val="lt-LT"/>
        </w:rPr>
        <w:t>Lietuvos Respublikos ikiteisminio a</w:t>
      </w:r>
      <w:r w:rsidR="002F0258" w:rsidRPr="00C00210">
        <w:rPr>
          <w:lang w:val="lt-LT"/>
        </w:rPr>
        <w:t>dministracinių</w:t>
      </w:r>
      <w:r w:rsidR="00C4713F" w:rsidRPr="00C00210">
        <w:rPr>
          <w:lang w:val="lt-LT"/>
        </w:rPr>
        <w:t xml:space="preserve"> ginčų nagrinėjimo tvarkos</w:t>
      </w:r>
      <w:r w:rsidR="00CD3091" w:rsidRPr="00C00210">
        <w:rPr>
          <w:lang w:val="lt-LT"/>
        </w:rPr>
        <w:t xml:space="preserve"> įstatymo nustatyta tvarka Lietuvos administracinių ginčų komisijos Klaipėdos apygardos skyriui (H. Manto g. 37, Klaipėdoje) </w:t>
      </w:r>
      <w:r w:rsidR="00EF142F" w:rsidRPr="00C00210">
        <w:rPr>
          <w:lang w:val="lt-LT"/>
        </w:rPr>
        <w:t xml:space="preserve">arba </w:t>
      </w:r>
      <w:r w:rsidR="00C4713F" w:rsidRPr="00C00210">
        <w:rPr>
          <w:lang w:val="lt-LT"/>
        </w:rPr>
        <w:t xml:space="preserve">Lietuvos Respublikos administracinių bylų teisenos įstatymo nustatyta tvarka </w:t>
      </w:r>
      <w:r w:rsidR="00EF142F" w:rsidRPr="00C00210">
        <w:rPr>
          <w:lang w:val="lt-LT"/>
        </w:rPr>
        <w:t xml:space="preserve">Regionų apygardos administracinio teismo Klaipėdos rūmams (Galinio Pylimo g. 9, Klaipėdoje) </w:t>
      </w:r>
      <w:r w:rsidR="00CD3091" w:rsidRPr="00C00210">
        <w:rPr>
          <w:lang w:val="lt-LT"/>
        </w:rPr>
        <w:t>per vieną mėnesį nuo šio sprendimo paskelbimo arba įteikimo suinteresuotam asmeniui dienos.</w:t>
      </w:r>
    </w:p>
    <w:p w14:paraId="6C986335" w14:textId="77777777" w:rsidR="00A1304B" w:rsidRPr="00C00210" w:rsidRDefault="00A1304B" w:rsidP="00533AC7">
      <w:pPr>
        <w:jc w:val="both"/>
        <w:rPr>
          <w:rFonts w:cs="Tahoma"/>
          <w:lang w:val="lt-LT"/>
        </w:rPr>
      </w:pPr>
    </w:p>
    <w:p w14:paraId="2D22D26E" w14:textId="2E6C7C50" w:rsidR="00533AC7" w:rsidRPr="00C00210" w:rsidRDefault="00533AC7" w:rsidP="00533AC7">
      <w:pPr>
        <w:jc w:val="both"/>
        <w:rPr>
          <w:rFonts w:cs="Tahoma"/>
          <w:lang w:val="lt-LT"/>
        </w:rPr>
      </w:pPr>
      <w:r w:rsidRPr="00C00210">
        <w:rPr>
          <w:rFonts w:cs="Tahoma"/>
          <w:lang w:val="lt-LT"/>
        </w:rPr>
        <w:t>Savivaldybės meras</w:t>
      </w:r>
      <w:r w:rsidR="00C21049">
        <w:rPr>
          <w:rFonts w:cs="Tahoma"/>
          <w:lang w:val="lt-LT"/>
        </w:rPr>
        <w:tab/>
      </w:r>
      <w:r w:rsidR="00C21049">
        <w:rPr>
          <w:rFonts w:cs="Tahoma"/>
          <w:lang w:val="lt-LT"/>
        </w:rPr>
        <w:tab/>
      </w:r>
      <w:r w:rsidR="00C21049">
        <w:rPr>
          <w:rFonts w:cs="Tahoma"/>
          <w:lang w:val="lt-LT"/>
        </w:rPr>
        <w:tab/>
      </w:r>
      <w:r w:rsidR="00C21049">
        <w:rPr>
          <w:rFonts w:cs="Tahoma"/>
          <w:lang w:val="lt-LT"/>
        </w:rPr>
        <w:tab/>
      </w:r>
      <w:r w:rsidR="00C21049">
        <w:rPr>
          <w:rFonts w:cs="Tahoma"/>
          <w:lang w:val="lt-LT"/>
        </w:rPr>
        <w:tab/>
        <w:t xml:space="preserve">Antanas Kalnius </w:t>
      </w:r>
    </w:p>
    <w:p w14:paraId="49F7467F" w14:textId="77777777" w:rsidR="003E092D" w:rsidRPr="00C00210" w:rsidRDefault="003E092D" w:rsidP="001A3637">
      <w:pPr>
        <w:jc w:val="both"/>
        <w:rPr>
          <w:lang w:val="lt-LT"/>
        </w:rPr>
      </w:pPr>
    </w:p>
    <w:p w14:paraId="2E5840FE" w14:textId="77777777" w:rsidR="003E092D" w:rsidRPr="00C00210" w:rsidRDefault="003E092D" w:rsidP="001A3637">
      <w:pPr>
        <w:jc w:val="both"/>
        <w:rPr>
          <w:lang w:val="lt-LT"/>
        </w:rPr>
      </w:pPr>
    </w:p>
    <w:p w14:paraId="0AC2155C" w14:textId="77777777" w:rsidR="00BE2FA4" w:rsidRPr="00C00210" w:rsidRDefault="00BE2FA4" w:rsidP="00766BE2">
      <w:pPr>
        <w:jc w:val="both"/>
        <w:rPr>
          <w:lang w:val="lt-LT"/>
        </w:rPr>
      </w:pPr>
    </w:p>
    <w:p w14:paraId="52BA3008" w14:textId="77777777" w:rsidR="009772C4" w:rsidRPr="00C00210" w:rsidRDefault="009772C4" w:rsidP="00766BE2">
      <w:pPr>
        <w:jc w:val="both"/>
        <w:rPr>
          <w:lang w:val="lt-LT"/>
        </w:rPr>
      </w:pPr>
    </w:p>
    <w:p w14:paraId="4BD172EE" w14:textId="77777777" w:rsidR="009772C4" w:rsidRPr="00C00210" w:rsidRDefault="009772C4" w:rsidP="00766BE2">
      <w:pPr>
        <w:jc w:val="both"/>
        <w:rPr>
          <w:lang w:val="lt-LT"/>
        </w:rPr>
      </w:pPr>
    </w:p>
    <w:p w14:paraId="3D32EE00" w14:textId="77777777" w:rsidR="00061DAA" w:rsidRPr="00C00210" w:rsidRDefault="00061DAA" w:rsidP="00766BE2">
      <w:pPr>
        <w:jc w:val="both"/>
        <w:rPr>
          <w:lang w:val="lt-LT"/>
        </w:rPr>
      </w:pPr>
    </w:p>
    <w:p w14:paraId="65E15229" w14:textId="77777777" w:rsidR="00061DAA" w:rsidRPr="00C00210" w:rsidRDefault="00061DAA" w:rsidP="00766BE2">
      <w:pPr>
        <w:jc w:val="both"/>
        <w:rPr>
          <w:lang w:val="lt-LT"/>
        </w:rPr>
      </w:pPr>
    </w:p>
    <w:p w14:paraId="1019D8C5" w14:textId="25F4AFBD" w:rsidR="00061DAA" w:rsidRPr="00C00210" w:rsidRDefault="00061DAA" w:rsidP="00766BE2">
      <w:pPr>
        <w:jc w:val="both"/>
        <w:rPr>
          <w:lang w:val="lt-LT"/>
        </w:rPr>
      </w:pPr>
    </w:p>
    <w:p w14:paraId="760CF373" w14:textId="69E4678E" w:rsidR="00D4333B" w:rsidRPr="00C00210" w:rsidRDefault="00D4333B" w:rsidP="00766BE2">
      <w:pPr>
        <w:jc w:val="both"/>
        <w:rPr>
          <w:lang w:val="lt-LT"/>
        </w:rPr>
      </w:pPr>
    </w:p>
    <w:p w14:paraId="7A659843" w14:textId="268F2ED6" w:rsidR="00D4333B" w:rsidRPr="00C00210" w:rsidRDefault="00D4333B" w:rsidP="00766BE2">
      <w:pPr>
        <w:jc w:val="both"/>
        <w:rPr>
          <w:lang w:val="lt-LT"/>
        </w:rPr>
      </w:pPr>
    </w:p>
    <w:p w14:paraId="6D6729DB" w14:textId="77777777" w:rsidR="00C4713F" w:rsidRPr="00C00210" w:rsidRDefault="00C4713F" w:rsidP="00D4333B">
      <w:pPr>
        <w:rPr>
          <w:lang w:val="lt-LT"/>
        </w:rPr>
      </w:pPr>
    </w:p>
    <w:p w14:paraId="6E24A811" w14:textId="77777777" w:rsidR="00C4713F" w:rsidRPr="00C00210" w:rsidRDefault="00C4713F" w:rsidP="00D4333B">
      <w:pPr>
        <w:rPr>
          <w:lang w:val="lt-LT"/>
        </w:rPr>
      </w:pPr>
    </w:p>
    <w:p w14:paraId="1FDAD043" w14:textId="77777777" w:rsidR="00C4713F" w:rsidRPr="00C00210" w:rsidRDefault="00C4713F" w:rsidP="00D4333B">
      <w:pPr>
        <w:rPr>
          <w:lang w:val="lt-LT"/>
        </w:rPr>
      </w:pPr>
    </w:p>
    <w:p w14:paraId="5B93850F" w14:textId="6C08622A" w:rsidR="00871354" w:rsidRPr="00C00210" w:rsidRDefault="00C4713F" w:rsidP="00C21049">
      <w:pPr>
        <w:rPr>
          <w:b/>
          <w:caps/>
          <w:lang w:val="lt-LT"/>
        </w:rPr>
      </w:pPr>
      <w:r w:rsidRPr="00C00210">
        <w:rPr>
          <w:lang w:val="lt-LT"/>
        </w:rPr>
        <w:t>G</w:t>
      </w:r>
      <w:r w:rsidR="008110A9" w:rsidRPr="00C00210">
        <w:rPr>
          <w:lang w:val="lt-LT"/>
        </w:rPr>
        <w:t>vi</w:t>
      </w:r>
      <w:r w:rsidR="003E092D" w:rsidRPr="00C00210">
        <w:rPr>
          <w:lang w:val="lt-LT"/>
        </w:rPr>
        <w:t>das Jonauskas</w:t>
      </w:r>
      <w:r w:rsidR="007D7007" w:rsidRPr="00C00210">
        <w:rPr>
          <w:lang w:val="lt-LT"/>
        </w:rPr>
        <w:t xml:space="preserve"> </w:t>
      </w:r>
    </w:p>
    <w:sectPr w:rsidR="00871354" w:rsidRPr="00C00210" w:rsidSect="00C00210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F8AC" w14:textId="77777777" w:rsidR="0037075E" w:rsidRDefault="0037075E" w:rsidP="00E36E7B">
      <w:r>
        <w:separator/>
      </w:r>
    </w:p>
  </w:endnote>
  <w:endnote w:type="continuationSeparator" w:id="0">
    <w:p w14:paraId="49EC3CE3" w14:textId="77777777" w:rsidR="0037075E" w:rsidRDefault="0037075E" w:rsidP="00E3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0E07" w14:textId="77777777" w:rsidR="0037075E" w:rsidRDefault="0037075E" w:rsidP="00E36E7B">
      <w:r>
        <w:separator/>
      </w:r>
    </w:p>
  </w:footnote>
  <w:footnote w:type="continuationSeparator" w:id="0">
    <w:p w14:paraId="42266239" w14:textId="77777777" w:rsidR="0037075E" w:rsidRDefault="0037075E" w:rsidP="00E3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254871"/>
      <w:docPartObj>
        <w:docPartGallery w:val="Page Numbers (Top of Page)"/>
        <w:docPartUnique/>
      </w:docPartObj>
    </w:sdtPr>
    <w:sdtEndPr/>
    <w:sdtContent>
      <w:p w14:paraId="12494854" w14:textId="632BE075" w:rsidR="00C00210" w:rsidRDefault="00C002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40EBD9" w14:textId="47A4B4E8" w:rsidR="00800CFA" w:rsidRPr="00D4333B" w:rsidRDefault="00800CFA" w:rsidP="00D433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C7"/>
    <w:rsid w:val="00000843"/>
    <w:rsid w:val="000026D0"/>
    <w:rsid w:val="00004A0E"/>
    <w:rsid w:val="0001124C"/>
    <w:rsid w:val="0001416A"/>
    <w:rsid w:val="000153E8"/>
    <w:rsid w:val="0002188E"/>
    <w:rsid w:val="00025595"/>
    <w:rsid w:val="00045989"/>
    <w:rsid w:val="0006025F"/>
    <w:rsid w:val="00061DAA"/>
    <w:rsid w:val="00083BEC"/>
    <w:rsid w:val="00084D69"/>
    <w:rsid w:val="00086C99"/>
    <w:rsid w:val="00095883"/>
    <w:rsid w:val="000B2E5C"/>
    <w:rsid w:val="000B5B6C"/>
    <w:rsid w:val="000E063C"/>
    <w:rsid w:val="00101C8E"/>
    <w:rsid w:val="001039F1"/>
    <w:rsid w:val="00105D43"/>
    <w:rsid w:val="00110A69"/>
    <w:rsid w:val="001242A9"/>
    <w:rsid w:val="0013279F"/>
    <w:rsid w:val="00135646"/>
    <w:rsid w:val="00141A87"/>
    <w:rsid w:val="00150265"/>
    <w:rsid w:val="001511AE"/>
    <w:rsid w:val="0015713E"/>
    <w:rsid w:val="00157D31"/>
    <w:rsid w:val="0016015C"/>
    <w:rsid w:val="001617A9"/>
    <w:rsid w:val="001641A3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13CB1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E0105"/>
    <w:rsid w:val="002E151E"/>
    <w:rsid w:val="002F0258"/>
    <w:rsid w:val="002F54E0"/>
    <w:rsid w:val="00300BFC"/>
    <w:rsid w:val="0030340C"/>
    <w:rsid w:val="00303832"/>
    <w:rsid w:val="00307789"/>
    <w:rsid w:val="003119E4"/>
    <w:rsid w:val="00320673"/>
    <w:rsid w:val="003248A9"/>
    <w:rsid w:val="00327601"/>
    <w:rsid w:val="003400AF"/>
    <w:rsid w:val="003566EF"/>
    <w:rsid w:val="0037075E"/>
    <w:rsid w:val="00371F27"/>
    <w:rsid w:val="00372C6E"/>
    <w:rsid w:val="00373643"/>
    <w:rsid w:val="003772E7"/>
    <w:rsid w:val="00383BC2"/>
    <w:rsid w:val="003A7827"/>
    <w:rsid w:val="003E0766"/>
    <w:rsid w:val="003E092D"/>
    <w:rsid w:val="003E27B7"/>
    <w:rsid w:val="003E3D78"/>
    <w:rsid w:val="003E7B0B"/>
    <w:rsid w:val="003E7D7F"/>
    <w:rsid w:val="003F2378"/>
    <w:rsid w:val="003F4983"/>
    <w:rsid w:val="00404AAF"/>
    <w:rsid w:val="004055BA"/>
    <w:rsid w:val="004155FD"/>
    <w:rsid w:val="00417E38"/>
    <w:rsid w:val="00422E14"/>
    <w:rsid w:val="00427766"/>
    <w:rsid w:val="00433F64"/>
    <w:rsid w:val="0043649D"/>
    <w:rsid w:val="00471528"/>
    <w:rsid w:val="00473063"/>
    <w:rsid w:val="0048655E"/>
    <w:rsid w:val="00487456"/>
    <w:rsid w:val="004909E4"/>
    <w:rsid w:val="00493A5F"/>
    <w:rsid w:val="00495960"/>
    <w:rsid w:val="004A7231"/>
    <w:rsid w:val="004B09C0"/>
    <w:rsid w:val="004B2DC5"/>
    <w:rsid w:val="004B5297"/>
    <w:rsid w:val="004B6952"/>
    <w:rsid w:val="004C05B5"/>
    <w:rsid w:val="004D5102"/>
    <w:rsid w:val="004E399E"/>
    <w:rsid w:val="004F6CDA"/>
    <w:rsid w:val="0051670A"/>
    <w:rsid w:val="00533AC7"/>
    <w:rsid w:val="00535E2C"/>
    <w:rsid w:val="00540405"/>
    <w:rsid w:val="00555B71"/>
    <w:rsid w:val="005674C8"/>
    <w:rsid w:val="00581640"/>
    <w:rsid w:val="00596C3B"/>
    <w:rsid w:val="005A54E2"/>
    <w:rsid w:val="005B15E7"/>
    <w:rsid w:val="005B4729"/>
    <w:rsid w:val="005C3213"/>
    <w:rsid w:val="005D72D3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D5389"/>
    <w:rsid w:val="006E04D3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A265D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0CFA"/>
    <w:rsid w:val="00806134"/>
    <w:rsid w:val="008110A9"/>
    <w:rsid w:val="008325B9"/>
    <w:rsid w:val="00841C94"/>
    <w:rsid w:val="00842625"/>
    <w:rsid w:val="00843D76"/>
    <w:rsid w:val="00844A4A"/>
    <w:rsid w:val="00845699"/>
    <w:rsid w:val="00851860"/>
    <w:rsid w:val="0085215A"/>
    <w:rsid w:val="00852EB0"/>
    <w:rsid w:val="008560A2"/>
    <w:rsid w:val="00861937"/>
    <w:rsid w:val="00865F59"/>
    <w:rsid w:val="00871354"/>
    <w:rsid w:val="0087422B"/>
    <w:rsid w:val="0088162C"/>
    <w:rsid w:val="008940F3"/>
    <w:rsid w:val="008A5E85"/>
    <w:rsid w:val="008B3DAF"/>
    <w:rsid w:val="008B6864"/>
    <w:rsid w:val="008C7574"/>
    <w:rsid w:val="008F24BE"/>
    <w:rsid w:val="008F5EFC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278D"/>
    <w:rsid w:val="009F36E4"/>
    <w:rsid w:val="009F7828"/>
    <w:rsid w:val="00A03208"/>
    <w:rsid w:val="00A121C4"/>
    <w:rsid w:val="00A12D82"/>
    <w:rsid w:val="00A1304B"/>
    <w:rsid w:val="00A143E9"/>
    <w:rsid w:val="00A2721D"/>
    <w:rsid w:val="00A43B29"/>
    <w:rsid w:val="00A45DB2"/>
    <w:rsid w:val="00A56DC2"/>
    <w:rsid w:val="00A577AD"/>
    <w:rsid w:val="00A700DF"/>
    <w:rsid w:val="00A708B5"/>
    <w:rsid w:val="00A85C59"/>
    <w:rsid w:val="00A91780"/>
    <w:rsid w:val="00AA2C1A"/>
    <w:rsid w:val="00AA5C71"/>
    <w:rsid w:val="00AB4A7A"/>
    <w:rsid w:val="00AB7B3A"/>
    <w:rsid w:val="00AB7E93"/>
    <w:rsid w:val="00AC4165"/>
    <w:rsid w:val="00AC485F"/>
    <w:rsid w:val="00AC68F6"/>
    <w:rsid w:val="00AE1F2B"/>
    <w:rsid w:val="00B002F2"/>
    <w:rsid w:val="00B03C50"/>
    <w:rsid w:val="00B05851"/>
    <w:rsid w:val="00B122C0"/>
    <w:rsid w:val="00B172A2"/>
    <w:rsid w:val="00B31C48"/>
    <w:rsid w:val="00B368F1"/>
    <w:rsid w:val="00B41C24"/>
    <w:rsid w:val="00B45EB2"/>
    <w:rsid w:val="00B51468"/>
    <w:rsid w:val="00B633F7"/>
    <w:rsid w:val="00B7020B"/>
    <w:rsid w:val="00B8064E"/>
    <w:rsid w:val="00B96D80"/>
    <w:rsid w:val="00BA1E94"/>
    <w:rsid w:val="00BA2F5C"/>
    <w:rsid w:val="00BB007D"/>
    <w:rsid w:val="00BB3E08"/>
    <w:rsid w:val="00BB52F8"/>
    <w:rsid w:val="00BC485C"/>
    <w:rsid w:val="00BC632E"/>
    <w:rsid w:val="00BC7B8E"/>
    <w:rsid w:val="00BD30B8"/>
    <w:rsid w:val="00BD3DC5"/>
    <w:rsid w:val="00BE2946"/>
    <w:rsid w:val="00BE2FA4"/>
    <w:rsid w:val="00BF29B5"/>
    <w:rsid w:val="00C00210"/>
    <w:rsid w:val="00C01686"/>
    <w:rsid w:val="00C0441D"/>
    <w:rsid w:val="00C15C52"/>
    <w:rsid w:val="00C21049"/>
    <w:rsid w:val="00C23878"/>
    <w:rsid w:val="00C23E1A"/>
    <w:rsid w:val="00C33BD2"/>
    <w:rsid w:val="00C37A94"/>
    <w:rsid w:val="00C42A9F"/>
    <w:rsid w:val="00C43834"/>
    <w:rsid w:val="00C4713F"/>
    <w:rsid w:val="00C529AE"/>
    <w:rsid w:val="00C75A62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4143D"/>
    <w:rsid w:val="00D41A06"/>
    <w:rsid w:val="00D4333B"/>
    <w:rsid w:val="00D56E33"/>
    <w:rsid w:val="00D629E7"/>
    <w:rsid w:val="00D87F4A"/>
    <w:rsid w:val="00D9213D"/>
    <w:rsid w:val="00D96A71"/>
    <w:rsid w:val="00DB2067"/>
    <w:rsid w:val="00DB3622"/>
    <w:rsid w:val="00DF2ED2"/>
    <w:rsid w:val="00E04843"/>
    <w:rsid w:val="00E16E0E"/>
    <w:rsid w:val="00E2760E"/>
    <w:rsid w:val="00E34941"/>
    <w:rsid w:val="00E36E7B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97DF6"/>
    <w:rsid w:val="00ED1909"/>
    <w:rsid w:val="00ED2150"/>
    <w:rsid w:val="00ED734B"/>
    <w:rsid w:val="00EE3479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554B5"/>
    <w:rsid w:val="00F63909"/>
    <w:rsid w:val="00F73339"/>
    <w:rsid w:val="00F80D75"/>
    <w:rsid w:val="00F84557"/>
    <w:rsid w:val="00F8564E"/>
    <w:rsid w:val="00F94A05"/>
    <w:rsid w:val="00FB1651"/>
    <w:rsid w:val="00FC1356"/>
    <w:rsid w:val="00FC2110"/>
    <w:rsid w:val="00FC2F57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C2B9"/>
  <w15:chartTrackingRefBased/>
  <w15:docId w15:val="{BD2F6F9F-78B9-4291-B80D-C9DC235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  <w:lang w:val="lt-LT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36E7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E36E7B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E36E7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E36E7B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852E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2EB0"/>
    <w:rPr>
      <w:rFonts w:ascii="Segoe UI" w:eastAsia="Lucida Sans Unicod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Reda Pilelienė</cp:lastModifiedBy>
  <cp:revision>4</cp:revision>
  <cp:lastPrinted>2023-03-14T09:46:00Z</cp:lastPrinted>
  <dcterms:created xsi:type="dcterms:W3CDTF">2023-03-20T12:29:00Z</dcterms:created>
  <dcterms:modified xsi:type="dcterms:W3CDTF">2023-03-27T10:28:00Z</dcterms:modified>
</cp:coreProperties>
</file>