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AA4A4" w14:textId="48A27713" w:rsidR="00AF2924" w:rsidRDefault="00AF2924" w:rsidP="007B116D">
      <w:pPr>
        <w:spacing w:before="20" w:after="20" w:line="240" w:lineRule="auto"/>
        <w:jc w:val="center"/>
        <w:rPr>
          <w:rFonts w:ascii="Times New Roman" w:hAnsi="Times New Roman"/>
          <w:b/>
          <w:bCs/>
          <w:sz w:val="28"/>
          <w:szCs w:val="28"/>
        </w:rPr>
      </w:pPr>
      <w:r>
        <w:rPr>
          <w:noProof/>
        </w:rPr>
        <w:drawing>
          <wp:inline distT="0" distB="0" distL="0" distR="0" wp14:anchorId="5904804C" wp14:editId="1CBAD820">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1BBEEE32" w14:textId="77777777" w:rsidR="00AF2924" w:rsidRDefault="00AF2924" w:rsidP="007B116D">
      <w:pPr>
        <w:spacing w:before="20" w:after="20" w:line="240" w:lineRule="auto"/>
        <w:jc w:val="center"/>
        <w:rPr>
          <w:rFonts w:ascii="Times New Roman" w:hAnsi="Times New Roman"/>
          <w:b/>
          <w:bCs/>
          <w:sz w:val="28"/>
          <w:szCs w:val="28"/>
        </w:rPr>
      </w:pPr>
    </w:p>
    <w:p w14:paraId="68ED37F6" w14:textId="00DA2CF0" w:rsidR="007B116D" w:rsidRPr="00450A6C" w:rsidRDefault="007B116D" w:rsidP="007B116D">
      <w:pPr>
        <w:spacing w:before="20" w:after="20" w:line="240" w:lineRule="auto"/>
        <w:jc w:val="center"/>
        <w:rPr>
          <w:rFonts w:ascii="Times New Roman" w:hAnsi="Times New Roman"/>
          <w:b/>
          <w:bCs/>
          <w:sz w:val="28"/>
          <w:szCs w:val="28"/>
        </w:rPr>
      </w:pPr>
      <w:r w:rsidRPr="00450A6C">
        <w:rPr>
          <w:rFonts w:ascii="Times New Roman" w:hAnsi="Times New Roman"/>
          <w:b/>
          <w:bCs/>
          <w:sz w:val="28"/>
          <w:szCs w:val="28"/>
        </w:rPr>
        <w:t>KRETINGOS RAJONO SAVIVALDYBĖS TARYBA</w:t>
      </w:r>
    </w:p>
    <w:p w14:paraId="6F88BEA4" w14:textId="77777777" w:rsidR="007B116D" w:rsidRPr="007B116D" w:rsidRDefault="007B116D" w:rsidP="007B116D">
      <w:pPr>
        <w:spacing w:before="20" w:after="20" w:line="240" w:lineRule="auto"/>
        <w:rPr>
          <w:rFonts w:ascii="Times New Roman" w:hAnsi="Times New Roman"/>
          <w:b/>
          <w:bCs/>
          <w:sz w:val="24"/>
          <w:szCs w:val="24"/>
        </w:rPr>
      </w:pPr>
    </w:p>
    <w:p w14:paraId="6C069775" w14:textId="77777777" w:rsidR="007B116D" w:rsidRPr="007B116D" w:rsidRDefault="007B116D" w:rsidP="007B116D">
      <w:pPr>
        <w:spacing w:before="20" w:after="20" w:line="240" w:lineRule="auto"/>
        <w:jc w:val="center"/>
        <w:rPr>
          <w:rFonts w:ascii="Times New Roman" w:hAnsi="Times New Roman"/>
          <w:b/>
          <w:bCs/>
          <w:sz w:val="24"/>
          <w:szCs w:val="24"/>
        </w:rPr>
      </w:pPr>
      <w:r w:rsidRPr="007B116D">
        <w:rPr>
          <w:rFonts w:ascii="Times New Roman" w:hAnsi="Times New Roman"/>
          <w:b/>
          <w:bCs/>
          <w:sz w:val="24"/>
          <w:szCs w:val="24"/>
        </w:rPr>
        <w:t>SPRENDIMAS</w:t>
      </w:r>
    </w:p>
    <w:p w14:paraId="53ED4356" w14:textId="4C8CE27B" w:rsidR="007B116D" w:rsidRPr="007B116D" w:rsidRDefault="007B116D" w:rsidP="007B116D">
      <w:pPr>
        <w:spacing w:before="20" w:after="20" w:line="240" w:lineRule="auto"/>
        <w:jc w:val="center"/>
        <w:rPr>
          <w:rFonts w:ascii="Times New Roman" w:hAnsi="Times New Roman"/>
          <w:b/>
          <w:bCs/>
          <w:sz w:val="24"/>
          <w:szCs w:val="24"/>
        </w:rPr>
      </w:pPr>
      <w:r w:rsidRPr="007B116D">
        <w:rPr>
          <w:rFonts w:ascii="Times New Roman" w:hAnsi="Times New Roman"/>
          <w:b/>
          <w:bCs/>
          <w:sz w:val="24"/>
          <w:szCs w:val="24"/>
        </w:rPr>
        <w:t>DĖL VALSTYBĖS</w:t>
      </w:r>
      <w:r w:rsidR="001B1B32">
        <w:rPr>
          <w:rFonts w:ascii="Times New Roman" w:hAnsi="Times New Roman"/>
          <w:b/>
          <w:bCs/>
          <w:sz w:val="24"/>
          <w:szCs w:val="24"/>
        </w:rPr>
        <w:t xml:space="preserve"> NEKILNOJAMOJO</w:t>
      </w:r>
      <w:r w:rsidRPr="007B116D">
        <w:rPr>
          <w:rFonts w:ascii="Times New Roman" w:hAnsi="Times New Roman"/>
          <w:b/>
          <w:bCs/>
          <w:sz w:val="24"/>
          <w:szCs w:val="24"/>
        </w:rPr>
        <w:t xml:space="preserve"> TURTO </w:t>
      </w:r>
      <w:r w:rsidR="001B1B32">
        <w:rPr>
          <w:rFonts w:ascii="Times New Roman" w:hAnsi="Times New Roman"/>
          <w:b/>
          <w:bCs/>
          <w:sz w:val="24"/>
          <w:szCs w:val="24"/>
        </w:rPr>
        <w:t>PERDAVIMO</w:t>
      </w:r>
    </w:p>
    <w:p w14:paraId="503D205E" w14:textId="77777777" w:rsidR="007B116D" w:rsidRPr="007B116D" w:rsidRDefault="007B116D" w:rsidP="007B116D">
      <w:pPr>
        <w:spacing w:before="20" w:after="20" w:line="240" w:lineRule="auto"/>
        <w:rPr>
          <w:rFonts w:ascii="Times New Roman" w:hAnsi="Times New Roman"/>
          <w:b/>
          <w:bCs/>
          <w:sz w:val="24"/>
          <w:szCs w:val="24"/>
        </w:rPr>
      </w:pPr>
    </w:p>
    <w:p w14:paraId="540FA617" w14:textId="5502AE5E" w:rsidR="007B116D" w:rsidRPr="007B116D" w:rsidRDefault="007B116D" w:rsidP="007B116D">
      <w:pPr>
        <w:spacing w:before="20" w:after="20" w:line="240" w:lineRule="auto"/>
        <w:jc w:val="center"/>
        <w:rPr>
          <w:rFonts w:ascii="Times New Roman" w:hAnsi="Times New Roman"/>
          <w:sz w:val="24"/>
          <w:szCs w:val="24"/>
        </w:rPr>
      </w:pPr>
      <w:r w:rsidRPr="007B116D">
        <w:rPr>
          <w:rFonts w:ascii="Times New Roman" w:hAnsi="Times New Roman"/>
          <w:sz w:val="24"/>
          <w:szCs w:val="24"/>
        </w:rPr>
        <w:t>202</w:t>
      </w:r>
      <w:r w:rsidR="001B1B32">
        <w:rPr>
          <w:rFonts w:ascii="Times New Roman" w:hAnsi="Times New Roman"/>
          <w:sz w:val="24"/>
          <w:szCs w:val="24"/>
        </w:rPr>
        <w:t>3</w:t>
      </w:r>
      <w:r w:rsidRPr="007B116D">
        <w:rPr>
          <w:rFonts w:ascii="Times New Roman" w:hAnsi="Times New Roman"/>
          <w:sz w:val="24"/>
          <w:szCs w:val="24"/>
        </w:rPr>
        <w:t xml:space="preserve"> m. </w:t>
      </w:r>
      <w:r w:rsidR="001B1B32">
        <w:rPr>
          <w:rFonts w:ascii="Times New Roman" w:hAnsi="Times New Roman"/>
          <w:sz w:val="24"/>
          <w:szCs w:val="24"/>
        </w:rPr>
        <w:t>vasario</w:t>
      </w:r>
      <w:r w:rsidR="00B672F3">
        <w:rPr>
          <w:rFonts w:ascii="Times New Roman" w:hAnsi="Times New Roman"/>
          <w:sz w:val="24"/>
          <w:szCs w:val="24"/>
        </w:rPr>
        <w:t xml:space="preserve"> </w:t>
      </w:r>
      <w:r w:rsidR="00AF2924">
        <w:rPr>
          <w:rFonts w:ascii="Times New Roman" w:hAnsi="Times New Roman"/>
          <w:sz w:val="24"/>
          <w:szCs w:val="24"/>
        </w:rPr>
        <w:t xml:space="preserve">23 </w:t>
      </w:r>
      <w:r w:rsidRPr="007B116D">
        <w:rPr>
          <w:rFonts w:ascii="Times New Roman" w:hAnsi="Times New Roman"/>
          <w:sz w:val="24"/>
          <w:szCs w:val="24"/>
        </w:rPr>
        <w:t>d. Nr.</w:t>
      </w:r>
      <w:r w:rsidR="002D323B">
        <w:rPr>
          <w:rFonts w:ascii="Times New Roman" w:hAnsi="Times New Roman"/>
          <w:sz w:val="24"/>
          <w:szCs w:val="24"/>
        </w:rPr>
        <w:t xml:space="preserve"> T</w:t>
      </w:r>
      <w:r w:rsidR="00AF2924">
        <w:rPr>
          <w:rFonts w:ascii="Times New Roman" w:hAnsi="Times New Roman"/>
          <w:sz w:val="24"/>
          <w:szCs w:val="24"/>
        </w:rPr>
        <w:t>2</w:t>
      </w:r>
      <w:r w:rsidR="002D323B">
        <w:rPr>
          <w:rFonts w:ascii="Times New Roman" w:hAnsi="Times New Roman"/>
          <w:sz w:val="24"/>
          <w:szCs w:val="24"/>
        </w:rPr>
        <w:t>-</w:t>
      </w:r>
      <w:r w:rsidR="00AF2924">
        <w:rPr>
          <w:rFonts w:ascii="Times New Roman" w:hAnsi="Times New Roman"/>
          <w:sz w:val="24"/>
          <w:szCs w:val="24"/>
        </w:rPr>
        <w:t>49</w:t>
      </w:r>
    </w:p>
    <w:p w14:paraId="253DDA3A" w14:textId="7763A86E" w:rsidR="00C6174E" w:rsidRDefault="007B116D" w:rsidP="007B116D">
      <w:pPr>
        <w:spacing w:before="20" w:after="20" w:line="240" w:lineRule="auto"/>
        <w:jc w:val="center"/>
        <w:rPr>
          <w:rFonts w:ascii="Times New Roman" w:hAnsi="Times New Roman"/>
          <w:sz w:val="24"/>
          <w:szCs w:val="24"/>
        </w:rPr>
      </w:pPr>
      <w:r w:rsidRPr="007B116D">
        <w:rPr>
          <w:rFonts w:ascii="Times New Roman" w:hAnsi="Times New Roman"/>
          <w:sz w:val="24"/>
          <w:szCs w:val="24"/>
        </w:rPr>
        <w:t>Kretinga</w:t>
      </w:r>
    </w:p>
    <w:p w14:paraId="036FA1CC" w14:textId="77777777" w:rsidR="007B116D" w:rsidRPr="00866566" w:rsidRDefault="007B116D" w:rsidP="00C6174E">
      <w:pPr>
        <w:spacing w:before="20" w:after="20" w:line="240" w:lineRule="auto"/>
        <w:jc w:val="both"/>
        <w:rPr>
          <w:rFonts w:ascii="Times New Roman" w:hAnsi="Times New Roman"/>
          <w:sz w:val="24"/>
          <w:szCs w:val="24"/>
        </w:rPr>
      </w:pPr>
    </w:p>
    <w:p w14:paraId="50E9B232" w14:textId="6AAD2742" w:rsidR="00C6174E" w:rsidRPr="00866566" w:rsidRDefault="00C6174E" w:rsidP="00C6174E">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 xml:space="preserve">Vadovaudamasi </w:t>
      </w:r>
      <w:r w:rsidR="008F0836">
        <w:rPr>
          <w:rFonts w:ascii="Times New Roman" w:hAnsi="Times New Roman"/>
          <w:sz w:val="24"/>
          <w:szCs w:val="24"/>
        </w:rPr>
        <w:t xml:space="preserve">Lietuvos Respublikos vietos savivaldos įstatymo 16 straipsnio 2 dalies 27 punktu, </w:t>
      </w:r>
      <w:r w:rsidRPr="00866566">
        <w:rPr>
          <w:rFonts w:ascii="Times New Roman" w:hAnsi="Times New Roman"/>
          <w:sz w:val="24"/>
          <w:szCs w:val="24"/>
        </w:rPr>
        <w:t>Lietuvos Respublikos valstybės</w:t>
      </w:r>
      <w:r>
        <w:rPr>
          <w:rFonts w:ascii="Times New Roman" w:hAnsi="Times New Roman"/>
          <w:sz w:val="24"/>
          <w:szCs w:val="24"/>
        </w:rPr>
        <w:t xml:space="preserve"> ir savivaldybių turto valdymo, </w:t>
      </w:r>
      <w:r w:rsidRPr="00866566">
        <w:rPr>
          <w:rFonts w:ascii="Times New Roman" w:hAnsi="Times New Roman"/>
          <w:sz w:val="24"/>
          <w:szCs w:val="24"/>
        </w:rPr>
        <w:t>naudojimo ir disponavimo juo įstatymo</w:t>
      </w:r>
      <w:r w:rsidR="008F0836">
        <w:rPr>
          <w:rFonts w:ascii="Times New Roman" w:hAnsi="Times New Roman"/>
          <w:sz w:val="24"/>
          <w:szCs w:val="24"/>
        </w:rPr>
        <w:t xml:space="preserve"> 10 straipsnio 2 dalimi, 11 straipsnio 2 dalimi, </w:t>
      </w:r>
      <w:r w:rsidRPr="00866566">
        <w:rPr>
          <w:rFonts w:ascii="Times New Roman" w:hAnsi="Times New Roman"/>
          <w:sz w:val="24"/>
          <w:szCs w:val="24"/>
        </w:rPr>
        <w:t>2</w:t>
      </w:r>
      <w:r w:rsidR="008F0836">
        <w:rPr>
          <w:rFonts w:ascii="Times New Roman" w:hAnsi="Times New Roman"/>
          <w:sz w:val="24"/>
          <w:szCs w:val="24"/>
        </w:rPr>
        <w:t>6</w:t>
      </w:r>
      <w:r w:rsidRPr="00866566">
        <w:rPr>
          <w:rFonts w:ascii="Times New Roman" w:hAnsi="Times New Roman"/>
          <w:sz w:val="24"/>
          <w:szCs w:val="24"/>
        </w:rPr>
        <w:t xml:space="preserve"> straipsnio </w:t>
      </w:r>
      <w:r w:rsidR="008F0836">
        <w:rPr>
          <w:rFonts w:ascii="Times New Roman" w:hAnsi="Times New Roman"/>
          <w:sz w:val="24"/>
          <w:szCs w:val="24"/>
        </w:rPr>
        <w:t>1</w:t>
      </w:r>
      <w:r>
        <w:rPr>
          <w:rFonts w:ascii="Times New Roman" w:hAnsi="Times New Roman"/>
          <w:sz w:val="24"/>
          <w:szCs w:val="24"/>
        </w:rPr>
        <w:t xml:space="preserve"> dali</w:t>
      </w:r>
      <w:r w:rsidR="008F0836">
        <w:rPr>
          <w:rFonts w:ascii="Times New Roman" w:hAnsi="Times New Roman"/>
          <w:sz w:val="24"/>
          <w:szCs w:val="24"/>
        </w:rPr>
        <w:t>es 8 punktu</w:t>
      </w:r>
      <w:r w:rsidRPr="00866566">
        <w:rPr>
          <w:rFonts w:ascii="Times New Roman" w:hAnsi="Times New Roman"/>
          <w:sz w:val="24"/>
          <w:szCs w:val="24"/>
        </w:rPr>
        <w:t xml:space="preserve">, </w:t>
      </w:r>
      <w:r w:rsidR="0096661C">
        <w:rPr>
          <w:rFonts w:ascii="Times New Roman" w:hAnsi="Times New Roman"/>
          <w:sz w:val="24"/>
          <w:szCs w:val="24"/>
        </w:rPr>
        <w:t>Valstybės turto perdavimo patikėjimo teise ir savivaldybių nuosavybėn tvarkos aprašo, patvirtinto Lietuvos Respublikos Vyriausybės 2001 m. sausio 5 d. nutarimu Nr. 16 „Dėl valstybės turto perdavimo patikėjimo teise ir savivaldybių nuosavybėn“</w:t>
      </w:r>
      <w:r w:rsidR="00450A6C">
        <w:rPr>
          <w:rFonts w:ascii="Times New Roman" w:hAnsi="Times New Roman"/>
          <w:sz w:val="24"/>
          <w:szCs w:val="24"/>
        </w:rPr>
        <w:t>,</w:t>
      </w:r>
      <w:r w:rsidR="0096661C">
        <w:rPr>
          <w:rFonts w:ascii="Times New Roman" w:hAnsi="Times New Roman"/>
          <w:sz w:val="24"/>
          <w:szCs w:val="24"/>
        </w:rPr>
        <w:t xml:space="preserve"> 4 punkto 4 papunkčiu </w:t>
      </w:r>
      <w:r w:rsidRPr="00866566">
        <w:rPr>
          <w:rFonts w:ascii="Times New Roman" w:hAnsi="Times New Roman"/>
          <w:sz w:val="24"/>
          <w:szCs w:val="24"/>
        </w:rPr>
        <w:t>ir atsižvelgdama į Kretingos rajono savivaldybės administracijos direktoriaus</w:t>
      </w:r>
      <w:r>
        <w:rPr>
          <w:rFonts w:ascii="Times New Roman" w:hAnsi="Times New Roman"/>
          <w:sz w:val="24"/>
          <w:szCs w:val="24"/>
        </w:rPr>
        <w:t xml:space="preserve"> 202</w:t>
      </w:r>
      <w:r w:rsidR="0096661C">
        <w:rPr>
          <w:rFonts w:ascii="Times New Roman" w:hAnsi="Times New Roman"/>
          <w:sz w:val="24"/>
          <w:szCs w:val="24"/>
        </w:rPr>
        <w:t>3</w:t>
      </w:r>
      <w:r>
        <w:rPr>
          <w:rFonts w:ascii="Times New Roman" w:hAnsi="Times New Roman"/>
          <w:sz w:val="24"/>
          <w:szCs w:val="24"/>
        </w:rPr>
        <w:t xml:space="preserve"> m. </w:t>
      </w:r>
      <w:r w:rsidR="0096661C">
        <w:rPr>
          <w:rFonts w:ascii="Times New Roman" w:hAnsi="Times New Roman"/>
          <w:sz w:val="24"/>
          <w:szCs w:val="24"/>
        </w:rPr>
        <w:t>sausio</w:t>
      </w:r>
      <w:r>
        <w:rPr>
          <w:rFonts w:ascii="Times New Roman" w:hAnsi="Times New Roman"/>
          <w:sz w:val="24"/>
          <w:szCs w:val="24"/>
        </w:rPr>
        <w:t xml:space="preserve"> </w:t>
      </w:r>
      <w:r w:rsidR="0096661C">
        <w:rPr>
          <w:rFonts w:ascii="Times New Roman" w:hAnsi="Times New Roman"/>
          <w:sz w:val="24"/>
          <w:szCs w:val="24"/>
        </w:rPr>
        <w:t>31</w:t>
      </w:r>
      <w:r>
        <w:rPr>
          <w:rFonts w:ascii="Times New Roman" w:hAnsi="Times New Roman"/>
          <w:sz w:val="24"/>
          <w:szCs w:val="24"/>
        </w:rPr>
        <w:t xml:space="preserve"> d. įsakymą Nr. A1-</w:t>
      </w:r>
      <w:r w:rsidR="0096661C">
        <w:rPr>
          <w:rFonts w:ascii="Times New Roman" w:hAnsi="Times New Roman"/>
          <w:sz w:val="24"/>
          <w:szCs w:val="24"/>
        </w:rPr>
        <w:t>77</w:t>
      </w:r>
      <w:r>
        <w:rPr>
          <w:rFonts w:ascii="Times New Roman" w:hAnsi="Times New Roman"/>
          <w:sz w:val="24"/>
          <w:szCs w:val="24"/>
        </w:rPr>
        <w:t xml:space="preserve"> „Dėl </w:t>
      </w:r>
      <w:r w:rsidR="0096661C">
        <w:rPr>
          <w:rFonts w:ascii="Times New Roman" w:hAnsi="Times New Roman"/>
          <w:sz w:val="24"/>
          <w:szCs w:val="24"/>
        </w:rPr>
        <w:t>valstybės nekilnojamojo turto pripažinimo nereikalingu naudoti</w:t>
      </w:r>
      <w:r>
        <w:rPr>
          <w:rFonts w:ascii="Times New Roman" w:hAnsi="Times New Roman"/>
          <w:sz w:val="24"/>
          <w:szCs w:val="24"/>
        </w:rPr>
        <w:t>“</w:t>
      </w:r>
      <w:r w:rsidR="00667970" w:rsidRPr="00C831BA">
        <w:rPr>
          <w:rFonts w:ascii="Times New Roman" w:hAnsi="Times New Roman"/>
          <w:sz w:val="24"/>
          <w:szCs w:val="24"/>
        </w:rPr>
        <w:t>,</w:t>
      </w:r>
      <w:r w:rsidR="00667970">
        <w:rPr>
          <w:rFonts w:ascii="Times New Roman" w:hAnsi="Times New Roman"/>
          <w:sz w:val="24"/>
          <w:szCs w:val="24"/>
        </w:rPr>
        <w:t xml:space="preserve"> </w:t>
      </w:r>
      <w:r w:rsidRPr="00D5279C">
        <w:rPr>
          <w:rFonts w:ascii="Times New Roman" w:hAnsi="Times New Roman"/>
          <w:sz w:val="24"/>
          <w:szCs w:val="24"/>
        </w:rPr>
        <w:t>Kretingos rajono savivaldybės taryba n u s p r e n d ž i a:</w:t>
      </w:r>
    </w:p>
    <w:p w14:paraId="2FD5F222" w14:textId="0FC7F3E9" w:rsidR="00543B74" w:rsidRDefault="00C6174E" w:rsidP="007E4835">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 xml:space="preserve">1. </w:t>
      </w:r>
      <w:r w:rsidR="007E4835">
        <w:rPr>
          <w:rFonts w:ascii="Times New Roman" w:hAnsi="Times New Roman"/>
          <w:sz w:val="24"/>
          <w:szCs w:val="24"/>
        </w:rPr>
        <w:t>Perduoti valstybės įmonei Turto bankui</w:t>
      </w:r>
      <w:r w:rsidR="003571FA">
        <w:rPr>
          <w:rFonts w:ascii="Times New Roman" w:hAnsi="Times New Roman"/>
          <w:sz w:val="24"/>
          <w:szCs w:val="24"/>
        </w:rPr>
        <w:t xml:space="preserve"> valdyti, naudoti ir disponuoti juo,</w:t>
      </w:r>
      <w:r w:rsidRPr="00866566">
        <w:rPr>
          <w:rFonts w:ascii="Times New Roman" w:hAnsi="Times New Roman"/>
          <w:sz w:val="24"/>
          <w:szCs w:val="24"/>
        </w:rPr>
        <w:t xml:space="preserve"> valstybei nuosavybės tei</w:t>
      </w:r>
      <w:r>
        <w:rPr>
          <w:rFonts w:ascii="Times New Roman" w:hAnsi="Times New Roman"/>
          <w:sz w:val="24"/>
          <w:szCs w:val="24"/>
        </w:rPr>
        <w:t>se priklausantį</w:t>
      </w:r>
      <w:r w:rsidR="007E4835">
        <w:rPr>
          <w:rFonts w:ascii="Times New Roman" w:hAnsi="Times New Roman"/>
          <w:sz w:val="24"/>
          <w:szCs w:val="24"/>
        </w:rPr>
        <w:t>,</w:t>
      </w:r>
      <w:r>
        <w:rPr>
          <w:rFonts w:ascii="Times New Roman" w:hAnsi="Times New Roman"/>
          <w:sz w:val="24"/>
          <w:szCs w:val="24"/>
        </w:rPr>
        <w:t xml:space="preserve"> </w:t>
      </w:r>
      <w:r w:rsidR="002E7806">
        <w:rPr>
          <w:rFonts w:ascii="Times New Roman" w:hAnsi="Times New Roman"/>
          <w:sz w:val="24"/>
          <w:szCs w:val="24"/>
        </w:rPr>
        <w:t xml:space="preserve">Kretingos rajono savivaldybės patikėjimo teise valdomą </w:t>
      </w:r>
      <w:r w:rsidR="003571FA" w:rsidRPr="00866566">
        <w:rPr>
          <w:rFonts w:ascii="Times New Roman" w:hAnsi="Times New Roman"/>
          <w:sz w:val="24"/>
          <w:szCs w:val="24"/>
        </w:rPr>
        <w:t xml:space="preserve">pripažintą </w:t>
      </w:r>
      <w:r w:rsidR="003571FA">
        <w:rPr>
          <w:rFonts w:ascii="Times New Roman" w:hAnsi="Times New Roman"/>
          <w:sz w:val="24"/>
          <w:szCs w:val="24"/>
        </w:rPr>
        <w:t>nereikalingu savivaldybės funkcijoms įgyvendinti ir neliekant kur jį pritaikyti</w:t>
      </w:r>
      <w:r w:rsidR="003571FA" w:rsidRPr="003571FA">
        <w:rPr>
          <w:rFonts w:ascii="Times New Roman" w:hAnsi="Times New Roman"/>
          <w:sz w:val="24"/>
          <w:szCs w:val="24"/>
        </w:rPr>
        <w:t xml:space="preserve"> </w:t>
      </w:r>
      <w:r w:rsidR="003571FA">
        <w:rPr>
          <w:rFonts w:ascii="Times New Roman" w:hAnsi="Times New Roman"/>
          <w:sz w:val="24"/>
          <w:szCs w:val="24"/>
        </w:rPr>
        <w:t xml:space="preserve">ilgalaikį </w:t>
      </w:r>
      <w:r w:rsidR="003571FA" w:rsidRPr="009D44F1">
        <w:rPr>
          <w:rFonts w:ascii="Times New Roman" w:hAnsi="Times New Roman"/>
          <w:sz w:val="24"/>
          <w:szCs w:val="24"/>
        </w:rPr>
        <w:t>materialųjį</w:t>
      </w:r>
      <w:r w:rsidR="003571FA">
        <w:rPr>
          <w:rFonts w:ascii="Times New Roman" w:hAnsi="Times New Roman"/>
          <w:sz w:val="24"/>
          <w:szCs w:val="24"/>
        </w:rPr>
        <w:t xml:space="preserve"> valstybės turtą</w:t>
      </w:r>
      <w:r w:rsidR="007E4835">
        <w:rPr>
          <w:rFonts w:ascii="Times New Roman" w:hAnsi="Times New Roman"/>
          <w:sz w:val="24"/>
          <w:szCs w:val="24"/>
        </w:rPr>
        <w:t xml:space="preserve">: </w:t>
      </w:r>
      <w:bookmarkStart w:id="0" w:name="_Hlk126227416"/>
      <w:r w:rsidR="003571FA" w:rsidRPr="007E4835">
        <w:rPr>
          <w:rFonts w:ascii="Times New Roman" w:hAnsi="Times New Roman"/>
          <w:sz w:val="24"/>
          <w:szCs w:val="24"/>
        </w:rPr>
        <w:t>pastatą – gaisrinės ir gelbėjimo tarnybos pastatą</w:t>
      </w:r>
      <w:r w:rsidR="003571FA">
        <w:rPr>
          <w:rFonts w:ascii="Times New Roman" w:hAnsi="Times New Roman"/>
          <w:sz w:val="24"/>
          <w:szCs w:val="24"/>
        </w:rPr>
        <w:t>,</w:t>
      </w:r>
      <w:r w:rsidR="003571FA" w:rsidRPr="007E4835">
        <w:rPr>
          <w:rFonts w:ascii="Times New Roman" w:hAnsi="Times New Roman"/>
          <w:sz w:val="24"/>
          <w:szCs w:val="24"/>
        </w:rPr>
        <w:t xml:space="preserve"> </w:t>
      </w:r>
      <w:r w:rsidR="007E4835" w:rsidRPr="007E4835">
        <w:rPr>
          <w:rFonts w:ascii="Times New Roman" w:hAnsi="Times New Roman"/>
          <w:sz w:val="24"/>
          <w:szCs w:val="24"/>
        </w:rPr>
        <w:t xml:space="preserve">Minijos g. 37, Baublių k., Žalgirio sen., Kretingos r. sav., </w:t>
      </w:r>
      <w:bookmarkEnd w:id="0"/>
      <w:r w:rsidR="007E4835" w:rsidRPr="007E4835">
        <w:rPr>
          <w:rFonts w:ascii="Times New Roman" w:hAnsi="Times New Roman"/>
          <w:sz w:val="24"/>
          <w:szCs w:val="24"/>
        </w:rPr>
        <w:t>kuris plane pažymėtas simboliu 1O1b, plotas (iki rekonstrukcijos) – 60,33 m</w:t>
      </w:r>
      <w:r w:rsidR="007E4835" w:rsidRPr="007E4835">
        <w:rPr>
          <w:rFonts w:ascii="Times New Roman" w:hAnsi="Times New Roman"/>
          <w:sz w:val="24"/>
          <w:szCs w:val="24"/>
          <w:vertAlign w:val="superscript"/>
        </w:rPr>
        <w:t>2</w:t>
      </w:r>
      <w:r w:rsidR="007E4835" w:rsidRPr="007E4835">
        <w:rPr>
          <w:rFonts w:ascii="Times New Roman" w:hAnsi="Times New Roman"/>
          <w:sz w:val="24"/>
          <w:szCs w:val="24"/>
        </w:rPr>
        <w:t>, plotas (po rekonstrukcijos) – 70,03 m</w:t>
      </w:r>
      <w:r w:rsidR="007E4835" w:rsidRPr="007E4835">
        <w:rPr>
          <w:rFonts w:ascii="Times New Roman" w:hAnsi="Times New Roman"/>
          <w:sz w:val="24"/>
          <w:szCs w:val="24"/>
          <w:vertAlign w:val="superscript"/>
        </w:rPr>
        <w:t>2</w:t>
      </w:r>
      <w:r w:rsidR="007E4835" w:rsidRPr="007E4835">
        <w:rPr>
          <w:rFonts w:ascii="Times New Roman" w:hAnsi="Times New Roman"/>
          <w:sz w:val="24"/>
          <w:szCs w:val="24"/>
        </w:rPr>
        <w:t xml:space="preserve">, statybos pradžios/pabaigos metai – 1973, rekonstrukcijos pradžios metai – 2015, rekonstrukcijos pabaigos metai – 2016, registro Nr. 44/2219416, unikalus Nr. </w:t>
      </w:r>
      <w:bookmarkStart w:id="1" w:name="_Hlk125032661"/>
      <w:r w:rsidR="007E4835" w:rsidRPr="007E4835">
        <w:rPr>
          <w:rFonts w:ascii="Times New Roman" w:hAnsi="Times New Roman"/>
          <w:sz w:val="24"/>
          <w:szCs w:val="24"/>
        </w:rPr>
        <w:t>4400-2589-8233</w:t>
      </w:r>
      <w:bookmarkEnd w:id="1"/>
      <w:r w:rsidR="007E4835" w:rsidRPr="007E4835">
        <w:rPr>
          <w:rFonts w:ascii="Times New Roman" w:hAnsi="Times New Roman"/>
          <w:sz w:val="24"/>
          <w:szCs w:val="24"/>
        </w:rPr>
        <w:t>, inventorinis Nr. 010222, įsigijimo vertė – 5418,26 Eur, likutinė vertė 2023-01-31 – 4281,34 Eur</w:t>
      </w:r>
      <w:r w:rsidR="00543B74">
        <w:rPr>
          <w:rFonts w:ascii="Times New Roman" w:hAnsi="Times New Roman"/>
          <w:sz w:val="24"/>
          <w:szCs w:val="24"/>
        </w:rPr>
        <w:t>.</w:t>
      </w:r>
    </w:p>
    <w:p w14:paraId="5353BE73" w14:textId="6A1C2964" w:rsidR="00C6174E" w:rsidRDefault="00C6174E" w:rsidP="00543B74">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2.</w:t>
      </w:r>
      <w:r>
        <w:rPr>
          <w:rFonts w:ascii="Times New Roman" w:hAnsi="Times New Roman"/>
          <w:sz w:val="24"/>
          <w:szCs w:val="24"/>
        </w:rPr>
        <w:t xml:space="preserve"> </w:t>
      </w:r>
      <w:r w:rsidRPr="00866566">
        <w:rPr>
          <w:rFonts w:ascii="Times New Roman" w:hAnsi="Times New Roman"/>
          <w:sz w:val="24"/>
          <w:szCs w:val="24"/>
        </w:rPr>
        <w:t>Į</w:t>
      </w:r>
      <w:r w:rsidR="00243A86">
        <w:rPr>
          <w:rFonts w:ascii="Times New Roman" w:hAnsi="Times New Roman"/>
          <w:sz w:val="24"/>
          <w:szCs w:val="24"/>
        </w:rPr>
        <w:t>galioti</w:t>
      </w:r>
      <w:r w:rsidRPr="00866566">
        <w:rPr>
          <w:rFonts w:ascii="Times New Roman" w:hAnsi="Times New Roman"/>
          <w:sz w:val="24"/>
          <w:szCs w:val="24"/>
        </w:rPr>
        <w:t xml:space="preserve"> </w:t>
      </w:r>
      <w:r w:rsidR="00AD434F">
        <w:rPr>
          <w:rFonts w:ascii="Times New Roman" w:hAnsi="Times New Roman"/>
          <w:sz w:val="24"/>
          <w:szCs w:val="24"/>
        </w:rPr>
        <w:t xml:space="preserve">Kretingos rajono </w:t>
      </w:r>
      <w:r w:rsidR="00243A86">
        <w:rPr>
          <w:rFonts w:ascii="Times New Roman" w:hAnsi="Times New Roman"/>
          <w:sz w:val="24"/>
          <w:szCs w:val="24"/>
        </w:rPr>
        <w:t>savivaldybės administracijos direktorių pasirašyti</w:t>
      </w:r>
      <w:r>
        <w:rPr>
          <w:rFonts w:ascii="Times New Roman" w:hAnsi="Times New Roman"/>
          <w:sz w:val="24"/>
          <w:szCs w:val="24"/>
        </w:rPr>
        <w:t xml:space="preserve"> 1 punkte</w:t>
      </w:r>
      <w:r w:rsidRPr="00866566">
        <w:rPr>
          <w:rFonts w:ascii="Times New Roman" w:hAnsi="Times New Roman"/>
          <w:sz w:val="24"/>
          <w:szCs w:val="24"/>
        </w:rPr>
        <w:t xml:space="preserve"> nurodyto </w:t>
      </w:r>
      <w:r w:rsidRPr="00BE7D84">
        <w:rPr>
          <w:rFonts w:ascii="Times New Roman" w:hAnsi="Times New Roman"/>
          <w:sz w:val="24"/>
          <w:szCs w:val="24"/>
        </w:rPr>
        <w:t xml:space="preserve">turto </w:t>
      </w:r>
      <w:r w:rsidR="00243A86">
        <w:rPr>
          <w:rFonts w:ascii="Times New Roman" w:hAnsi="Times New Roman"/>
          <w:sz w:val="24"/>
          <w:szCs w:val="24"/>
        </w:rPr>
        <w:t>perdavimo ir priėmimo aktą ir atlikti visus kitus būtinus veiksmus, susijusius su šio turto perdavimu</w:t>
      </w:r>
      <w:r w:rsidRPr="00866566">
        <w:rPr>
          <w:rFonts w:ascii="Times New Roman" w:hAnsi="Times New Roman"/>
          <w:sz w:val="24"/>
          <w:szCs w:val="24"/>
        </w:rPr>
        <w:t>.</w:t>
      </w:r>
    </w:p>
    <w:p w14:paraId="6ADD932B" w14:textId="77777777" w:rsidR="00C26587" w:rsidRPr="00C26587" w:rsidRDefault="00C6174E" w:rsidP="00C26587">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 xml:space="preserve">3. </w:t>
      </w:r>
      <w:r w:rsidR="00C26587" w:rsidRPr="00C26587">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AB99518" w14:textId="5163CE42" w:rsidR="00C6174E" w:rsidRDefault="00C6174E" w:rsidP="00450A6C">
      <w:pPr>
        <w:spacing w:after="0" w:line="240" w:lineRule="auto"/>
        <w:jc w:val="both"/>
        <w:rPr>
          <w:rFonts w:ascii="Times New Roman" w:hAnsi="Times New Roman"/>
          <w:sz w:val="24"/>
          <w:szCs w:val="24"/>
        </w:rPr>
      </w:pPr>
    </w:p>
    <w:p w14:paraId="0C9974FE" w14:textId="579DF6CF" w:rsidR="00C6174E" w:rsidRDefault="00C6174E" w:rsidP="00C6174E">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r w:rsidR="00AF2924">
        <w:rPr>
          <w:rFonts w:ascii="Times New Roman" w:hAnsi="Times New Roman"/>
          <w:sz w:val="24"/>
          <w:szCs w:val="24"/>
        </w:rPr>
        <w:tab/>
      </w:r>
      <w:r w:rsidR="00AF2924">
        <w:rPr>
          <w:rFonts w:ascii="Times New Roman" w:hAnsi="Times New Roman"/>
          <w:sz w:val="24"/>
          <w:szCs w:val="24"/>
        </w:rPr>
        <w:tab/>
      </w:r>
      <w:r w:rsidR="00AF2924">
        <w:rPr>
          <w:rFonts w:ascii="Times New Roman" w:hAnsi="Times New Roman"/>
          <w:sz w:val="24"/>
          <w:szCs w:val="24"/>
        </w:rPr>
        <w:tab/>
      </w:r>
      <w:r w:rsidR="00AF2924">
        <w:rPr>
          <w:rFonts w:ascii="Times New Roman" w:hAnsi="Times New Roman"/>
          <w:sz w:val="24"/>
          <w:szCs w:val="24"/>
        </w:rPr>
        <w:tab/>
      </w:r>
      <w:r w:rsidR="00AF2924">
        <w:rPr>
          <w:rFonts w:ascii="Times New Roman" w:hAnsi="Times New Roman"/>
          <w:sz w:val="24"/>
          <w:szCs w:val="24"/>
        </w:rPr>
        <w:tab/>
        <w:t xml:space="preserve">Antanas Kalnius </w:t>
      </w:r>
    </w:p>
    <w:p w14:paraId="7629DB62" w14:textId="77777777" w:rsidR="00C6174E" w:rsidRDefault="00C6174E" w:rsidP="00C6174E">
      <w:pPr>
        <w:spacing w:before="20" w:after="20" w:line="240" w:lineRule="auto"/>
        <w:jc w:val="both"/>
        <w:rPr>
          <w:rFonts w:ascii="Times New Roman" w:hAnsi="Times New Roman"/>
          <w:sz w:val="24"/>
          <w:szCs w:val="24"/>
        </w:rPr>
      </w:pPr>
    </w:p>
    <w:p w14:paraId="3ED237C3" w14:textId="77777777" w:rsidR="00C6174E" w:rsidRDefault="00C6174E" w:rsidP="00C6174E">
      <w:pPr>
        <w:spacing w:before="20" w:after="20" w:line="240" w:lineRule="auto"/>
        <w:jc w:val="both"/>
        <w:rPr>
          <w:rFonts w:ascii="Times New Roman" w:hAnsi="Times New Roman"/>
          <w:sz w:val="24"/>
          <w:szCs w:val="24"/>
        </w:rPr>
      </w:pPr>
    </w:p>
    <w:p w14:paraId="21B202BE" w14:textId="77777777" w:rsidR="00C6174E" w:rsidRDefault="00C6174E" w:rsidP="00C6174E">
      <w:pPr>
        <w:spacing w:before="20" w:after="20" w:line="240" w:lineRule="auto"/>
        <w:jc w:val="both"/>
        <w:rPr>
          <w:rFonts w:ascii="Times New Roman" w:hAnsi="Times New Roman"/>
          <w:sz w:val="24"/>
          <w:szCs w:val="24"/>
        </w:rPr>
      </w:pPr>
    </w:p>
    <w:p w14:paraId="451FF0C4" w14:textId="77777777" w:rsidR="00C6174E" w:rsidRDefault="00C6174E" w:rsidP="00C6174E">
      <w:pPr>
        <w:spacing w:before="20" w:after="20" w:line="240" w:lineRule="auto"/>
        <w:jc w:val="both"/>
        <w:rPr>
          <w:rFonts w:ascii="Times New Roman" w:hAnsi="Times New Roman"/>
          <w:sz w:val="24"/>
          <w:szCs w:val="24"/>
        </w:rPr>
      </w:pPr>
    </w:p>
    <w:p w14:paraId="75645C74" w14:textId="77777777" w:rsidR="00C6174E" w:rsidRDefault="00C6174E" w:rsidP="00C6174E">
      <w:pPr>
        <w:spacing w:before="20" w:after="20" w:line="240" w:lineRule="auto"/>
        <w:jc w:val="both"/>
        <w:rPr>
          <w:rFonts w:ascii="Times New Roman" w:hAnsi="Times New Roman"/>
          <w:sz w:val="24"/>
          <w:szCs w:val="24"/>
        </w:rPr>
      </w:pPr>
    </w:p>
    <w:p w14:paraId="6528732A" w14:textId="77777777" w:rsidR="002E7806" w:rsidRDefault="002E7806" w:rsidP="00AD434F">
      <w:pPr>
        <w:spacing w:before="20" w:after="20" w:line="240" w:lineRule="auto"/>
        <w:rPr>
          <w:rFonts w:ascii="Times New Roman" w:hAnsi="Times New Roman"/>
          <w:sz w:val="24"/>
          <w:szCs w:val="24"/>
        </w:rPr>
      </w:pPr>
    </w:p>
    <w:p w14:paraId="5A50DDCA" w14:textId="77777777" w:rsidR="00450A6C" w:rsidRDefault="00450A6C" w:rsidP="00AD434F">
      <w:pPr>
        <w:spacing w:before="20" w:after="20" w:line="240" w:lineRule="auto"/>
        <w:rPr>
          <w:rFonts w:ascii="Times New Roman" w:hAnsi="Times New Roman"/>
          <w:sz w:val="24"/>
          <w:szCs w:val="24"/>
        </w:rPr>
      </w:pPr>
    </w:p>
    <w:p w14:paraId="73C877DB" w14:textId="77777777" w:rsidR="000F7DFA" w:rsidRDefault="000F7DFA" w:rsidP="00AD434F">
      <w:pPr>
        <w:spacing w:before="20" w:after="20" w:line="240" w:lineRule="auto"/>
        <w:rPr>
          <w:rFonts w:ascii="Times New Roman" w:hAnsi="Times New Roman"/>
          <w:sz w:val="24"/>
          <w:szCs w:val="24"/>
        </w:rPr>
      </w:pPr>
    </w:p>
    <w:p w14:paraId="55209712" w14:textId="41C36A84" w:rsidR="00111E0E" w:rsidRDefault="00AD434F" w:rsidP="00AF2924">
      <w:pPr>
        <w:spacing w:before="20" w:after="20" w:line="240" w:lineRule="auto"/>
      </w:pPr>
      <w:r>
        <w:rPr>
          <w:rFonts w:ascii="Times New Roman" w:hAnsi="Times New Roman"/>
          <w:sz w:val="24"/>
          <w:szCs w:val="24"/>
        </w:rPr>
        <w:t xml:space="preserve">Gintautė </w:t>
      </w:r>
      <w:proofErr w:type="spellStart"/>
      <w:r>
        <w:rPr>
          <w:rFonts w:ascii="Times New Roman" w:hAnsi="Times New Roman"/>
          <w:sz w:val="24"/>
          <w:szCs w:val="24"/>
        </w:rPr>
        <w:t>Butavičiūtė</w:t>
      </w:r>
      <w:proofErr w:type="spellEnd"/>
    </w:p>
    <w:sectPr w:rsidR="00111E0E" w:rsidSect="00FB635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68BB1" w14:textId="77777777" w:rsidR="00C92B43" w:rsidRDefault="00C92B43">
      <w:pPr>
        <w:spacing w:after="0" w:line="240" w:lineRule="auto"/>
      </w:pPr>
      <w:r>
        <w:separator/>
      </w:r>
    </w:p>
  </w:endnote>
  <w:endnote w:type="continuationSeparator" w:id="0">
    <w:p w14:paraId="2017E4B0" w14:textId="77777777" w:rsidR="00C92B43" w:rsidRDefault="00C9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91525" w14:textId="77777777" w:rsidR="00C92B43" w:rsidRDefault="00C92B43">
      <w:pPr>
        <w:spacing w:after="0" w:line="240" w:lineRule="auto"/>
      </w:pPr>
      <w:r>
        <w:separator/>
      </w:r>
    </w:p>
  </w:footnote>
  <w:footnote w:type="continuationSeparator" w:id="0">
    <w:p w14:paraId="74FBC092" w14:textId="77777777" w:rsidR="00C92B43" w:rsidRDefault="00C92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10338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4E"/>
    <w:rsid w:val="00004B97"/>
    <w:rsid w:val="000542C9"/>
    <w:rsid w:val="000C7D3C"/>
    <w:rsid w:val="000F7DFA"/>
    <w:rsid w:val="00111E0E"/>
    <w:rsid w:val="00113D46"/>
    <w:rsid w:val="00115CDD"/>
    <w:rsid w:val="001358D5"/>
    <w:rsid w:val="00155DDA"/>
    <w:rsid w:val="00180001"/>
    <w:rsid w:val="00194DDF"/>
    <w:rsid w:val="001B1B32"/>
    <w:rsid w:val="001D7675"/>
    <w:rsid w:val="002351BA"/>
    <w:rsid w:val="00243A86"/>
    <w:rsid w:val="002B09AE"/>
    <w:rsid w:val="002B0BCD"/>
    <w:rsid w:val="002D050E"/>
    <w:rsid w:val="002D20D7"/>
    <w:rsid w:val="002D323B"/>
    <w:rsid w:val="002D503F"/>
    <w:rsid w:val="002E7806"/>
    <w:rsid w:val="003571FA"/>
    <w:rsid w:val="003641D5"/>
    <w:rsid w:val="003729A9"/>
    <w:rsid w:val="003B1F3A"/>
    <w:rsid w:val="003D1F37"/>
    <w:rsid w:val="00401704"/>
    <w:rsid w:val="00421FF7"/>
    <w:rsid w:val="004454B4"/>
    <w:rsid w:val="00450A6C"/>
    <w:rsid w:val="0045520C"/>
    <w:rsid w:val="00482B4A"/>
    <w:rsid w:val="00485509"/>
    <w:rsid w:val="004B0CA5"/>
    <w:rsid w:val="00515055"/>
    <w:rsid w:val="00526AF5"/>
    <w:rsid w:val="00543B74"/>
    <w:rsid w:val="00550488"/>
    <w:rsid w:val="005567B4"/>
    <w:rsid w:val="00566E47"/>
    <w:rsid w:val="005A0B17"/>
    <w:rsid w:val="005A52E1"/>
    <w:rsid w:val="005C0F63"/>
    <w:rsid w:val="005D398E"/>
    <w:rsid w:val="005E5030"/>
    <w:rsid w:val="00667970"/>
    <w:rsid w:val="0067786D"/>
    <w:rsid w:val="006B1D9B"/>
    <w:rsid w:val="006F5253"/>
    <w:rsid w:val="00702E02"/>
    <w:rsid w:val="007066B9"/>
    <w:rsid w:val="007B116D"/>
    <w:rsid w:val="007E4835"/>
    <w:rsid w:val="007F218B"/>
    <w:rsid w:val="008029FF"/>
    <w:rsid w:val="0085190E"/>
    <w:rsid w:val="008F0836"/>
    <w:rsid w:val="008F5536"/>
    <w:rsid w:val="00934DC6"/>
    <w:rsid w:val="00934EC2"/>
    <w:rsid w:val="00955A71"/>
    <w:rsid w:val="0096661C"/>
    <w:rsid w:val="00970C3B"/>
    <w:rsid w:val="0099437D"/>
    <w:rsid w:val="009D24C2"/>
    <w:rsid w:val="00A02210"/>
    <w:rsid w:val="00A23C13"/>
    <w:rsid w:val="00A41055"/>
    <w:rsid w:val="00A94946"/>
    <w:rsid w:val="00AD434F"/>
    <w:rsid w:val="00AF2924"/>
    <w:rsid w:val="00B10FEB"/>
    <w:rsid w:val="00B672F3"/>
    <w:rsid w:val="00C26587"/>
    <w:rsid w:val="00C6174E"/>
    <w:rsid w:val="00C61B25"/>
    <w:rsid w:val="00C831BA"/>
    <w:rsid w:val="00C90542"/>
    <w:rsid w:val="00C92B43"/>
    <w:rsid w:val="00C97804"/>
    <w:rsid w:val="00CA5EED"/>
    <w:rsid w:val="00CC0FC7"/>
    <w:rsid w:val="00D408FF"/>
    <w:rsid w:val="00D472E5"/>
    <w:rsid w:val="00D5279C"/>
    <w:rsid w:val="00D56921"/>
    <w:rsid w:val="00DB4589"/>
    <w:rsid w:val="00DD094E"/>
    <w:rsid w:val="00E17721"/>
    <w:rsid w:val="00E3265A"/>
    <w:rsid w:val="00E61FBD"/>
    <w:rsid w:val="00E675B5"/>
    <w:rsid w:val="00E8701C"/>
    <w:rsid w:val="00EB2B3C"/>
    <w:rsid w:val="00EB4BF4"/>
    <w:rsid w:val="00EE2C2F"/>
    <w:rsid w:val="00F064F9"/>
    <w:rsid w:val="00F52AA3"/>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Sraopastraipa">
    <w:name w:val="List Paragraph"/>
    <w:basedOn w:val="prastasis"/>
    <w:uiPriority w:val="34"/>
    <w:qFormat/>
    <w:rsid w:val="007E4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1601</Words>
  <Characters>914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2023-02-08T07:14:00Z</cp:lastPrinted>
  <dcterms:created xsi:type="dcterms:W3CDTF">2023-02-08T07:15:00Z</dcterms:created>
  <dcterms:modified xsi:type="dcterms:W3CDTF">2023-02-21T06:34:00Z</dcterms:modified>
</cp:coreProperties>
</file>