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2A" w:rsidRDefault="00AE382A" w:rsidP="00AE382A">
      <w:pPr>
        <w:jc w:val="center"/>
      </w:pPr>
      <w:r>
        <w:rPr>
          <w:noProof/>
          <w:lang w:eastAsia="lt-LT"/>
        </w:rPr>
        <w:drawing>
          <wp:inline distT="0" distB="0" distL="0" distR="0" wp14:anchorId="2A234EB3" wp14:editId="33B5D89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82A" w:rsidRDefault="00AE382A" w:rsidP="00AE382A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477435" w:rsidTr="00477435">
        <w:trPr>
          <w:trHeight w:val="1275"/>
          <w:tblHeader/>
        </w:trPr>
        <w:tc>
          <w:tcPr>
            <w:tcW w:w="9750" w:type="dxa"/>
          </w:tcPr>
          <w:p w:rsidR="00477435" w:rsidRDefault="00477435" w:rsidP="00BB269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477435" w:rsidRDefault="00477435" w:rsidP="00BB2692">
            <w:pPr>
              <w:jc w:val="center"/>
              <w:rPr>
                <w:b/>
                <w:caps/>
                <w:sz w:val="28"/>
              </w:rPr>
            </w:pPr>
          </w:p>
          <w:p w:rsidR="00477435" w:rsidRPr="00477435" w:rsidRDefault="00477435" w:rsidP="00BB2692">
            <w:pPr>
              <w:jc w:val="center"/>
              <w:rPr>
                <w:b/>
                <w:caps/>
                <w:sz w:val="26"/>
                <w:szCs w:val="26"/>
              </w:rPr>
            </w:pPr>
            <w:r w:rsidRPr="00477435">
              <w:rPr>
                <w:b/>
                <w:caps/>
                <w:sz w:val="26"/>
                <w:szCs w:val="26"/>
              </w:rPr>
              <w:t>sprendimas</w:t>
            </w:r>
          </w:p>
          <w:p w:rsidR="00477435" w:rsidRDefault="00477435" w:rsidP="00BB2692">
            <w:pPr>
              <w:jc w:val="center"/>
              <w:rPr>
                <w:b/>
                <w:caps/>
                <w:sz w:val="26"/>
              </w:rPr>
            </w:pPr>
            <w:r w:rsidRPr="00477435">
              <w:rPr>
                <w:b/>
                <w:caps/>
              </w:rPr>
              <w:t>dėl Kretingos rajono savivaldybės TURTO perdavimo valdyti panaudos pagrindais</w:t>
            </w:r>
          </w:p>
        </w:tc>
      </w:tr>
    </w:tbl>
    <w:p w:rsidR="00477435" w:rsidRDefault="00477435" w:rsidP="00477435">
      <w:pPr>
        <w:jc w:val="center"/>
        <w:rPr>
          <w:rFonts w:ascii="BaltikaLT" w:hAnsi="BaltikaLT"/>
        </w:rPr>
      </w:pPr>
    </w:p>
    <w:p w:rsidR="00477435" w:rsidRDefault="00477435" w:rsidP="00477435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2020 m. gegužės</w:t>
      </w:r>
      <w:r w:rsidR="001E137F">
        <w:rPr>
          <w:rFonts w:ascii="BaltikaLT" w:hAnsi="BaltikaLT"/>
        </w:rPr>
        <w:t xml:space="preserve"> </w:t>
      </w:r>
      <w:r w:rsidR="00AE382A">
        <w:rPr>
          <w:rFonts w:ascii="BaltikaLT" w:hAnsi="BaltikaLT"/>
        </w:rPr>
        <w:t>2</w:t>
      </w:r>
      <w:r w:rsidR="001E137F">
        <w:rPr>
          <w:rFonts w:ascii="BaltikaLT" w:hAnsi="BaltikaLT"/>
        </w:rPr>
        <w:t>8</w:t>
      </w:r>
      <w:r>
        <w:rPr>
          <w:rFonts w:ascii="BaltikaLT" w:hAnsi="BaltikaLT"/>
        </w:rPr>
        <w:t xml:space="preserve"> d.  Nr.</w:t>
      </w:r>
      <w:r w:rsidR="00AE382A">
        <w:rPr>
          <w:rFonts w:ascii="BaltikaLT" w:hAnsi="BaltikaLT"/>
        </w:rPr>
        <w:t xml:space="preserve"> T2</w:t>
      </w:r>
      <w:r w:rsidR="001E137F">
        <w:rPr>
          <w:rFonts w:ascii="BaltikaLT" w:hAnsi="BaltikaLT"/>
        </w:rPr>
        <w:t>-</w:t>
      </w:r>
      <w:r w:rsidR="00AE382A">
        <w:rPr>
          <w:rFonts w:ascii="BaltikaLT" w:hAnsi="BaltikaLT"/>
        </w:rPr>
        <w:t>16</w:t>
      </w:r>
      <w:r w:rsidR="005237D9">
        <w:rPr>
          <w:rFonts w:ascii="BaltikaLT" w:hAnsi="BaltikaLT"/>
        </w:rPr>
        <w:t>6</w:t>
      </w:r>
    </w:p>
    <w:p w:rsidR="00ED2377" w:rsidRDefault="00ED2377" w:rsidP="00477435">
      <w:pPr>
        <w:jc w:val="center"/>
        <w:rPr>
          <w:rFonts w:ascii="BaltikaLT" w:hAnsi="BaltikaLT"/>
        </w:rPr>
      </w:pPr>
      <w:bookmarkStart w:id="0" w:name="_GoBack"/>
      <w:bookmarkEnd w:id="0"/>
    </w:p>
    <w:p w:rsidR="00477435" w:rsidRDefault="00477435" w:rsidP="00477435">
      <w:pPr>
        <w:jc w:val="center"/>
      </w:pPr>
      <w:r>
        <w:rPr>
          <w:rFonts w:ascii="BaltikaLT" w:hAnsi="BaltikaLT"/>
        </w:rPr>
        <w:t>Kretinga</w:t>
      </w:r>
    </w:p>
    <w:p w:rsidR="00477435" w:rsidRDefault="00477435" w:rsidP="00477435">
      <w:pPr>
        <w:jc w:val="center"/>
      </w:pPr>
    </w:p>
    <w:p w:rsidR="00477435" w:rsidRDefault="00477435" w:rsidP="00477435">
      <w:pPr>
        <w:ind w:firstLine="851"/>
        <w:jc w:val="both"/>
      </w:pPr>
      <w:r>
        <w:t>Vadovaudamasi Lietuvos Respublikos vietos savivaldos įstatymo 16 straipsnio 2 dalies 26 punktu,</w:t>
      </w:r>
      <w:r w:rsidR="00D053AA">
        <w:t xml:space="preserve"> 18 straipsnio 1 dalimi,</w:t>
      </w:r>
      <w:r>
        <w:t xml:space="preserve"> Lietuvos Respublikos valstybės ir savivaldybių turto valdymo, naudojimo ir disponavimo juo įstatymo 14 straipsnio 1 dalies 2 punktu, </w:t>
      </w:r>
      <w:r w:rsidRPr="009E1ADC">
        <w:t>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</w:t>
      </w:r>
      <w:r>
        <w:t xml:space="preserve"> 4.2 papunkčiu bei atsižvelgdama į </w:t>
      </w:r>
      <w:r w:rsidRPr="0067674D">
        <w:t xml:space="preserve">Kretingos rajono savivaldybės viešosios įstaigos Kretingos pirminės sveikatos priežiūros centro 2020 m. gegužės </w:t>
      </w:r>
      <w:r w:rsidR="0067674D" w:rsidRPr="0067674D">
        <w:t>14</w:t>
      </w:r>
      <w:r w:rsidRPr="0067674D">
        <w:t xml:space="preserve"> d. raštą Nr. </w:t>
      </w:r>
      <w:r w:rsidR="0067674D" w:rsidRPr="0067674D">
        <w:t>V5-158</w:t>
      </w:r>
      <w:r w:rsidRPr="0067674D">
        <w:t xml:space="preserve"> „Dėl</w:t>
      </w:r>
      <w:r w:rsidR="0067674D" w:rsidRPr="0067674D">
        <w:t xml:space="preserve"> naujos sutarties sudarymo</w:t>
      </w:r>
      <w:r w:rsidRPr="0067674D">
        <w:t>“</w:t>
      </w:r>
      <w:r w:rsidRPr="000E4550">
        <w:t>,</w:t>
      </w:r>
      <w:r w:rsidRPr="00A157D4">
        <w:t xml:space="preserve"> </w:t>
      </w:r>
      <w:r>
        <w:t>Kretingos rajono savivaldybės taryba</w:t>
      </w:r>
      <w:r w:rsidR="0067674D">
        <w:t xml:space="preserve">            </w:t>
      </w:r>
      <w:r>
        <w:t xml:space="preserve">  n u s p r e n d ž i a:</w:t>
      </w:r>
    </w:p>
    <w:p w:rsidR="008512F8" w:rsidRDefault="00477435" w:rsidP="008512F8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Perduoti </w:t>
      </w:r>
      <w:r w:rsidR="008512F8">
        <w:rPr>
          <w:lang w:val="lt-LT"/>
        </w:rPr>
        <w:t xml:space="preserve">Kretingos rajono savivaldybės viešajai įstaigai </w:t>
      </w:r>
      <w:r w:rsidR="00AA04BF">
        <w:rPr>
          <w:lang w:val="lt-LT"/>
        </w:rPr>
        <w:t xml:space="preserve">Kretingos pirminės </w:t>
      </w:r>
      <w:r w:rsidR="008512F8">
        <w:rPr>
          <w:lang w:val="lt-LT"/>
        </w:rPr>
        <w:t>sveikatos priežiūros centrui panaudos pagrindais laikinai neatlygintinai valdyti ir naudotis nuostatuose nurodytoms veikloms (</w:t>
      </w:r>
      <w:r w:rsidR="0067674D" w:rsidRPr="00BF227C">
        <w:rPr>
          <w:color w:val="000000"/>
          <w:lang w:val="lt-LT"/>
        </w:rPr>
        <w:t>asmens sveika</w:t>
      </w:r>
      <w:r w:rsidR="00694787" w:rsidRPr="00BF227C">
        <w:rPr>
          <w:color w:val="000000"/>
          <w:lang w:val="lt-LT"/>
        </w:rPr>
        <w:t>tos priežiūros:</w:t>
      </w:r>
      <w:r w:rsidR="0067674D" w:rsidRPr="00BF227C">
        <w:rPr>
          <w:color w:val="000000"/>
          <w:lang w:val="lt-LT"/>
        </w:rPr>
        <w:t xml:space="preserve"> </w:t>
      </w:r>
      <w:r w:rsidR="008512F8" w:rsidRPr="00BF227C">
        <w:rPr>
          <w:color w:val="000000"/>
          <w:lang w:val="lt-LT"/>
        </w:rPr>
        <w:t>bendrosios praktikos</w:t>
      </w:r>
      <w:r w:rsidR="0067674D" w:rsidRPr="00BF227C">
        <w:rPr>
          <w:color w:val="000000"/>
          <w:lang w:val="lt-LT"/>
        </w:rPr>
        <w:t xml:space="preserve"> slaugos, ambulatorinės slaugos paslaugos namuose</w:t>
      </w:r>
      <w:r w:rsidR="008512F8" w:rsidRPr="008512F8">
        <w:rPr>
          <w:lang w:val="lt-LT"/>
        </w:rPr>
        <w:t>) vykdyti</w:t>
      </w:r>
      <w:r w:rsidR="008512F8">
        <w:rPr>
          <w:lang w:val="lt-LT"/>
        </w:rPr>
        <w:t xml:space="preserve"> 10 metų laikotarpiui </w:t>
      </w:r>
      <w:r>
        <w:rPr>
          <w:lang w:val="lt-LT"/>
        </w:rPr>
        <w:t xml:space="preserve">Kretingos rajono savivaldybei nuosavybės teise priklausantį turtą </w:t>
      </w:r>
      <w:r w:rsidR="008512F8">
        <w:rPr>
          <w:lang w:val="lt-LT"/>
        </w:rPr>
        <w:t>– 40,07 m</w:t>
      </w:r>
      <w:r w:rsidR="008512F8">
        <w:rPr>
          <w:vertAlign w:val="superscript"/>
          <w:lang w:val="lt-LT"/>
        </w:rPr>
        <w:t>2</w:t>
      </w:r>
      <w:r w:rsidR="008512F8">
        <w:rPr>
          <w:lang w:val="lt-LT"/>
        </w:rPr>
        <w:t xml:space="preserve"> ploto negyvenamąsias patalpas Mokyklos g. 21, Baublių k.,</w:t>
      </w:r>
      <w:r w:rsidR="00B65262">
        <w:rPr>
          <w:lang w:val="lt-LT"/>
        </w:rPr>
        <w:t xml:space="preserve"> Žalgirio sen.,</w:t>
      </w:r>
      <w:r w:rsidR="008512F8">
        <w:rPr>
          <w:lang w:val="lt-LT"/>
        </w:rPr>
        <w:t xml:space="preserve"> Kretingos r. sav. (nekilnojamojo turto kadastro ir registro dokumentų byloje </w:t>
      </w:r>
      <w:r w:rsidR="00D053AA">
        <w:rPr>
          <w:lang w:val="lt-LT"/>
        </w:rPr>
        <w:t>pastatas pažymėtas simboliu 1C2p, patalpos pažymėto</w:t>
      </w:r>
      <w:r w:rsidR="008512F8">
        <w:rPr>
          <w:lang w:val="lt-LT"/>
        </w:rPr>
        <w:t>s</w:t>
      </w:r>
      <w:r w:rsidR="00D053AA">
        <w:rPr>
          <w:lang w:val="lt-LT"/>
        </w:rPr>
        <w:t xml:space="preserve"> simboliais</w:t>
      </w:r>
      <w:r w:rsidR="008512F8">
        <w:rPr>
          <w:lang w:val="lt-LT"/>
        </w:rPr>
        <w:t xml:space="preserve"> 1-7, 1-10, 1-11, 1-12, 1-13, 1-21, unikalus Nr. 5697-6013-3015, reg</w:t>
      </w:r>
      <w:r w:rsidR="00D053AA">
        <w:rPr>
          <w:lang w:val="lt-LT"/>
        </w:rPr>
        <w:t>istro</w:t>
      </w:r>
      <w:r w:rsidR="008512F8">
        <w:rPr>
          <w:lang w:val="lt-LT"/>
        </w:rPr>
        <w:t xml:space="preserve"> Nr. 50/106008), </w:t>
      </w:r>
      <w:r w:rsidR="00D053AA">
        <w:rPr>
          <w:lang w:val="lt-LT"/>
        </w:rPr>
        <w:t xml:space="preserve">kurių </w:t>
      </w:r>
      <w:r w:rsidR="008512F8">
        <w:rPr>
          <w:lang w:val="lt-LT"/>
        </w:rPr>
        <w:t>įsigijimo vertė –</w:t>
      </w:r>
      <w:r w:rsidR="00D053AA">
        <w:rPr>
          <w:lang w:val="lt-LT"/>
        </w:rPr>
        <w:t xml:space="preserve"> </w:t>
      </w:r>
      <w:r w:rsidR="00056DD4" w:rsidRPr="00056DD4">
        <w:rPr>
          <w:color w:val="000000"/>
          <w:szCs w:val="24"/>
          <w:shd w:val="clear" w:color="auto" w:fill="FFFFFF"/>
        </w:rPr>
        <w:t xml:space="preserve">14100,99 </w:t>
      </w:r>
      <w:r w:rsidR="008512F8" w:rsidRPr="00056DD4">
        <w:rPr>
          <w:szCs w:val="24"/>
          <w:lang w:val="lt-LT"/>
        </w:rPr>
        <w:t xml:space="preserve"> </w:t>
      </w:r>
      <w:proofErr w:type="spellStart"/>
      <w:r w:rsidR="00D053AA" w:rsidRPr="00056DD4">
        <w:rPr>
          <w:szCs w:val="24"/>
          <w:lang w:val="lt-LT"/>
        </w:rPr>
        <w:t>Eur</w:t>
      </w:r>
      <w:proofErr w:type="spellEnd"/>
      <w:r w:rsidR="008512F8" w:rsidRPr="00056DD4">
        <w:rPr>
          <w:szCs w:val="24"/>
          <w:lang w:val="lt-LT"/>
        </w:rPr>
        <w:t>, likutin</w:t>
      </w:r>
      <w:r w:rsidR="00D053AA" w:rsidRPr="00056DD4">
        <w:rPr>
          <w:szCs w:val="24"/>
          <w:lang w:val="lt-LT"/>
        </w:rPr>
        <w:t xml:space="preserve">ė vertė 2020 m. balandžio 30 d. – </w:t>
      </w:r>
      <w:r w:rsidR="00056DD4" w:rsidRPr="00056DD4">
        <w:rPr>
          <w:color w:val="000000"/>
          <w:szCs w:val="24"/>
          <w:shd w:val="clear" w:color="auto" w:fill="FFFFFF"/>
        </w:rPr>
        <w:t>8254,65</w:t>
      </w:r>
      <w:r w:rsidR="00D053AA" w:rsidRPr="00056DD4">
        <w:rPr>
          <w:szCs w:val="24"/>
          <w:lang w:val="lt-LT"/>
        </w:rPr>
        <w:t xml:space="preserve"> </w:t>
      </w:r>
      <w:proofErr w:type="spellStart"/>
      <w:r w:rsidR="00D053AA" w:rsidRPr="00056DD4">
        <w:rPr>
          <w:szCs w:val="24"/>
          <w:lang w:val="lt-LT"/>
        </w:rPr>
        <w:t>Eur</w:t>
      </w:r>
      <w:proofErr w:type="spellEnd"/>
      <w:r w:rsidR="00D053AA" w:rsidRPr="00056DD4">
        <w:rPr>
          <w:szCs w:val="24"/>
          <w:lang w:val="lt-LT"/>
        </w:rPr>
        <w:t>.</w:t>
      </w:r>
      <w:r w:rsidR="008512F8">
        <w:rPr>
          <w:lang w:val="lt-LT"/>
        </w:rPr>
        <w:t xml:space="preserve"> </w:t>
      </w:r>
    </w:p>
    <w:p w:rsidR="00477435" w:rsidRDefault="00D053AA" w:rsidP="00477435">
      <w:pPr>
        <w:pStyle w:val="Pagrindinistekstas"/>
        <w:ind w:firstLine="851"/>
        <w:rPr>
          <w:lang w:val="lt-LT"/>
        </w:rPr>
      </w:pPr>
      <w:r>
        <w:rPr>
          <w:lang w:val="lt-LT"/>
        </w:rPr>
        <w:t>2. Pripažinti netekusiu</w:t>
      </w:r>
      <w:r w:rsidRPr="00434647">
        <w:rPr>
          <w:lang w:val="lt-LT"/>
        </w:rPr>
        <w:t xml:space="preserve"> galios Kretingos rajono savivaldybės tarybos</w:t>
      </w:r>
      <w:r>
        <w:rPr>
          <w:lang w:val="lt-LT"/>
        </w:rPr>
        <w:t xml:space="preserve"> 2001 m. balandžio 26 d. sprendimo</w:t>
      </w:r>
      <w:r w:rsidR="00AA04BF">
        <w:rPr>
          <w:lang w:val="lt-LT"/>
        </w:rPr>
        <w:t xml:space="preserve"> Nr. 56 </w:t>
      </w:r>
      <w:r>
        <w:rPr>
          <w:lang w:val="lt-LT"/>
        </w:rPr>
        <w:t xml:space="preserve">„Dėl </w:t>
      </w:r>
      <w:r w:rsidR="00AA04BF">
        <w:rPr>
          <w:lang w:val="lt-LT"/>
        </w:rPr>
        <w:t>Baublių vaikų darželio likvidavimo</w:t>
      </w:r>
      <w:r>
        <w:rPr>
          <w:lang w:val="lt-LT"/>
        </w:rPr>
        <w:t xml:space="preserve">“ </w:t>
      </w:r>
      <w:r w:rsidR="00AA04BF">
        <w:rPr>
          <w:lang w:val="lt-LT"/>
        </w:rPr>
        <w:t xml:space="preserve">7.2 papunktį </w:t>
      </w:r>
      <w:r>
        <w:rPr>
          <w:lang w:val="lt-LT"/>
        </w:rPr>
        <w:t>su vi</w:t>
      </w:r>
      <w:r w:rsidR="00AA04BF">
        <w:rPr>
          <w:lang w:val="lt-LT"/>
        </w:rPr>
        <w:t>sais pakeitimais ir papildymais.</w:t>
      </w:r>
    </w:p>
    <w:p w:rsidR="00477435" w:rsidRDefault="00D053AA" w:rsidP="00477435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477435">
        <w:rPr>
          <w:lang w:val="lt-LT"/>
        </w:rPr>
        <w:t xml:space="preserve">. </w:t>
      </w:r>
      <w:r w:rsidR="00477435" w:rsidRPr="006B0ACC">
        <w:rPr>
          <w:lang w:val="lt-LT"/>
        </w:rPr>
        <w:t>Įgalioti</w:t>
      </w:r>
      <w:r w:rsidR="00477435">
        <w:rPr>
          <w:lang w:val="lt-LT"/>
        </w:rPr>
        <w:t xml:space="preserve"> Kretingos rajono savivaldybės administracijos direktorių pasirašyti 1 punkte nurodyto turto </w:t>
      </w:r>
      <w:r w:rsidR="00477435" w:rsidRPr="006B0ACC">
        <w:rPr>
          <w:lang w:val="lt-LT"/>
        </w:rPr>
        <w:t>panaudos sutart</w:t>
      </w:r>
      <w:r>
        <w:rPr>
          <w:lang w:val="lt-LT"/>
        </w:rPr>
        <w:t xml:space="preserve">į </w:t>
      </w:r>
      <w:r w:rsidR="00477435">
        <w:rPr>
          <w:lang w:val="lt-LT"/>
        </w:rPr>
        <w:t>i</w:t>
      </w:r>
      <w:r>
        <w:rPr>
          <w:lang w:val="lt-LT"/>
        </w:rPr>
        <w:t>r</w:t>
      </w:r>
      <w:r w:rsidR="00477435">
        <w:rPr>
          <w:lang w:val="lt-LT"/>
        </w:rPr>
        <w:t xml:space="preserve"> perdavimo-priėmimo akt</w:t>
      </w:r>
      <w:r>
        <w:rPr>
          <w:lang w:val="lt-LT"/>
        </w:rPr>
        <w:t>ą</w:t>
      </w:r>
      <w:r w:rsidR="00477435">
        <w:rPr>
          <w:lang w:val="lt-LT"/>
        </w:rPr>
        <w:t>.</w:t>
      </w:r>
    </w:p>
    <w:p w:rsidR="00477435" w:rsidRDefault="00D053AA" w:rsidP="00477435">
      <w:pPr>
        <w:ind w:firstLine="851"/>
        <w:jc w:val="both"/>
        <w:rPr>
          <w:rFonts w:eastAsia="Calibri"/>
        </w:rPr>
      </w:pPr>
      <w:r>
        <w:t>4</w:t>
      </w:r>
      <w:r w:rsidR="00477435">
        <w:t xml:space="preserve">. </w:t>
      </w:r>
      <w:r w:rsidR="00477435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477435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477435" w:rsidRDefault="00477435" w:rsidP="00477435">
      <w:pPr>
        <w:ind w:firstLine="851"/>
        <w:jc w:val="both"/>
      </w:pPr>
    </w:p>
    <w:p w:rsidR="00477435" w:rsidRDefault="00477435" w:rsidP="00477435">
      <w:pPr>
        <w:pStyle w:val="Pagrindinistekstas"/>
        <w:ind w:firstLine="1296"/>
        <w:rPr>
          <w:lang w:val="lt-LT"/>
        </w:rPr>
      </w:pPr>
    </w:p>
    <w:p w:rsidR="00477435" w:rsidRDefault="00477435" w:rsidP="00477435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AE382A">
        <w:rPr>
          <w:lang w:val="lt-LT"/>
        </w:rPr>
        <w:t xml:space="preserve">Antanas Kalnius </w:t>
      </w:r>
    </w:p>
    <w:p w:rsidR="00477435" w:rsidRDefault="00477435" w:rsidP="00477435">
      <w:pPr>
        <w:pStyle w:val="Pagrindinistekstas"/>
        <w:rPr>
          <w:lang w:val="lt-LT"/>
        </w:rPr>
      </w:pPr>
    </w:p>
    <w:p w:rsidR="00477435" w:rsidRDefault="00477435" w:rsidP="00477435">
      <w:pPr>
        <w:pStyle w:val="Pagrindinistekstas"/>
        <w:rPr>
          <w:lang w:val="lt-LT"/>
        </w:rPr>
      </w:pPr>
    </w:p>
    <w:p w:rsidR="00477435" w:rsidRDefault="00477435" w:rsidP="00477435">
      <w:pPr>
        <w:pStyle w:val="Pagrindinistekstas"/>
        <w:rPr>
          <w:lang w:val="lt-LT"/>
        </w:rPr>
      </w:pPr>
    </w:p>
    <w:p w:rsidR="00477435" w:rsidRDefault="00477435" w:rsidP="00477435">
      <w:pPr>
        <w:pStyle w:val="Pagrindinistekstas"/>
        <w:rPr>
          <w:lang w:val="lt-LT"/>
        </w:rPr>
      </w:pPr>
    </w:p>
    <w:p w:rsidR="00477435" w:rsidRDefault="00477435" w:rsidP="00477435">
      <w:pPr>
        <w:pStyle w:val="Pagrindinistekstas"/>
        <w:rPr>
          <w:lang w:val="lt-LT"/>
        </w:rPr>
      </w:pPr>
    </w:p>
    <w:p w:rsidR="00477435" w:rsidRDefault="00477435" w:rsidP="00AE382A">
      <w:pPr>
        <w:pStyle w:val="Pagrindinistekstas"/>
        <w:jc w:val="left"/>
      </w:pPr>
      <w:proofErr w:type="spellStart"/>
      <w:r w:rsidRPr="007273DA">
        <w:rPr>
          <w:sz w:val="22"/>
        </w:rPr>
        <w:lastRenderedPageBreak/>
        <w:t>Nijolė</w:t>
      </w:r>
      <w:proofErr w:type="spellEnd"/>
      <w:r w:rsidRPr="007273DA">
        <w:rPr>
          <w:sz w:val="22"/>
        </w:rPr>
        <w:t xml:space="preserve"> </w:t>
      </w:r>
      <w:proofErr w:type="spellStart"/>
      <w:r w:rsidRPr="007273DA">
        <w:rPr>
          <w:sz w:val="22"/>
        </w:rPr>
        <w:t>Vaičienė</w:t>
      </w:r>
      <w:proofErr w:type="spellEnd"/>
      <w:r w:rsidRPr="007273DA">
        <w:rPr>
          <w:sz w:val="22"/>
        </w:rPr>
        <w:tab/>
      </w:r>
    </w:p>
    <w:sectPr w:rsidR="00477435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D4" w:rsidRDefault="00F853D4" w:rsidP="00477435">
      <w:r>
        <w:separator/>
      </w:r>
    </w:p>
  </w:endnote>
  <w:endnote w:type="continuationSeparator" w:id="0">
    <w:p w:rsidR="00F853D4" w:rsidRDefault="00F853D4" w:rsidP="0047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D4" w:rsidRDefault="00F853D4" w:rsidP="00477435">
      <w:r>
        <w:separator/>
      </w:r>
    </w:p>
  </w:footnote>
  <w:footnote w:type="continuationSeparator" w:id="0">
    <w:p w:rsidR="00F853D4" w:rsidRDefault="00F853D4" w:rsidP="00477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35" w:rsidRDefault="0047743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5"/>
    <w:rsid w:val="00056DD4"/>
    <w:rsid w:val="000D7521"/>
    <w:rsid w:val="000F14E9"/>
    <w:rsid w:val="00111E0E"/>
    <w:rsid w:val="00180001"/>
    <w:rsid w:val="001E137F"/>
    <w:rsid w:val="002B09AE"/>
    <w:rsid w:val="00344D5F"/>
    <w:rsid w:val="003729A9"/>
    <w:rsid w:val="003A2CEB"/>
    <w:rsid w:val="00421FF7"/>
    <w:rsid w:val="00477435"/>
    <w:rsid w:val="00515055"/>
    <w:rsid w:val="005237D9"/>
    <w:rsid w:val="005F2310"/>
    <w:rsid w:val="00621AD8"/>
    <w:rsid w:val="00647306"/>
    <w:rsid w:val="0067674D"/>
    <w:rsid w:val="00694787"/>
    <w:rsid w:val="007540EE"/>
    <w:rsid w:val="00800632"/>
    <w:rsid w:val="008512F8"/>
    <w:rsid w:val="0087480A"/>
    <w:rsid w:val="00A23C13"/>
    <w:rsid w:val="00AA04BF"/>
    <w:rsid w:val="00AE382A"/>
    <w:rsid w:val="00B65262"/>
    <w:rsid w:val="00BB2692"/>
    <w:rsid w:val="00BD769C"/>
    <w:rsid w:val="00BF227C"/>
    <w:rsid w:val="00C61B25"/>
    <w:rsid w:val="00CA5EED"/>
    <w:rsid w:val="00D053AA"/>
    <w:rsid w:val="00DB4589"/>
    <w:rsid w:val="00DD094E"/>
    <w:rsid w:val="00E47314"/>
    <w:rsid w:val="00E544A7"/>
    <w:rsid w:val="00ED2377"/>
    <w:rsid w:val="00F853D4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7435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47743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477435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774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77435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774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77435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74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7435"/>
    <w:rPr>
      <w:rFonts w:ascii="Tahoma" w:eastAsia="Times New Roman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B65262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B65262"/>
    <w:rPr>
      <w:b/>
      <w:bCs/>
    </w:rPr>
  </w:style>
  <w:style w:type="character" w:customStyle="1" w:styleId="object">
    <w:name w:val="object"/>
    <w:rsid w:val="00B65262"/>
  </w:style>
  <w:style w:type="character" w:styleId="Hipersaitas">
    <w:name w:val="Hyperlink"/>
    <w:uiPriority w:val="99"/>
    <w:semiHidden/>
    <w:unhideWhenUsed/>
    <w:rsid w:val="00B65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7435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47743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477435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774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77435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774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77435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74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7435"/>
    <w:rPr>
      <w:rFonts w:ascii="Tahoma" w:eastAsia="Times New Roman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B65262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B65262"/>
    <w:rPr>
      <w:b/>
      <w:bCs/>
    </w:rPr>
  </w:style>
  <w:style w:type="character" w:customStyle="1" w:styleId="object">
    <w:name w:val="object"/>
    <w:rsid w:val="00B65262"/>
  </w:style>
  <w:style w:type="character" w:styleId="Hipersaitas">
    <w:name w:val="Hyperlink"/>
    <w:uiPriority w:val="99"/>
    <w:semiHidden/>
    <w:unhideWhenUsed/>
    <w:rsid w:val="00B65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Links>
    <vt:vector size="12" baseType="variant">
      <vt:variant>
        <vt:i4>5046362</vt:i4>
      </vt:variant>
      <vt:variant>
        <vt:i4>3</vt:i4>
      </vt:variant>
      <vt:variant>
        <vt:i4>0</vt:i4>
      </vt:variant>
      <vt:variant>
        <vt:i4>5</vt:i4>
      </vt:variant>
      <vt:variant>
        <vt:lpwstr>callto:15, 16, 19, 20, 21, 24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callto:729 5, 6, 10, 12, 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2020-05-28T12:05:00Z</cp:lastPrinted>
  <dcterms:created xsi:type="dcterms:W3CDTF">2020-05-20T06:53:00Z</dcterms:created>
  <dcterms:modified xsi:type="dcterms:W3CDTF">2020-05-28T12:20:00Z</dcterms:modified>
</cp:coreProperties>
</file>