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80" w:rsidRDefault="000B0A80" w:rsidP="00182CBB">
      <w:pPr>
        <w:keepNext/>
        <w:keepLines/>
        <w:suppressAutoHyphens/>
        <w:jc w:val="center"/>
        <w:rPr>
          <w:b/>
          <w:caps/>
          <w:sz w:val="28"/>
          <w:szCs w:val="28"/>
        </w:rPr>
      </w:pPr>
      <w:bookmarkStart w:id="0" w:name="_GoBack"/>
      <w:bookmarkEnd w:id="0"/>
      <w:r>
        <w:rPr>
          <w:noProof/>
          <w:lang w:eastAsia="lt-LT"/>
        </w:rPr>
        <w:drawing>
          <wp:inline distT="0" distB="0" distL="0" distR="0" wp14:anchorId="635E7C73" wp14:editId="38D4318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B0A80" w:rsidRDefault="000B0A80" w:rsidP="00182CBB">
      <w:pPr>
        <w:keepNext/>
        <w:keepLines/>
        <w:suppressAutoHyphens/>
        <w:jc w:val="center"/>
        <w:rPr>
          <w:b/>
          <w:caps/>
          <w:sz w:val="28"/>
          <w:szCs w:val="28"/>
        </w:rPr>
      </w:pPr>
    </w:p>
    <w:p w:rsidR="001B2D3C" w:rsidRPr="00023D71" w:rsidRDefault="001B2D3C" w:rsidP="00182CBB">
      <w:pPr>
        <w:keepNext/>
        <w:keepLines/>
        <w:suppressAutoHyphens/>
        <w:jc w:val="center"/>
        <w:rPr>
          <w:b/>
          <w:caps/>
          <w:sz w:val="28"/>
          <w:szCs w:val="28"/>
        </w:rPr>
      </w:pPr>
      <w:r w:rsidRPr="00023D71">
        <w:rPr>
          <w:b/>
          <w:caps/>
          <w:sz w:val="28"/>
          <w:szCs w:val="28"/>
        </w:rPr>
        <w:t>KRETINGOS RAJONO SAVIVALDYBĖS tAryBA</w:t>
      </w:r>
    </w:p>
    <w:p w:rsidR="001B2D3C" w:rsidRPr="00023D71" w:rsidRDefault="001B2D3C" w:rsidP="00182CBB">
      <w:pPr>
        <w:keepNext/>
        <w:keepLines/>
        <w:suppressAutoHyphens/>
        <w:jc w:val="center"/>
        <w:rPr>
          <w:b/>
          <w:caps/>
          <w:sz w:val="28"/>
          <w:szCs w:val="28"/>
        </w:rPr>
      </w:pPr>
    </w:p>
    <w:p w:rsidR="001B2D3C" w:rsidRPr="00023D71" w:rsidRDefault="001B2D3C" w:rsidP="00182CBB">
      <w:pPr>
        <w:keepNext/>
        <w:keepLines/>
        <w:suppressAutoHyphens/>
        <w:jc w:val="center"/>
        <w:rPr>
          <w:b/>
          <w:caps/>
          <w:sz w:val="28"/>
          <w:szCs w:val="28"/>
        </w:rPr>
      </w:pPr>
      <w:r w:rsidRPr="00023D71">
        <w:rPr>
          <w:b/>
          <w:caps/>
          <w:sz w:val="28"/>
          <w:szCs w:val="28"/>
        </w:rPr>
        <w:t>SPRENDIMAS</w:t>
      </w:r>
    </w:p>
    <w:p w:rsidR="00021DFD" w:rsidRPr="00023D71" w:rsidRDefault="007E72A3" w:rsidP="00182CBB">
      <w:pPr>
        <w:jc w:val="center"/>
        <w:rPr>
          <w:lang w:eastAsia="lt-LT"/>
        </w:rPr>
      </w:pPr>
      <w:r w:rsidRPr="00023D71">
        <w:rPr>
          <w:b/>
          <w:szCs w:val="24"/>
        </w:rPr>
        <w:t xml:space="preserve">DĖL </w:t>
      </w:r>
      <w:r w:rsidR="00F825DB" w:rsidRPr="00023D71">
        <w:rPr>
          <w:b/>
          <w:bCs/>
          <w:lang w:eastAsia="lt-LT"/>
        </w:rPr>
        <w:t>PROJEKT</w:t>
      </w:r>
      <w:r w:rsidR="008F129A" w:rsidRPr="00023D71">
        <w:rPr>
          <w:b/>
          <w:bCs/>
          <w:lang w:eastAsia="lt-LT"/>
        </w:rPr>
        <w:t>Ų</w:t>
      </w:r>
      <w:r w:rsidR="00F825DB" w:rsidRPr="00023D71">
        <w:rPr>
          <w:b/>
          <w:bCs/>
          <w:lang w:eastAsia="lt-LT"/>
        </w:rPr>
        <w:t xml:space="preserve"> ĮGYVENDINIMO IR LĖŠŲ SKYRIMO</w:t>
      </w:r>
    </w:p>
    <w:p w:rsidR="001B2D3C" w:rsidRPr="00023D71" w:rsidRDefault="001B2D3C" w:rsidP="00182CBB">
      <w:pPr>
        <w:keepNext/>
        <w:keepLines/>
        <w:suppressAutoHyphens/>
        <w:jc w:val="center"/>
        <w:rPr>
          <w:szCs w:val="24"/>
        </w:rPr>
      </w:pPr>
    </w:p>
    <w:p w:rsidR="001B2D3C" w:rsidRPr="00023D71" w:rsidRDefault="001B2D3C" w:rsidP="00182CBB">
      <w:pPr>
        <w:keepNext/>
        <w:keepLines/>
        <w:suppressAutoHyphens/>
        <w:jc w:val="center"/>
        <w:rPr>
          <w:szCs w:val="24"/>
        </w:rPr>
      </w:pPr>
      <w:r w:rsidRPr="00023D71">
        <w:rPr>
          <w:szCs w:val="24"/>
        </w:rPr>
        <w:t>20</w:t>
      </w:r>
      <w:r w:rsidR="00152CD5" w:rsidRPr="00023D71">
        <w:rPr>
          <w:szCs w:val="24"/>
        </w:rPr>
        <w:t>20</w:t>
      </w:r>
      <w:r w:rsidRPr="00023D71">
        <w:rPr>
          <w:szCs w:val="24"/>
        </w:rPr>
        <w:t xml:space="preserve"> m. </w:t>
      </w:r>
      <w:r w:rsidR="00152CD5" w:rsidRPr="00023D71">
        <w:rPr>
          <w:szCs w:val="24"/>
        </w:rPr>
        <w:t>gegužės</w:t>
      </w:r>
      <w:r w:rsidR="00E46DCC">
        <w:rPr>
          <w:szCs w:val="24"/>
        </w:rPr>
        <w:t xml:space="preserve"> 2</w:t>
      </w:r>
      <w:r w:rsidR="000B0A80">
        <w:rPr>
          <w:szCs w:val="24"/>
        </w:rPr>
        <w:t>8</w:t>
      </w:r>
      <w:r w:rsidR="00E46DCC">
        <w:rPr>
          <w:szCs w:val="24"/>
        </w:rPr>
        <w:t xml:space="preserve"> </w:t>
      </w:r>
      <w:r w:rsidRPr="00023D71">
        <w:rPr>
          <w:szCs w:val="24"/>
        </w:rPr>
        <w:t xml:space="preserve">d.  Nr. </w:t>
      </w:r>
      <w:r w:rsidR="00E46DCC">
        <w:rPr>
          <w:szCs w:val="24"/>
        </w:rPr>
        <w:t>T</w:t>
      </w:r>
      <w:r w:rsidR="000B0A80">
        <w:rPr>
          <w:szCs w:val="24"/>
        </w:rPr>
        <w:t>2</w:t>
      </w:r>
      <w:r w:rsidR="00E46DCC">
        <w:rPr>
          <w:szCs w:val="24"/>
        </w:rPr>
        <w:t>-1</w:t>
      </w:r>
      <w:r w:rsidR="000B0A80">
        <w:rPr>
          <w:szCs w:val="24"/>
        </w:rPr>
        <w:t>37</w:t>
      </w:r>
      <w:r w:rsidR="00B62436">
        <w:rPr>
          <w:szCs w:val="24"/>
        </w:rPr>
        <w:t xml:space="preserve"> </w:t>
      </w:r>
    </w:p>
    <w:p w:rsidR="001B2D3C" w:rsidRPr="00023D71" w:rsidRDefault="001B2D3C" w:rsidP="00182CBB">
      <w:pPr>
        <w:keepNext/>
        <w:keepLines/>
        <w:suppressAutoHyphens/>
        <w:jc w:val="center"/>
        <w:rPr>
          <w:szCs w:val="24"/>
        </w:rPr>
      </w:pPr>
      <w:r w:rsidRPr="00023D71">
        <w:rPr>
          <w:szCs w:val="24"/>
        </w:rPr>
        <w:t>Kretinga</w:t>
      </w:r>
    </w:p>
    <w:p w:rsidR="00B612A3" w:rsidRPr="00023D71" w:rsidRDefault="00B612A3" w:rsidP="00F14648">
      <w:pPr>
        <w:jc w:val="both"/>
      </w:pPr>
    </w:p>
    <w:p w:rsidR="00FA2721" w:rsidRPr="00023D71" w:rsidRDefault="00FA2721" w:rsidP="000E7E98">
      <w:pPr>
        <w:ind w:firstLine="851"/>
        <w:jc w:val="both"/>
      </w:pPr>
      <w:r w:rsidRPr="00023D71">
        <w:t xml:space="preserve">Vadovaudamasi </w:t>
      </w:r>
      <w:r w:rsidR="00A8645F" w:rsidRPr="00023D71">
        <w:t xml:space="preserve">Lietuvos Respublikos vietos savivaldos įstatymo 16 straipsnio </w:t>
      </w:r>
      <w:r w:rsidR="00F825DB" w:rsidRPr="00023D71">
        <w:t>4 dalimi</w:t>
      </w:r>
      <w:r w:rsidR="00A8645F" w:rsidRPr="00023D71">
        <w:t>,</w:t>
      </w:r>
      <w:r w:rsidR="00F825DB" w:rsidRPr="00023D71">
        <w:t xml:space="preserve"> Klimato kaitos programos lėšų naudojimo tvarkos aprašo, patvirtinto Lietuvos Respublikos aplinkos ministro 2010 m. balandžio 6 d. įsakymu Nr. D1-275 „Dėl Klimato kaitos programos lėšų naudojimo tvarkos aprašo patvirtinimo“, 59.2</w:t>
      </w:r>
      <w:r w:rsidR="00185D46" w:rsidRPr="00023D71">
        <w:t xml:space="preserve"> punktu,</w:t>
      </w:r>
      <w:r w:rsidR="00F825DB" w:rsidRPr="00023D71">
        <w:t xml:space="preserve"> Klimato kaitos programos lėšų naudojimo 20</w:t>
      </w:r>
      <w:r w:rsidR="00152CD5" w:rsidRPr="00023D71">
        <w:t>20</w:t>
      </w:r>
      <w:r w:rsidR="00F825DB" w:rsidRPr="00023D71">
        <w:t xml:space="preserve"> m. sąmatą detalizuojančio plano, patvirtinto Lietuvos Respublikos aplinkos ministro 20</w:t>
      </w:r>
      <w:r w:rsidR="00152CD5" w:rsidRPr="00023D71">
        <w:t>20</w:t>
      </w:r>
      <w:r w:rsidR="00F825DB" w:rsidRPr="00023D71">
        <w:t xml:space="preserve"> m. </w:t>
      </w:r>
      <w:r w:rsidR="00152CD5" w:rsidRPr="00023D71">
        <w:t>balandžio 3</w:t>
      </w:r>
      <w:r w:rsidR="00F825DB" w:rsidRPr="00023D71">
        <w:t xml:space="preserve"> d. įsakymu Nr. D1-</w:t>
      </w:r>
      <w:r w:rsidR="00152CD5" w:rsidRPr="00023D71">
        <w:t>187</w:t>
      </w:r>
      <w:r w:rsidR="00F825DB" w:rsidRPr="00023D71">
        <w:t xml:space="preserve"> „Klimato kaitos programos lėšų naudojimo 20</w:t>
      </w:r>
      <w:r w:rsidR="00152CD5" w:rsidRPr="00023D71">
        <w:t>20</w:t>
      </w:r>
      <w:r w:rsidR="00F825DB" w:rsidRPr="00023D71">
        <w:t xml:space="preserve"> m. sąmatą detalizuojančio plano patvirtinimo</w:t>
      </w:r>
      <w:r w:rsidR="000E7E98" w:rsidRPr="00023D71">
        <w:t xml:space="preserve">“, </w:t>
      </w:r>
      <w:r w:rsidR="00185D46" w:rsidRPr="00023D71">
        <w:t xml:space="preserve">1.2.1 punktu, </w:t>
      </w:r>
      <w:r w:rsidRPr="00023D71">
        <w:t>Kretingos rajono savivaldybės taryba n u s p r e n d ž i a:</w:t>
      </w:r>
    </w:p>
    <w:p w:rsidR="00797871" w:rsidRPr="00023D71" w:rsidRDefault="00797871" w:rsidP="00797871">
      <w:pPr>
        <w:ind w:firstLine="851"/>
        <w:jc w:val="both"/>
      </w:pPr>
      <w:r w:rsidRPr="00023D71">
        <w:t xml:space="preserve">1. </w:t>
      </w:r>
      <w:r w:rsidR="00185D46" w:rsidRPr="00023D71">
        <w:t>Pritarti projekt</w:t>
      </w:r>
      <w:r w:rsidRPr="00023D71">
        <w:t>ų rengimui ir įgyvendinimui pagal Klimato kaitos programos priemonę „Atsinaujinančių energijos išteklių (saulės, vėjo, geoterminės energijos, biokuro ar kitų) panaudojimas visuomeninės ir gyvenamosios (įvairių socialinių grupių asmenims) paskirties pastatuose“, siekiant gauti 80 proc. subsidiją pagal 2020 metais skelbiamą kvietimą:</w:t>
      </w:r>
    </w:p>
    <w:p w:rsidR="003E32F6" w:rsidRPr="00023D71" w:rsidRDefault="00797871" w:rsidP="00797871">
      <w:pPr>
        <w:ind w:firstLine="851"/>
        <w:jc w:val="both"/>
      </w:pPr>
      <w:r w:rsidRPr="00023D71">
        <w:t>1.1.</w:t>
      </w:r>
      <w:r w:rsidR="00185D46" w:rsidRPr="00023D71">
        <w:t xml:space="preserve"> „Atsinaujinančių energijos šaltinių panaudojimas Kretingos Marijono Daujoto </w:t>
      </w:r>
      <w:r w:rsidRPr="00023D71">
        <w:t>p</w:t>
      </w:r>
      <w:r w:rsidR="00185D46" w:rsidRPr="00023D71">
        <w:t>rogimnazijoje“</w:t>
      </w:r>
      <w:r w:rsidRPr="00023D71">
        <w:t>;</w:t>
      </w:r>
    </w:p>
    <w:p w:rsidR="00797871" w:rsidRPr="00023D71" w:rsidRDefault="00797871" w:rsidP="00797871">
      <w:pPr>
        <w:ind w:firstLine="851"/>
        <w:jc w:val="both"/>
      </w:pPr>
      <w:r w:rsidRPr="00023D71">
        <w:t>1.2. „Atsinaujinančių energijos šaltinių panaudojimas Kretingos rajono savivaldybės M. Valančiaus viešojoje bibliotekoje“;</w:t>
      </w:r>
    </w:p>
    <w:p w:rsidR="00797871" w:rsidRPr="00023D71" w:rsidRDefault="00797871" w:rsidP="00797871">
      <w:pPr>
        <w:ind w:firstLine="851"/>
        <w:jc w:val="both"/>
      </w:pPr>
      <w:r w:rsidRPr="00023D71">
        <w:t>1.3. „Atsinaujinančių energijos šaltinių panaudojimas Kretingos Jurgio Pabrėžos universitetinėje gimnazijoje“.</w:t>
      </w:r>
    </w:p>
    <w:p w:rsidR="000639E9" w:rsidRPr="00023D71" w:rsidRDefault="00185D46" w:rsidP="000639E9">
      <w:pPr>
        <w:ind w:firstLine="851"/>
        <w:jc w:val="both"/>
      </w:pPr>
      <w:r w:rsidRPr="00023D71">
        <w:t xml:space="preserve">2. </w:t>
      </w:r>
      <w:r w:rsidR="00587EA6" w:rsidRPr="00023D71">
        <w:t xml:space="preserve">Skirti </w:t>
      </w:r>
      <w:r w:rsidR="00522202" w:rsidRPr="00023D71">
        <w:t>20</w:t>
      </w:r>
      <w:r w:rsidR="00152CD5" w:rsidRPr="00023D71">
        <w:t xml:space="preserve">20 </w:t>
      </w:r>
      <w:r w:rsidR="00522202" w:rsidRPr="00023D71">
        <w:t>ir 202</w:t>
      </w:r>
      <w:r w:rsidR="00152CD5" w:rsidRPr="00023D71">
        <w:t>1</w:t>
      </w:r>
      <w:r w:rsidR="00522202" w:rsidRPr="00023D71">
        <w:t xml:space="preserve"> metų </w:t>
      </w:r>
      <w:r w:rsidR="00587EA6" w:rsidRPr="00023D71">
        <w:t>Savivaldybė</w:t>
      </w:r>
      <w:r w:rsidR="00522202" w:rsidRPr="00023D71">
        <w:t>s biudžete</w:t>
      </w:r>
      <w:r w:rsidRPr="00023D71">
        <w:t xml:space="preserve"> lėšų 1 punkte nurodyt</w:t>
      </w:r>
      <w:r w:rsidR="00797871" w:rsidRPr="00023D71">
        <w:t>ų</w:t>
      </w:r>
      <w:r w:rsidR="00587EA6" w:rsidRPr="00023D71">
        <w:t xml:space="preserve"> </w:t>
      </w:r>
      <w:r w:rsidRPr="00023D71">
        <w:t>projekt</w:t>
      </w:r>
      <w:r w:rsidR="00797871" w:rsidRPr="00023D71">
        <w:t>ų</w:t>
      </w:r>
      <w:r w:rsidRPr="00023D71">
        <w:t xml:space="preserve"> finansavimui ne mažiau kaip 20 proc. nuo visų tinkamų finansuoti projekto išlaidų</w:t>
      </w:r>
      <w:r w:rsidR="00587EA6" w:rsidRPr="00023D71">
        <w:t>, padengti tinkamų finansuoti išlaidų dalį, kurios nepadengia projekto biudžetas bei netinkamas finansuoti, bet projektui įgyvendinti būtinas</w:t>
      </w:r>
      <w:r w:rsidR="000D523A" w:rsidRPr="00023D71">
        <w:t>,</w:t>
      </w:r>
      <w:r w:rsidR="00587EA6" w:rsidRPr="00023D71">
        <w:t xml:space="preserve"> išlaidas.</w:t>
      </w:r>
    </w:p>
    <w:p w:rsidR="00D62831" w:rsidRPr="00023D71" w:rsidRDefault="00185D46" w:rsidP="00D62831">
      <w:pPr>
        <w:ind w:firstLine="851"/>
        <w:jc w:val="both"/>
      </w:pPr>
      <w:r w:rsidRPr="00023D71">
        <w:t xml:space="preserve">3. Įpareigoti </w:t>
      </w:r>
      <w:r w:rsidR="00797871" w:rsidRPr="00023D71">
        <w:t xml:space="preserve">1 punkte minimų įstaigų </w:t>
      </w:r>
      <w:r w:rsidRPr="00023D71">
        <w:t>direktori</w:t>
      </w:r>
      <w:r w:rsidR="00797871" w:rsidRPr="00023D71">
        <w:t xml:space="preserve">us </w:t>
      </w:r>
      <w:r w:rsidRPr="00023D71">
        <w:t xml:space="preserve">pateikti paraišką subsidijai gauti. </w:t>
      </w:r>
    </w:p>
    <w:p w:rsidR="001B2D3C" w:rsidRPr="00023D71" w:rsidRDefault="00D62831" w:rsidP="00D62831">
      <w:pPr>
        <w:ind w:firstLine="851"/>
        <w:jc w:val="both"/>
      </w:pPr>
      <w:r w:rsidRPr="00023D71">
        <w:t xml:space="preserve">4. </w:t>
      </w:r>
      <w:r w:rsidRPr="00023D7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A149D3" w:rsidRPr="00023D71" w:rsidRDefault="00A149D3" w:rsidP="00182CBB">
      <w:pPr>
        <w:tabs>
          <w:tab w:val="left" w:pos="1350"/>
        </w:tabs>
        <w:ind w:firstLine="851"/>
        <w:jc w:val="both"/>
        <w:rPr>
          <w:szCs w:val="24"/>
        </w:rPr>
      </w:pPr>
    </w:p>
    <w:p w:rsidR="00A149D3" w:rsidRPr="00023D71" w:rsidRDefault="00A149D3" w:rsidP="00182CBB">
      <w:pPr>
        <w:tabs>
          <w:tab w:val="left" w:pos="1350"/>
        </w:tabs>
        <w:ind w:firstLine="851"/>
        <w:jc w:val="both"/>
        <w:rPr>
          <w:szCs w:val="24"/>
        </w:rPr>
      </w:pPr>
    </w:p>
    <w:p w:rsidR="001B2D3C" w:rsidRPr="000B0A80" w:rsidRDefault="001B2D3C" w:rsidP="001B2D3C">
      <w:pPr>
        <w:jc w:val="both"/>
        <w:rPr>
          <w:caps/>
          <w:szCs w:val="24"/>
        </w:rPr>
      </w:pPr>
      <w:r w:rsidRPr="00023D71">
        <w:rPr>
          <w:szCs w:val="24"/>
        </w:rPr>
        <w:t>Savivaldybės meras</w:t>
      </w:r>
      <w:r w:rsidR="000B0A80">
        <w:rPr>
          <w:szCs w:val="24"/>
        </w:rPr>
        <w:t xml:space="preserve">                                                                                                          Antanas Kalnius</w:t>
      </w:r>
    </w:p>
    <w:p w:rsidR="001B2D3C" w:rsidRPr="00023D71" w:rsidRDefault="001B2D3C" w:rsidP="001B2D3C">
      <w:pPr>
        <w:jc w:val="both"/>
        <w:rPr>
          <w:szCs w:val="24"/>
        </w:rPr>
      </w:pPr>
    </w:p>
    <w:p w:rsidR="000B0A80" w:rsidRDefault="000B0A80" w:rsidP="001B2D3C">
      <w:pPr>
        <w:jc w:val="both"/>
        <w:rPr>
          <w:szCs w:val="24"/>
        </w:rPr>
      </w:pPr>
    </w:p>
    <w:p w:rsidR="00083F50" w:rsidRDefault="00083F50" w:rsidP="001B2D3C">
      <w:pPr>
        <w:jc w:val="both"/>
        <w:rPr>
          <w:szCs w:val="24"/>
        </w:rPr>
      </w:pPr>
    </w:p>
    <w:p w:rsidR="00083F50" w:rsidRPr="00023D71" w:rsidRDefault="00083F50" w:rsidP="001B2D3C">
      <w:pPr>
        <w:jc w:val="both"/>
        <w:rPr>
          <w:szCs w:val="24"/>
        </w:rPr>
      </w:pPr>
    </w:p>
    <w:p w:rsidR="001B2D3C" w:rsidRPr="00023D71" w:rsidRDefault="001B2D3C" w:rsidP="001B2D3C">
      <w:pPr>
        <w:jc w:val="both"/>
        <w:rPr>
          <w:szCs w:val="24"/>
        </w:rPr>
      </w:pPr>
    </w:p>
    <w:p w:rsidR="00D62831" w:rsidRPr="00023D71" w:rsidRDefault="00D62831" w:rsidP="001B2D3C">
      <w:pPr>
        <w:jc w:val="both"/>
        <w:rPr>
          <w:szCs w:val="24"/>
        </w:rPr>
      </w:pPr>
    </w:p>
    <w:p w:rsidR="007631CE" w:rsidRPr="00023D71" w:rsidRDefault="00797871" w:rsidP="000B0A80">
      <w:r w:rsidRPr="00023D71">
        <w:rPr>
          <w:szCs w:val="24"/>
        </w:rPr>
        <w:t>V</w:t>
      </w:r>
      <w:r w:rsidR="00F41DE7" w:rsidRPr="00023D71">
        <w:rPr>
          <w:szCs w:val="24"/>
        </w:rPr>
        <w:t xml:space="preserve">ioleta </w:t>
      </w:r>
      <w:proofErr w:type="spellStart"/>
      <w:r w:rsidR="00F41DE7" w:rsidRPr="00023D71">
        <w:rPr>
          <w:szCs w:val="24"/>
        </w:rPr>
        <w:t>Turauskaitė</w:t>
      </w:r>
      <w:proofErr w:type="spellEnd"/>
    </w:p>
    <w:sectPr w:rsidR="007631CE" w:rsidRPr="00023D71" w:rsidSect="00083F50">
      <w:headerReference w:type="default" r:id="rId9"/>
      <w:pgSz w:w="12240" w:h="15840"/>
      <w:pgMar w:top="426"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D0" w:rsidRDefault="00CD03D0" w:rsidP="00922AF8">
      <w:r>
        <w:separator/>
      </w:r>
    </w:p>
  </w:endnote>
  <w:endnote w:type="continuationSeparator" w:id="0">
    <w:p w:rsidR="00CD03D0" w:rsidRDefault="00CD03D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D0" w:rsidRDefault="00CD03D0" w:rsidP="00922AF8">
      <w:r>
        <w:separator/>
      </w:r>
    </w:p>
  </w:footnote>
  <w:footnote w:type="continuationSeparator" w:id="0">
    <w:p w:rsidR="00CD03D0" w:rsidRDefault="00CD03D0"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F8" w:rsidRPr="00922AF8" w:rsidRDefault="00922AF8" w:rsidP="00922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83E0F"/>
    <w:multiLevelType w:val="multilevel"/>
    <w:tmpl w:val="FD52C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DB2416A"/>
    <w:multiLevelType w:val="multilevel"/>
    <w:tmpl w:val="7614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A63A36"/>
    <w:multiLevelType w:val="hybridMultilevel"/>
    <w:tmpl w:val="7DE8C156"/>
    <w:lvl w:ilvl="0" w:tplc="1EB2E44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7BD60AED"/>
    <w:multiLevelType w:val="hybridMultilevel"/>
    <w:tmpl w:val="8D383FA6"/>
    <w:lvl w:ilvl="0" w:tplc="BDE48C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3929"/>
    <w:rsid w:val="00021DFD"/>
    <w:rsid w:val="00023D71"/>
    <w:rsid w:val="000639E9"/>
    <w:rsid w:val="000644D1"/>
    <w:rsid w:val="00066A29"/>
    <w:rsid w:val="00073894"/>
    <w:rsid w:val="00076E87"/>
    <w:rsid w:val="00083F50"/>
    <w:rsid w:val="000A7882"/>
    <w:rsid w:val="000A7AA7"/>
    <w:rsid w:val="000B0A80"/>
    <w:rsid w:val="000C74B8"/>
    <w:rsid w:val="000D523A"/>
    <w:rsid w:val="000D6292"/>
    <w:rsid w:val="000E7E98"/>
    <w:rsid w:val="000F7DF3"/>
    <w:rsid w:val="00107E2D"/>
    <w:rsid w:val="00112DD7"/>
    <w:rsid w:val="00120455"/>
    <w:rsid w:val="00127AE7"/>
    <w:rsid w:val="001332AB"/>
    <w:rsid w:val="0015247D"/>
    <w:rsid w:val="00152CD5"/>
    <w:rsid w:val="001745C5"/>
    <w:rsid w:val="00182CBB"/>
    <w:rsid w:val="00185D46"/>
    <w:rsid w:val="001A2E4E"/>
    <w:rsid w:val="001B2534"/>
    <w:rsid w:val="001B2D3C"/>
    <w:rsid w:val="001C61ED"/>
    <w:rsid w:val="001C6B19"/>
    <w:rsid w:val="001F5AF8"/>
    <w:rsid w:val="0020524F"/>
    <w:rsid w:val="00233CFF"/>
    <w:rsid w:val="00246878"/>
    <w:rsid w:val="00254E8E"/>
    <w:rsid w:val="00280675"/>
    <w:rsid w:val="00296A14"/>
    <w:rsid w:val="002A54A1"/>
    <w:rsid w:val="002B5184"/>
    <w:rsid w:val="002B79DE"/>
    <w:rsid w:val="002C04B8"/>
    <w:rsid w:val="002D0501"/>
    <w:rsid w:val="002E1D7B"/>
    <w:rsid w:val="002E6BA1"/>
    <w:rsid w:val="00302CF7"/>
    <w:rsid w:val="0030525C"/>
    <w:rsid w:val="003212C4"/>
    <w:rsid w:val="00327621"/>
    <w:rsid w:val="00356CA1"/>
    <w:rsid w:val="00374EDE"/>
    <w:rsid w:val="003D7EC4"/>
    <w:rsid w:val="003E22D2"/>
    <w:rsid w:val="003E32F6"/>
    <w:rsid w:val="003F7FF8"/>
    <w:rsid w:val="00403F05"/>
    <w:rsid w:val="0040789E"/>
    <w:rsid w:val="004264E4"/>
    <w:rsid w:val="00446A6D"/>
    <w:rsid w:val="00481C1A"/>
    <w:rsid w:val="00496A38"/>
    <w:rsid w:val="004B54B6"/>
    <w:rsid w:val="004D4A5A"/>
    <w:rsid w:val="004F2FD6"/>
    <w:rsid w:val="004F6498"/>
    <w:rsid w:val="00522202"/>
    <w:rsid w:val="00524B9B"/>
    <w:rsid w:val="005448A6"/>
    <w:rsid w:val="00556638"/>
    <w:rsid w:val="005619AD"/>
    <w:rsid w:val="00587EA6"/>
    <w:rsid w:val="005A416C"/>
    <w:rsid w:val="005A4839"/>
    <w:rsid w:val="005B41C5"/>
    <w:rsid w:val="005C047F"/>
    <w:rsid w:val="005C34CD"/>
    <w:rsid w:val="005D56C8"/>
    <w:rsid w:val="005F7D77"/>
    <w:rsid w:val="00630908"/>
    <w:rsid w:val="0067106E"/>
    <w:rsid w:val="006743B1"/>
    <w:rsid w:val="006761B1"/>
    <w:rsid w:val="00682353"/>
    <w:rsid w:val="00683583"/>
    <w:rsid w:val="00695862"/>
    <w:rsid w:val="006A48EB"/>
    <w:rsid w:val="006C4F4D"/>
    <w:rsid w:val="006D3838"/>
    <w:rsid w:val="006F3911"/>
    <w:rsid w:val="00702F99"/>
    <w:rsid w:val="007114C6"/>
    <w:rsid w:val="00754CE7"/>
    <w:rsid w:val="007612CC"/>
    <w:rsid w:val="00761A97"/>
    <w:rsid w:val="00785984"/>
    <w:rsid w:val="00786B49"/>
    <w:rsid w:val="007948CD"/>
    <w:rsid w:val="00797871"/>
    <w:rsid w:val="0079787B"/>
    <w:rsid w:val="007B13E1"/>
    <w:rsid w:val="007B2E88"/>
    <w:rsid w:val="007D3370"/>
    <w:rsid w:val="007D513B"/>
    <w:rsid w:val="007E72A3"/>
    <w:rsid w:val="007F2D1A"/>
    <w:rsid w:val="008062BD"/>
    <w:rsid w:val="008169C9"/>
    <w:rsid w:val="00845F20"/>
    <w:rsid w:val="0088319C"/>
    <w:rsid w:val="008A4519"/>
    <w:rsid w:val="008A7D0E"/>
    <w:rsid w:val="008B5C29"/>
    <w:rsid w:val="008C6BD6"/>
    <w:rsid w:val="008D3350"/>
    <w:rsid w:val="008F0842"/>
    <w:rsid w:val="008F129A"/>
    <w:rsid w:val="00922AF8"/>
    <w:rsid w:val="00931A4B"/>
    <w:rsid w:val="00940456"/>
    <w:rsid w:val="00973E50"/>
    <w:rsid w:val="00981D99"/>
    <w:rsid w:val="009A14E4"/>
    <w:rsid w:val="009C516C"/>
    <w:rsid w:val="009D5B89"/>
    <w:rsid w:val="009E3F2A"/>
    <w:rsid w:val="009E4119"/>
    <w:rsid w:val="009E5528"/>
    <w:rsid w:val="00A149D3"/>
    <w:rsid w:val="00A423B7"/>
    <w:rsid w:val="00A45CB1"/>
    <w:rsid w:val="00A77F23"/>
    <w:rsid w:val="00A8645F"/>
    <w:rsid w:val="00A90F82"/>
    <w:rsid w:val="00A97C04"/>
    <w:rsid w:val="00AB5962"/>
    <w:rsid w:val="00AE3F39"/>
    <w:rsid w:val="00AE4A12"/>
    <w:rsid w:val="00AE56C2"/>
    <w:rsid w:val="00B00566"/>
    <w:rsid w:val="00B12F9C"/>
    <w:rsid w:val="00B147CA"/>
    <w:rsid w:val="00B612A3"/>
    <w:rsid w:val="00B62436"/>
    <w:rsid w:val="00B66374"/>
    <w:rsid w:val="00B72AA5"/>
    <w:rsid w:val="00B734E2"/>
    <w:rsid w:val="00B85145"/>
    <w:rsid w:val="00BA2AAB"/>
    <w:rsid w:val="00BB0B26"/>
    <w:rsid w:val="00BB64B9"/>
    <w:rsid w:val="00BC5069"/>
    <w:rsid w:val="00BD7186"/>
    <w:rsid w:val="00BE3CB6"/>
    <w:rsid w:val="00BF06B8"/>
    <w:rsid w:val="00BF5596"/>
    <w:rsid w:val="00C02242"/>
    <w:rsid w:val="00C144CC"/>
    <w:rsid w:val="00C22993"/>
    <w:rsid w:val="00C476C7"/>
    <w:rsid w:val="00C5768F"/>
    <w:rsid w:val="00C97AB2"/>
    <w:rsid w:val="00CB39C2"/>
    <w:rsid w:val="00CD03D0"/>
    <w:rsid w:val="00CD269F"/>
    <w:rsid w:val="00D62831"/>
    <w:rsid w:val="00D96DD7"/>
    <w:rsid w:val="00DE6DB4"/>
    <w:rsid w:val="00DF163D"/>
    <w:rsid w:val="00E3159B"/>
    <w:rsid w:val="00E43409"/>
    <w:rsid w:val="00E46DCC"/>
    <w:rsid w:val="00E632CA"/>
    <w:rsid w:val="00E66B3E"/>
    <w:rsid w:val="00EB7E7A"/>
    <w:rsid w:val="00EE4001"/>
    <w:rsid w:val="00EF49BF"/>
    <w:rsid w:val="00F14648"/>
    <w:rsid w:val="00F23C71"/>
    <w:rsid w:val="00F3123D"/>
    <w:rsid w:val="00F41DE7"/>
    <w:rsid w:val="00F65837"/>
    <w:rsid w:val="00F825DB"/>
    <w:rsid w:val="00FA1282"/>
    <w:rsid w:val="00FA182D"/>
    <w:rsid w:val="00FA2721"/>
    <w:rsid w:val="00FB6E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726678713">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1559</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2020-05-28T11:43:00Z</cp:lastPrinted>
  <dcterms:created xsi:type="dcterms:W3CDTF">2020-05-28T11:40:00Z</dcterms:created>
  <dcterms:modified xsi:type="dcterms:W3CDTF">2020-05-28T11:43:00Z</dcterms:modified>
</cp:coreProperties>
</file>