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9E7A2" w14:textId="2F4A3323" w:rsidR="00CC4C83" w:rsidRDefault="00CC4C83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4C987FD2" wp14:editId="116C830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7CB6" w14:textId="77777777" w:rsidR="00CC4C83" w:rsidRDefault="00CC4C83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6E6A7060" w14:textId="7AB7E07E"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</w:t>
      </w:r>
      <w:r w:rsidR="00D90FBF">
        <w:rPr>
          <w:b/>
        </w:rPr>
        <w:t>20</w:t>
      </w:r>
      <w:r w:rsidR="00FB1E67" w:rsidRPr="00262CCF">
        <w:rPr>
          <w:b/>
        </w:rPr>
        <w:t xml:space="preserve"> M. VASARIO 2</w:t>
      </w:r>
      <w:r w:rsidR="00D90FBF">
        <w:rPr>
          <w:b/>
        </w:rPr>
        <w:t>0</w:t>
      </w:r>
      <w:r w:rsidRPr="00262CCF">
        <w:rPr>
          <w:b/>
        </w:rPr>
        <w:t xml:space="preserve"> D. SPRENDIMO NR. T2-</w:t>
      </w:r>
      <w:r w:rsidR="00D90FBF">
        <w:rPr>
          <w:b/>
        </w:rPr>
        <w:t>4</w:t>
      </w:r>
      <w:r w:rsidR="00FB1E67" w:rsidRPr="00262CCF">
        <w:rPr>
          <w:b/>
        </w:rPr>
        <w:t>0</w:t>
      </w:r>
      <w:r w:rsidRPr="00262CCF">
        <w:rPr>
          <w:b/>
        </w:rPr>
        <w:t xml:space="preserve"> „DĖL KRETINGOS RAJONO SAVIVALDYBĖS 20</w:t>
      </w:r>
      <w:r w:rsidR="00D90FBF">
        <w:rPr>
          <w:b/>
        </w:rPr>
        <w:t>20</w:t>
      </w:r>
      <w:r w:rsidRPr="00262CCF">
        <w:rPr>
          <w:b/>
        </w:rPr>
        <w:t>–</w:t>
      </w:r>
      <w:r w:rsidR="00FB1E67" w:rsidRPr="00262CCF">
        <w:rPr>
          <w:b/>
        </w:rPr>
        <w:t>202</w:t>
      </w:r>
      <w:r w:rsidR="00D90FBF">
        <w:rPr>
          <w:b/>
        </w:rPr>
        <w:t>2</w:t>
      </w:r>
      <w:r w:rsidRPr="00262CCF">
        <w:rPr>
          <w:b/>
        </w:rPr>
        <w:t xml:space="preserve"> METŲ STRATEGINIO VEIKLOS PLANO TVIRTINIMO“ PAKEITIMO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2A65A023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 </w:t>
      </w:r>
      <w:r w:rsidR="00D90FBF">
        <w:rPr>
          <w:szCs w:val="24"/>
        </w:rPr>
        <w:t xml:space="preserve">balandžio </w:t>
      </w:r>
      <w:r w:rsidR="00CC4C83">
        <w:rPr>
          <w:szCs w:val="24"/>
        </w:rPr>
        <w:t>3</w:t>
      </w:r>
      <w:r w:rsidR="004262CD">
        <w:rPr>
          <w:szCs w:val="24"/>
        </w:rPr>
        <w:t>0</w:t>
      </w:r>
      <w:r w:rsidR="00154AC5" w:rsidRPr="00262CCF">
        <w:rPr>
          <w:szCs w:val="24"/>
        </w:rPr>
        <w:t xml:space="preserve"> </w:t>
      </w:r>
      <w:r w:rsidRPr="00262CCF">
        <w:rPr>
          <w:szCs w:val="24"/>
        </w:rPr>
        <w:t>d. Nr. T</w:t>
      </w:r>
      <w:r w:rsidR="00CC4C83">
        <w:rPr>
          <w:szCs w:val="24"/>
        </w:rPr>
        <w:t>2</w:t>
      </w:r>
      <w:r w:rsidRPr="00262CCF">
        <w:rPr>
          <w:szCs w:val="24"/>
        </w:rPr>
        <w:t>-</w:t>
      </w:r>
      <w:r w:rsidR="00CC4C83">
        <w:rPr>
          <w:szCs w:val="24"/>
        </w:rPr>
        <w:t>7</w:t>
      </w:r>
      <w:r w:rsidR="004262CD">
        <w:rPr>
          <w:szCs w:val="24"/>
        </w:rPr>
        <w:t>3</w:t>
      </w:r>
    </w:p>
    <w:p w14:paraId="18EC4DA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2F707DBC" w14:textId="7AA39C42"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</w:rPr>
      </w:pPr>
      <w:r w:rsidRPr="00262CCF"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>
        <w:t>20</w:t>
      </w:r>
      <w:r w:rsidRPr="00262CCF">
        <w:t xml:space="preserve"> m</w:t>
      </w:r>
      <w:r w:rsidRPr="00CC1C19">
        <w:t xml:space="preserve">. </w:t>
      </w:r>
      <w:r w:rsidR="00881485">
        <w:t>balandžio 1</w:t>
      </w:r>
      <w:r w:rsidR="00DD354D">
        <w:t>6</w:t>
      </w:r>
      <w:r w:rsidRPr="00CC1C19">
        <w:t xml:space="preserve"> d. </w:t>
      </w:r>
      <w:r w:rsidRPr="00262CCF">
        <w:t>protokolą Nr. SP-</w:t>
      </w:r>
      <w:r w:rsidR="00DD354D">
        <w:t>2</w:t>
      </w:r>
      <w:r w:rsidRPr="00262CCF">
        <w:t xml:space="preserve">, Kretingos rajono savivaldybės taryba </w:t>
      </w:r>
      <w:r w:rsidRPr="00262CCF">
        <w:rPr>
          <w:spacing w:val="100"/>
        </w:rPr>
        <w:t>nusprendžia:</w:t>
      </w:r>
    </w:p>
    <w:p w14:paraId="099474D6" w14:textId="74799977"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1. </w:t>
      </w:r>
      <w:r w:rsidR="00952D68" w:rsidRPr="00262CCF">
        <w:t>Pakeisti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m. strateginį veiklos plan</w:t>
      </w:r>
      <w:r w:rsidR="00154AC5" w:rsidRPr="00262CCF">
        <w:t>ą</w:t>
      </w:r>
      <w:r w:rsidR="00952D68" w:rsidRPr="00262CCF">
        <w:t>, patvirtint</w:t>
      </w:r>
      <w:r w:rsidR="00154AC5" w:rsidRPr="00262CCF">
        <w:t>ą</w:t>
      </w:r>
      <w:r w:rsidR="00952D68" w:rsidRPr="00262CCF">
        <w:t xml:space="preserve"> Kretingos rajono savivaldybės tarybos 20</w:t>
      </w:r>
      <w:r w:rsidR="00881485">
        <w:t>20</w:t>
      </w:r>
      <w:r w:rsidR="00952D68" w:rsidRPr="00262CCF">
        <w:t xml:space="preserve"> m. vasario 2</w:t>
      </w:r>
      <w:r w:rsidR="00881485">
        <w:t>0</w:t>
      </w:r>
      <w:r w:rsidR="00952D68" w:rsidRPr="00262CCF">
        <w:t xml:space="preserve"> d. sprendimu Nr. T2-</w:t>
      </w:r>
      <w:r w:rsidR="00881485">
        <w:t>4</w:t>
      </w:r>
      <w:r w:rsidR="00952D68" w:rsidRPr="00262CCF">
        <w:t>0 „Dėl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metų strateginio veiklos plano tvirtinimo“</w:t>
      </w:r>
      <w:r w:rsidR="00AA4C3C" w:rsidRPr="00262CCF">
        <w:t>:</w:t>
      </w:r>
    </w:p>
    <w:p w14:paraId="4871160B" w14:textId="293228E3" w:rsidR="00952D68" w:rsidRPr="006C4170" w:rsidRDefault="00881485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D354D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266350">
        <w:rPr>
          <w:color w:val="000000" w:themeColor="text1"/>
        </w:rPr>
        <w:t xml:space="preserve">pakeisti </w:t>
      </w:r>
      <w:r w:rsidR="00DD354D">
        <w:rPr>
          <w:color w:val="000000" w:themeColor="text1"/>
        </w:rPr>
        <w:t>Strateginio planavimo ir investicijų programos (Nr. 04) priemones 1.1.4.4 ir 1.2.4.11 pagal 1 priedą;</w:t>
      </w:r>
    </w:p>
    <w:p w14:paraId="35678EB2" w14:textId="04576209" w:rsidR="00D942C7" w:rsidRPr="006C4170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C4170">
        <w:rPr>
          <w:color w:val="000000" w:themeColor="text1"/>
        </w:rPr>
        <w:t>1.</w:t>
      </w:r>
      <w:r w:rsidR="00DD354D">
        <w:rPr>
          <w:color w:val="000000" w:themeColor="text1"/>
        </w:rPr>
        <w:t>2</w:t>
      </w:r>
      <w:r w:rsidRPr="006C4170">
        <w:rPr>
          <w:color w:val="000000" w:themeColor="text1"/>
        </w:rPr>
        <w:t xml:space="preserve">. </w:t>
      </w:r>
      <w:r w:rsidR="00266350">
        <w:rPr>
          <w:color w:val="000000" w:themeColor="text1"/>
        </w:rPr>
        <w:t xml:space="preserve">pakeisti </w:t>
      </w:r>
      <w:r w:rsidRPr="006C4170">
        <w:rPr>
          <w:color w:val="000000" w:themeColor="text1"/>
        </w:rPr>
        <w:t>Vietinio ūkio ir turto valdymo programos (Nr. 05) priemon</w:t>
      </w:r>
      <w:r w:rsidR="00DD354D">
        <w:rPr>
          <w:color w:val="000000" w:themeColor="text1"/>
        </w:rPr>
        <w:t xml:space="preserve">ę 3.1.5.50 pagal 2 </w:t>
      </w:r>
      <w:r w:rsidR="00164172" w:rsidRPr="006C4170">
        <w:rPr>
          <w:color w:val="000000" w:themeColor="text1"/>
        </w:rPr>
        <w:t>priedą</w:t>
      </w:r>
      <w:r w:rsidR="00DD354D">
        <w:rPr>
          <w:color w:val="000000" w:themeColor="text1"/>
        </w:rPr>
        <w:t>.</w:t>
      </w:r>
    </w:p>
    <w:p w14:paraId="60F65E67" w14:textId="77777777"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14:paraId="66906E6E" w14:textId="77777777"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1D31E417"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CC4C83">
        <w:rPr>
          <w:szCs w:val="24"/>
        </w:rPr>
        <w:t xml:space="preserve">                                                                                                          Antanas Kalnius </w:t>
      </w:r>
    </w:p>
    <w:p w14:paraId="0E9714E6" w14:textId="77777777" w:rsidR="001B2D3C" w:rsidRPr="00262CCF" w:rsidRDefault="001B2D3C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73E8D23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4F723DAA" w14:textId="77777777" w:rsidR="00922AF8" w:rsidRPr="00262CCF" w:rsidRDefault="00922AF8" w:rsidP="001B2D3C">
      <w:pPr>
        <w:jc w:val="both"/>
        <w:rPr>
          <w:szCs w:val="24"/>
        </w:rPr>
      </w:pPr>
    </w:p>
    <w:p w14:paraId="6CB48D27" w14:textId="77777777" w:rsidR="00922AF8" w:rsidRDefault="00922AF8" w:rsidP="001B2D3C">
      <w:pPr>
        <w:jc w:val="both"/>
        <w:rPr>
          <w:szCs w:val="24"/>
        </w:rPr>
      </w:pPr>
    </w:p>
    <w:p w14:paraId="65980EAC" w14:textId="77777777" w:rsidR="00CC1C19" w:rsidRDefault="00CC1C19" w:rsidP="001B2D3C">
      <w:pPr>
        <w:jc w:val="both"/>
        <w:rPr>
          <w:szCs w:val="24"/>
        </w:rPr>
      </w:pPr>
    </w:p>
    <w:p w14:paraId="6CB6FC05" w14:textId="77777777" w:rsidR="00457E82" w:rsidRDefault="00457E82" w:rsidP="001B2D3C">
      <w:pPr>
        <w:jc w:val="both"/>
        <w:rPr>
          <w:szCs w:val="24"/>
        </w:rPr>
      </w:pPr>
      <w:bookmarkStart w:id="0" w:name="_GoBack"/>
      <w:bookmarkEnd w:id="0"/>
    </w:p>
    <w:p w14:paraId="6FF0FCD2" w14:textId="77777777" w:rsidR="00457E82" w:rsidRDefault="00457E82" w:rsidP="001B2D3C">
      <w:pPr>
        <w:jc w:val="both"/>
        <w:rPr>
          <w:szCs w:val="24"/>
        </w:rPr>
      </w:pPr>
    </w:p>
    <w:p w14:paraId="1577BFEB" w14:textId="77777777" w:rsidR="00CC1C19" w:rsidRDefault="00CC1C19" w:rsidP="001B2D3C">
      <w:pPr>
        <w:jc w:val="both"/>
        <w:rPr>
          <w:szCs w:val="24"/>
        </w:rPr>
      </w:pPr>
    </w:p>
    <w:p w14:paraId="2E0A4F46" w14:textId="77777777" w:rsidR="00CC1C19" w:rsidRDefault="00CC1C19" w:rsidP="001B2D3C">
      <w:pPr>
        <w:jc w:val="both"/>
        <w:rPr>
          <w:szCs w:val="24"/>
        </w:rPr>
      </w:pPr>
    </w:p>
    <w:p w14:paraId="5C8FED0C" w14:textId="77777777" w:rsidR="00CC1C19" w:rsidRDefault="00CC1C19" w:rsidP="001B2D3C">
      <w:pPr>
        <w:jc w:val="both"/>
        <w:rPr>
          <w:szCs w:val="24"/>
        </w:rPr>
      </w:pPr>
    </w:p>
    <w:p w14:paraId="022BFD3A" w14:textId="6C9E56AF" w:rsidR="00DD354D" w:rsidRDefault="00DD354D" w:rsidP="001B2D3C">
      <w:pPr>
        <w:jc w:val="both"/>
        <w:rPr>
          <w:szCs w:val="24"/>
        </w:rPr>
      </w:pPr>
    </w:p>
    <w:p w14:paraId="117075C2" w14:textId="22625989" w:rsidR="00DD354D" w:rsidRDefault="00DD354D" w:rsidP="001B2D3C">
      <w:pPr>
        <w:jc w:val="both"/>
        <w:rPr>
          <w:szCs w:val="24"/>
        </w:rPr>
      </w:pPr>
    </w:p>
    <w:p w14:paraId="3211B03E" w14:textId="6BA2FB56" w:rsidR="00DD354D" w:rsidRDefault="00DD354D" w:rsidP="001B2D3C">
      <w:pPr>
        <w:jc w:val="both"/>
        <w:rPr>
          <w:szCs w:val="24"/>
        </w:rPr>
      </w:pPr>
    </w:p>
    <w:p w14:paraId="6690F0A6" w14:textId="616D0B69" w:rsidR="00DD354D" w:rsidRDefault="00DD354D" w:rsidP="001B2D3C">
      <w:pPr>
        <w:jc w:val="both"/>
        <w:rPr>
          <w:szCs w:val="24"/>
        </w:rPr>
      </w:pPr>
    </w:p>
    <w:p w14:paraId="137999A9" w14:textId="55F7580E" w:rsidR="007631CE" w:rsidRPr="00262CCF" w:rsidRDefault="00F41DE7" w:rsidP="00CC4C83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Turauskaitė</w:t>
      </w:r>
      <w:proofErr w:type="spellEnd"/>
    </w:p>
    <w:sectPr w:rsidR="007631CE" w:rsidRPr="00262CCF" w:rsidSect="009E5766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B113A" w14:textId="77777777" w:rsidR="009B79CA" w:rsidRDefault="009B79CA" w:rsidP="00922AF8">
      <w:r>
        <w:separator/>
      </w:r>
    </w:p>
  </w:endnote>
  <w:endnote w:type="continuationSeparator" w:id="0">
    <w:p w14:paraId="39F65678" w14:textId="77777777" w:rsidR="009B79CA" w:rsidRDefault="009B79CA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B4AF5" w14:textId="77777777" w:rsidR="009B79CA" w:rsidRDefault="009B79CA" w:rsidP="00922AF8">
      <w:r>
        <w:separator/>
      </w:r>
    </w:p>
  </w:footnote>
  <w:footnote w:type="continuationSeparator" w:id="0">
    <w:p w14:paraId="05588871" w14:textId="77777777" w:rsidR="009B79CA" w:rsidRDefault="009B79CA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577BA"/>
    <w:rsid w:val="00057A30"/>
    <w:rsid w:val="00073894"/>
    <w:rsid w:val="000760FF"/>
    <w:rsid w:val="00082A5C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66350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70F4D"/>
    <w:rsid w:val="00374EDE"/>
    <w:rsid w:val="003976D9"/>
    <w:rsid w:val="003B1D3C"/>
    <w:rsid w:val="003B297A"/>
    <w:rsid w:val="003C4209"/>
    <w:rsid w:val="003D31F3"/>
    <w:rsid w:val="003F0154"/>
    <w:rsid w:val="003F7FF8"/>
    <w:rsid w:val="004024C2"/>
    <w:rsid w:val="00415579"/>
    <w:rsid w:val="004262CD"/>
    <w:rsid w:val="004264E4"/>
    <w:rsid w:val="00446A6D"/>
    <w:rsid w:val="00447800"/>
    <w:rsid w:val="00456059"/>
    <w:rsid w:val="00457E82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47BD"/>
    <w:rsid w:val="00556638"/>
    <w:rsid w:val="005619AD"/>
    <w:rsid w:val="00566A8C"/>
    <w:rsid w:val="00585DAD"/>
    <w:rsid w:val="00591911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09FD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70E6B"/>
    <w:rsid w:val="00872025"/>
    <w:rsid w:val="00881485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B79CA"/>
    <w:rsid w:val="009C516C"/>
    <w:rsid w:val="009D5B89"/>
    <w:rsid w:val="009E0A38"/>
    <w:rsid w:val="009E1964"/>
    <w:rsid w:val="009E21D3"/>
    <w:rsid w:val="009E3F2A"/>
    <w:rsid w:val="009E5528"/>
    <w:rsid w:val="009E5766"/>
    <w:rsid w:val="009F7411"/>
    <w:rsid w:val="00A13B47"/>
    <w:rsid w:val="00A33816"/>
    <w:rsid w:val="00A43253"/>
    <w:rsid w:val="00A45CB1"/>
    <w:rsid w:val="00A45D72"/>
    <w:rsid w:val="00A5276F"/>
    <w:rsid w:val="00A560FF"/>
    <w:rsid w:val="00A71E0B"/>
    <w:rsid w:val="00A77F2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E0E3D"/>
    <w:rsid w:val="00BF5596"/>
    <w:rsid w:val="00C005D6"/>
    <w:rsid w:val="00C02242"/>
    <w:rsid w:val="00C0785C"/>
    <w:rsid w:val="00C20E86"/>
    <w:rsid w:val="00C22993"/>
    <w:rsid w:val="00C23594"/>
    <w:rsid w:val="00C63F8D"/>
    <w:rsid w:val="00C76007"/>
    <w:rsid w:val="00C767D7"/>
    <w:rsid w:val="00C97AB2"/>
    <w:rsid w:val="00CA38A3"/>
    <w:rsid w:val="00CA55C5"/>
    <w:rsid w:val="00CA6F98"/>
    <w:rsid w:val="00CB58FE"/>
    <w:rsid w:val="00CC1C19"/>
    <w:rsid w:val="00CC260C"/>
    <w:rsid w:val="00CC4C83"/>
    <w:rsid w:val="00CD0F9D"/>
    <w:rsid w:val="00CD269F"/>
    <w:rsid w:val="00CE6FCC"/>
    <w:rsid w:val="00D0047B"/>
    <w:rsid w:val="00D11D26"/>
    <w:rsid w:val="00D21E2A"/>
    <w:rsid w:val="00D3123E"/>
    <w:rsid w:val="00D339C7"/>
    <w:rsid w:val="00D7420D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60CD3"/>
    <w:rsid w:val="00EA4AA0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2DB3-84E7-45AC-BC95-54D33483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2020-04-24T05:45:00Z</cp:lastPrinted>
  <dcterms:created xsi:type="dcterms:W3CDTF">2020-04-24T05:42:00Z</dcterms:created>
  <dcterms:modified xsi:type="dcterms:W3CDTF">2020-04-24T05:45:00Z</dcterms:modified>
</cp:coreProperties>
</file>