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13" w:rsidRDefault="00904713" w:rsidP="00904713">
      <w:pPr>
        <w:jc w:val="center"/>
      </w:pPr>
      <w:r>
        <w:rPr>
          <w:noProof/>
          <w:lang w:eastAsia="lt-LT"/>
        </w:rPr>
        <w:drawing>
          <wp:inline distT="0" distB="0" distL="0" distR="0" wp14:anchorId="28B576BF" wp14:editId="153C113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713" w:rsidRDefault="00904713" w:rsidP="00904713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F447F" w:rsidTr="002F447F">
        <w:trPr>
          <w:trHeight w:val="1279"/>
          <w:tblHeader/>
        </w:trPr>
        <w:tc>
          <w:tcPr>
            <w:tcW w:w="9747" w:type="dxa"/>
          </w:tcPr>
          <w:p w:rsidR="002F447F" w:rsidRDefault="002F447F" w:rsidP="002F447F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F447F" w:rsidRDefault="002F447F" w:rsidP="00701AFB">
            <w:pPr>
              <w:jc w:val="center"/>
              <w:rPr>
                <w:b/>
                <w:caps/>
                <w:sz w:val="28"/>
              </w:rPr>
            </w:pPr>
          </w:p>
          <w:p w:rsidR="002F447F" w:rsidRPr="002F447F" w:rsidRDefault="002F447F" w:rsidP="00701AFB">
            <w:pPr>
              <w:jc w:val="center"/>
              <w:rPr>
                <w:b/>
                <w:caps/>
                <w:sz w:val="28"/>
              </w:rPr>
            </w:pPr>
            <w:r w:rsidRPr="002F447F">
              <w:rPr>
                <w:b/>
                <w:caps/>
                <w:sz w:val="28"/>
              </w:rPr>
              <w:t>sprendimas</w:t>
            </w:r>
          </w:p>
          <w:p w:rsidR="002F447F" w:rsidRPr="002F447F" w:rsidRDefault="002F447F" w:rsidP="002F447F">
            <w:pPr>
              <w:jc w:val="center"/>
              <w:rPr>
                <w:b/>
                <w:caps/>
              </w:rPr>
            </w:pPr>
            <w:r w:rsidRPr="00636959">
              <w:rPr>
                <w:b/>
                <w:caps/>
              </w:rPr>
              <w:t xml:space="preserve">dėl </w:t>
            </w:r>
            <w:r>
              <w:rPr>
                <w:b/>
                <w:caps/>
              </w:rPr>
              <w:t xml:space="preserve">Kretingos rajono savivaldybėS TURTO PERDAVIMO VALDYTI </w:t>
            </w:r>
            <w:r w:rsidRPr="00636959">
              <w:rPr>
                <w:b/>
                <w:caps/>
              </w:rPr>
              <w:t>panaudos</w:t>
            </w:r>
            <w:r>
              <w:rPr>
                <w:b/>
                <w:caps/>
              </w:rPr>
              <w:t xml:space="preserve"> PAGRINDAIS </w:t>
            </w:r>
          </w:p>
        </w:tc>
      </w:tr>
    </w:tbl>
    <w:p w:rsidR="002F447F" w:rsidRPr="0087247E" w:rsidRDefault="002F447F" w:rsidP="002F447F">
      <w:pPr>
        <w:jc w:val="center"/>
      </w:pPr>
    </w:p>
    <w:p w:rsidR="002F447F" w:rsidRPr="00636959" w:rsidRDefault="002F447F" w:rsidP="002F447F">
      <w:pPr>
        <w:jc w:val="center"/>
      </w:pPr>
      <w:r w:rsidRPr="00636959">
        <w:t>20</w:t>
      </w:r>
      <w:r>
        <w:t>20</w:t>
      </w:r>
      <w:r w:rsidRPr="00636959">
        <w:t xml:space="preserve"> m. </w:t>
      </w:r>
      <w:r w:rsidR="00904713">
        <w:t>balandžio 3</w:t>
      </w:r>
      <w:r w:rsidR="00195C23">
        <w:t>0</w:t>
      </w:r>
      <w:r w:rsidRPr="00636959">
        <w:t xml:space="preserve"> d.  Nr.</w:t>
      </w:r>
      <w:r w:rsidR="00195C23">
        <w:t xml:space="preserve"> T</w:t>
      </w:r>
      <w:r w:rsidR="00904713">
        <w:t>2</w:t>
      </w:r>
      <w:r w:rsidR="00195C23">
        <w:t>-</w:t>
      </w:r>
      <w:r w:rsidR="00904713">
        <w:t>12</w:t>
      </w:r>
      <w:r w:rsidR="00141074">
        <w:t>6</w:t>
      </w:r>
    </w:p>
    <w:p w:rsidR="002F447F" w:rsidRPr="00636959" w:rsidRDefault="002F447F" w:rsidP="002F447F">
      <w:pPr>
        <w:jc w:val="center"/>
      </w:pPr>
      <w:r w:rsidRPr="00636959">
        <w:t>Kretinga</w:t>
      </w:r>
    </w:p>
    <w:p w:rsidR="002F447F" w:rsidRPr="00636959" w:rsidRDefault="002F447F" w:rsidP="002F447F">
      <w:pPr>
        <w:jc w:val="center"/>
      </w:pPr>
    </w:p>
    <w:p w:rsidR="002F447F" w:rsidRPr="00636959" w:rsidRDefault="002F447F" w:rsidP="00470875">
      <w:pPr>
        <w:ind w:firstLine="851"/>
        <w:jc w:val="both"/>
      </w:pPr>
      <w:r w:rsidRPr="00636959">
        <w:t xml:space="preserve">Vadovaudamasi Lietuvos Respublikos vietos savivaldos įstatymo 16 straipsnio 2 dalies 26 punktu, Lietuvos Respublikos valstybės ir savivaldybių turto valdymo, naudojimo ir disponavimo juo įstatymo 14 straipsnio 1 dalies </w:t>
      </w:r>
      <w:r w:rsidR="00906F49">
        <w:t>3</w:t>
      </w:r>
      <w:r w:rsidRPr="00636959">
        <w:t xml:space="preserve"> punkt</w:t>
      </w:r>
      <w:r>
        <w:t>u</w:t>
      </w:r>
      <w:r w:rsidRPr="00636959">
        <w:t xml:space="preserve">, Kretingos rajono savivaldybės turto perdavimo panaudos pagrindais laikinai neatlygintinai valdyti ir naudotis tvarkos aprašo, patvirtinto Kretingos </w:t>
      </w:r>
      <w:bookmarkStart w:id="0" w:name="_GoBack"/>
      <w:bookmarkEnd w:id="0"/>
      <w:r w:rsidRPr="00636959">
        <w:t>rajono savivaldybės tarybos 201</w:t>
      </w:r>
      <w:r w:rsidR="00906F49">
        <w:t>9</w:t>
      </w:r>
      <w:r>
        <w:t xml:space="preserve"> m. </w:t>
      </w:r>
      <w:r w:rsidR="00906F49">
        <w:t>rugsėjo</w:t>
      </w:r>
      <w:r>
        <w:t xml:space="preserve"> </w:t>
      </w:r>
      <w:r w:rsidRPr="00636959">
        <w:t>2</w:t>
      </w:r>
      <w:r w:rsidR="00906F49">
        <w:t>6</w:t>
      </w:r>
      <w:r>
        <w:t xml:space="preserve"> d.</w:t>
      </w:r>
      <w:r w:rsidRPr="00636959">
        <w:t xml:space="preserve"> sprendimu Nr. T2-</w:t>
      </w:r>
      <w:r w:rsidR="00906F49">
        <w:t>285</w:t>
      </w:r>
      <w:r w:rsidRPr="00636959">
        <w:t xml:space="preserve"> „Dėl Kretingos rajono savivaldybės turto perdavimo panaudos pagrindais laikinai neatlygintinai val</w:t>
      </w:r>
      <w:r w:rsidR="00906F49">
        <w:t>dyti ir naudotis tvarkos aprašo patvirtinimo</w:t>
      </w:r>
      <w:r>
        <w:t xml:space="preserve">“, </w:t>
      </w:r>
      <w:r w:rsidR="00906F49">
        <w:t>4 punkto 4.1</w:t>
      </w:r>
      <w:r>
        <w:t xml:space="preserve"> </w:t>
      </w:r>
      <w:r w:rsidRPr="00636959">
        <w:t>papunkči</w:t>
      </w:r>
      <w:r>
        <w:t>u</w:t>
      </w:r>
      <w:r w:rsidRPr="00636959">
        <w:t xml:space="preserve"> ir atsižvelgdama į </w:t>
      </w:r>
      <w:r>
        <w:t xml:space="preserve">Kretingos rajono savivaldybės priešgaisrinės tarnybos </w:t>
      </w:r>
      <w:r w:rsidRPr="00636959">
        <w:t>20</w:t>
      </w:r>
      <w:r w:rsidR="00906F49">
        <w:t>20</w:t>
      </w:r>
      <w:r>
        <w:t xml:space="preserve"> m. </w:t>
      </w:r>
      <w:r w:rsidR="00906F49">
        <w:t>sausio 20</w:t>
      </w:r>
      <w:r>
        <w:t xml:space="preserve"> d.</w:t>
      </w:r>
      <w:r w:rsidRPr="00636959">
        <w:t xml:space="preserve"> raštą Nr. </w:t>
      </w:r>
      <w:r>
        <w:t>SR-</w:t>
      </w:r>
      <w:r w:rsidR="00906F49">
        <w:t>2 (1.5.)</w:t>
      </w:r>
      <w:r w:rsidRPr="00636959">
        <w:t xml:space="preserve"> „Dėl patalpų </w:t>
      </w:r>
      <w:r>
        <w:t xml:space="preserve">suteikimo panaudos </w:t>
      </w:r>
      <w:r w:rsidRPr="00636959">
        <w:t>pagrindais“,</w:t>
      </w:r>
      <w:r>
        <w:t xml:space="preserve"> </w:t>
      </w:r>
      <w:r w:rsidRPr="00636959">
        <w:t>Kretingos  rajono savivaldybės taryba n u s p r e n d ž i a:</w:t>
      </w:r>
    </w:p>
    <w:p w:rsidR="002F447F" w:rsidRPr="00906F49" w:rsidRDefault="002F447F" w:rsidP="00470875">
      <w:pPr>
        <w:pStyle w:val="Pagrindinistekstas"/>
        <w:ind w:firstLine="851"/>
        <w:rPr>
          <w:lang w:val="lt-LT"/>
        </w:rPr>
      </w:pPr>
      <w:r w:rsidRPr="00636959">
        <w:rPr>
          <w:szCs w:val="24"/>
          <w:lang w:val="lt-LT"/>
        </w:rPr>
        <w:t xml:space="preserve">1. Perduoti </w:t>
      </w:r>
      <w:r>
        <w:rPr>
          <w:szCs w:val="24"/>
          <w:lang w:val="lt-LT"/>
        </w:rPr>
        <w:t xml:space="preserve">Kretingos rajono savivaldybės priešgaisrinei tarnybai </w:t>
      </w:r>
      <w:r w:rsidR="00906F49" w:rsidRPr="00636959">
        <w:rPr>
          <w:szCs w:val="24"/>
          <w:lang w:val="lt-LT"/>
        </w:rPr>
        <w:t>panaudos pagrindais neatlygintinai valdyti ir naudotis</w:t>
      </w:r>
      <w:r w:rsidR="00906F49">
        <w:rPr>
          <w:szCs w:val="24"/>
          <w:lang w:val="lt-LT"/>
        </w:rPr>
        <w:t xml:space="preserve"> </w:t>
      </w:r>
      <w:r w:rsidRPr="009379E5">
        <w:rPr>
          <w:szCs w:val="24"/>
          <w:lang w:val="lt-LT"/>
        </w:rPr>
        <w:t>nuostatuose</w:t>
      </w:r>
      <w:r w:rsidRPr="00636959">
        <w:rPr>
          <w:szCs w:val="24"/>
          <w:lang w:val="lt-LT"/>
        </w:rPr>
        <w:t xml:space="preserve"> nurodytai veiklai vykdyti </w:t>
      </w:r>
      <w:r w:rsidR="00470875">
        <w:rPr>
          <w:szCs w:val="24"/>
          <w:lang w:val="lt-LT"/>
        </w:rPr>
        <w:t>2</w:t>
      </w:r>
      <w:r w:rsidRPr="00636959">
        <w:rPr>
          <w:szCs w:val="24"/>
          <w:lang w:val="lt-LT"/>
        </w:rPr>
        <w:t xml:space="preserve"> metų laikotarpiui</w:t>
      </w:r>
      <w:r w:rsidR="00906F49">
        <w:rPr>
          <w:szCs w:val="24"/>
          <w:lang w:val="lt-LT"/>
        </w:rPr>
        <w:t>,</w:t>
      </w:r>
      <w:r w:rsidRPr="00636959">
        <w:rPr>
          <w:szCs w:val="24"/>
          <w:lang w:val="lt-LT"/>
        </w:rPr>
        <w:t xml:space="preserve"> </w:t>
      </w:r>
      <w:r w:rsidR="00470875" w:rsidRPr="00C4283F">
        <w:rPr>
          <w:lang w:val="lt-LT"/>
        </w:rPr>
        <w:t xml:space="preserve">bet ne ilgiau kaip iki nuosavybės teisės </w:t>
      </w:r>
      <w:r w:rsidR="00470875">
        <w:rPr>
          <w:lang w:val="lt-LT"/>
        </w:rPr>
        <w:t>panaudos</w:t>
      </w:r>
      <w:r w:rsidR="00470875" w:rsidRPr="00C4283F">
        <w:rPr>
          <w:lang w:val="lt-LT"/>
        </w:rPr>
        <w:t xml:space="preserve"> pagrindais valdomų patalpų perėjimo kitam asmeniui,</w:t>
      </w:r>
      <w:r w:rsidR="00906F49">
        <w:rPr>
          <w:lang w:val="lt-LT"/>
        </w:rPr>
        <w:t xml:space="preserve"> </w:t>
      </w:r>
      <w:r w:rsidRPr="00636959">
        <w:rPr>
          <w:szCs w:val="24"/>
          <w:lang w:val="lt-LT"/>
        </w:rPr>
        <w:t>Kretingos rajono savivaldybei</w:t>
      </w:r>
      <w:r w:rsidR="00906F49">
        <w:rPr>
          <w:szCs w:val="24"/>
          <w:lang w:val="lt-LT"/>
        </w:rPr>
        <w:t xml:space="preserve"> nuosavybės teise priklausantį turtą –</w:t>
      </w:r>
      <w:r w:rsidRPr="00402173">
        <w:rPr>
          <w:szCs w:val="24"/>
          <w:lang w:val="lt-LT"/>
        </w:rPr>
        <w:t xml:space="preserve"> </w:t>
      </w:r>
      <w:r w:rsidR="00470875">
        <w:rPr>
          <w:szCs w:val="24"/>
          <w:lang w:val="lt-LT"/>
        </w:rPr>
        <w:t>22,45</w:t>
      </w:r>
      <w:r w:rsidRPr="00636959">
        <w:rPr>
          <w:szCs w:val="24"/>
          <w:lang w:val="lt-LT"/>
        </w:rPr>
        <w:t xml:space="preserve"> m</w:t>
      </w:r>
      <w:r w:rsidRPr="00636959">
        <w:rPr>
          <w:szCs w:val="24"/>
          <w:vertAlign w:val="superscript"/>
          <w:lang w:val="lt-LT"/>
        </w:rPr>
        <w:t>2</w:t>
      </w:r>
      <w:r w:rsidRPr="00636959">
        <w:rPr>
          <w:szCs w:val="24"/>
          <w:lang w:val="lt-LT"/>
        </w:rPr>
        <w:t xml:space="preserve"> ploto</w:t>
      </w:r>
      <w:r>
        <w:rPr>
          <w:szCs w:val="24"/>
          <w:lang w:val="lt-LT"/>
        </w:rPr>
        <w:t xml:space="preserve"> negyvenamąsias</w:t>
      </w:r>
      <w:r w:rsidRPr="00636959">
        <w:rPr>
          <w:szCs w:val="24"/>
          <w:lang w:val="lt-LT"/>
        </w:rPr>
        <w:t xml:space="preserve"> patalpa</w:t>
      </w:r>
      <w:r>
        <w:rPr>
          <w:szCs w:val="24"/>
          <w:lang w:val="lt-LT"/>
        </w:rPr>
        <w:t xml:space="preserve">s </w:t>
      </w:r>
      <w:r w:rsidR="00470875">
        <w:rPr>
          <w:szCs w:val="24"/>
          <w:lang w:val="lt-LT"/>
        </w:rPr>
        <w:t>Jono</w:t>
      </w:r>
      <w:r w:rsidRPr="00636959">
        <w:rPr>
          <w:szCs w:val="24"/>
          <w:lang w:val="lt-LT"/>
        </w:rPr>
        <w:t xml:space="preserve"> K</w:t>
      </w:r>
      <w:r w:rsidR="00470875">
        <w:rPr>
          <w:szCs w:val="24"/>
          <w:lang w:val="lt-LT"/>
        </w:rPr>
        <w:t>arolio</w:t>
      </w:r>
      <w:r w:rsidRPr="00636959">
        <w:rPr>
          <w:szCs w:val="24"/>
          <w:lang w:val="lt-LT"/>
        </w:rPr>
        <w:t xml:space="preserve"> Chodkevičiaus g. 10, Kretingoje</w:t>
      </w:r>
      <w:r>
        <w:rPr>
          <w:szCs w:val="24"/>
          <w:lang w:val="lt-LT"/>
        </w:rPr>
        <w:t xml:space="preserve"> </w:t>
      </w:r>
      <w:r w:rsidRPr="00636959">
        <w:rPr>
          <w:szCs w:val="24"/>
          <w:lang w:val="lt-LT"/>
        </w:rPr>
        <w:t>(nekilnojamojo turto kadastro i</w:t>
      </w:r>
      <w:r>
        <w:rPr>
          <w:szCs w:val="24"/>
          <w:lang w:val="lt-LT"/>
        </w:rPr>
        <w:t xml:space="preserve">r registro byloje </w:t>
      </w:r>
      <w:r w:rsidRPr="00636959">
        <w:rPr>
          <w:szCs w:val="24"/>
          <w:lang w:val="lt-LT"/>
        </w:rPr>
        <w:t>pastatas plane pažymėtas 1</w:t>
      </w:r>
      <w:r>
        <w:rPr>
          <w:szCs w:val="24"/>
          <w:lang w:val="lt-LT"/>
        </w:rPr>
        <w:t>B</w:t>
      </w:r>
      <w:r w:rsidRPr="00636959">
        <w:rPr>
          <w:szCs w:val="24"/>
          <w:lang w:val="lt-LT"/>
        </w:rPr>
        <w:t xml:space="preserve">4p, </w:t>
      </w:r>
      <w:r w:rsidR="00470875">
        <w:rPr>
          <w:szCs w:val="24"/>
          <w:lang w:val="lt-LT"/>
        </w:rPr>
        <w:t>patalpa</w:t>
      </w:r>
      <w:r>
        <w:rPr>
          <w:szCs w:val="24"/>
          <w:lang w:val="lt-LT"/>
        </w:rPr>
        <w:t xml:space="preserve"> plane pažymėt</w:t>
      </w:r>
      <w:r w:rsidR="00470875">
        <w:rPr>
          <w:szCs w:val="24"/>
          <w:lang w:val="lt-LT"/>
        </w:rPr>
        <w:t>a</w:t>
      </w:r>
      <w:r w:rsidRPr="0063695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simboli</w:t>
      </w:r>
      <w:r w:rsidR="00470875">
        <w:rPr>
          <w:szCs w:val="24"/>
          <w:lang w:val="lt-LT"/>
        </w:rPr>
        <w:t>u</w:t>
      </w:r>
      <w:r w:rsidRPr="00636959">
        <w:rPr>
          <w:szCs w:val="24"/>
          <w:lang w:val="lt-LT"/>
        </w:rPr>
        <w:t xml:space="preserve"> I</w:t>
      </w:r>
      <w:r>
        <w:rPr>
          <w:szCs w:val="24"/>
          <w:lang w:val="lt-LT"/>
        </w:rPr>
        <w:t>V</w:t>
      </w:r>
      <w:r w:rsidRPr="00636959">
        <w:rPr>
          <w:szCs w:val="24"/>
          <w:lang w:val="lt-LT"/>
        </w:rPr>
        <w:t>-</w:t>
      </w:r>
      <w:r w:rsidR="00470875">
        <w:rPr>
          <w:szCs w:val="24"/>
          <w:lang w:val="lt-LT"/>
        </w:rPr>
        <w:t>17</w:t>
      </w:r>
      <w:r w:rsidRPr="00636959">
        <w:rPr>
          <w:szCs w:val="24"/>
          <w:lang w:val="lt-LT"/>
        </w:rPr>
        <w:t xml:space="preserve">, plotas </w:t>
      </w:r>
      <w:r w:rsidR="00470875">
        <w:rPr>
          <w:szCs w:val="24"/>
          <w:lang w:val="lt-LT"/>
        </w:rPr>
        <w:t>17,76</w:t>
      </w:r>
      <w:r w:rsidRPr="00636959">
        <w:rPr>
          <w:szCs w:val="24"/>
          <w:lang w:val="lt-LT"/>
        </w:rPr>
        <w:t xml:space="preserve"> m</w:t>
      </w:r>
      <w:r w:rsidRPr="00636959">
        <w:rPr>
          <w:szCs w:val="24"/>
          <w:vertAlign w:val="superscript"/>
          <w:lang w:val="lt-LT"/>
        </w:rPr>
        <w:t>2</w:t>
      </w:r>
      <w:r w:rsidRPr="00636959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su </w:t>
      </w:r>
      <w:r w:rsidR="00470875">
        <w:rPr>
          <w:szCs w:val="24"/>
          <w:lang w:val="lt-LT"/>
        </w:rPr>
        <w:t>4,69</w:t>
      </w:r>
      <w:r>
        <w:rPr>
          <w:szCs w:val="24"/>
          <w:lang w:val="lt-LT"/>
        </w:rPr>
        <w:t xml:space="preserve"> m</w:t>
      </w:r>
      <w:r>
        <w:rPr>
          <w:szCs w:val="24"/>
          <w:vertAlign w:val="superscript"/>
          <w:lang w:val="lt-LT"/>
        </w:rPr>
        <w:t>2</w:t>
      </w:r>
      <w:r>
        <w:rPr>
          <w:szCs w:val="24"/>
          <w:lang w:val="lt-LT"/>
        </w:rPr>
        <w:t xml:space="preserve"> ploto bendro naudojimo patalpomis</w:t>
      </w:r>
      <w:r w:rsidRPr="00636959">
        <w:rPr>
          <w:szCs w:val="24"/>
          <w:lang w:val="lt-LT"/>
        </w:rPr>
        <w:t xml:space="preserve"> plane pažymėto</w:t>
      </w:r>
      <w:r>
        <w:rPr>
          <w:szCs w:val="24"/>
          <w:lang w:val="lt-LT"/>
        </w:rPr>
        <w:t>mi</w:t>
      </w:r>
      <w:r w:rsidRPr="00636959">
        <w:rPr>
          <w:szCs w:val="24"/>
          <w:lang w:val="lt-LT"/>
        </w:rPr>
        <w:t xml:space="preserve">s </w:t>
      </w:r>
      <w:r>
        <w:rPr>
          <w:szCs w:val="24"/>
          <w:lang w:val="lt-LT"/>
        </w:rPr>
        <w:t xml:space="preserve">simboliais nuo IV-37 iki IV-41, IV-45, </w:t>
      </w:r>
      <w:r w:rsidRPr="00636959">
        <w:rPr>
          <w:szCs w:val="24"/>
          <w:lang w:val="lt-LT"/>
        </w:rPr>
        <w:t>registro Nr.</w:t>
      </w:r>
      <w:r w:rsidR="00757EA9">
        <w:rPr>
          <w:szCs w:val="24"/>
          <w:lang w:val="lt-LT"/>
        </w:rPr>
        <w:t xml:space="preserve"> </w:t>
      </w:r>
      <w:r w:rsidRPr="00636959">
        <w:rPr>
          <w:szCs w:val="24"/>
          <w:lang w:val="lt-LT"/>
        </w:rPr>
        <w:t>44/101856, unikalus Nr. 4400-0150-4305:8198</w:t>
      </w:r>
      <w:r>
        <w:rPr>
          <w:szCs w:val="24"/>
          <w:lang w:val="lt-LT"/>
        </w:rPr>
        <w:t>)</w:t>
      </w:r>
      <w:r w:rsidRPr="00636959">
        <w:rPr>
          <w:szCs w:val="24"/>
          <w:lang w:val="lt-LT"/>
        </w:rPr>
        <w:t xml:space="preserve">, kurių įsigijimo vertė – </w:t>
      </w:r>
      <w:r w:rsidR="000A317B">
        <w:rPr>
          <w:szCs w:val="24"/>
          <w:lang w:val="lt-LT"/>
        </w:rPr>
        <w:t>1055,44</w:t>
      </w:r>
      <w:r>
        <w:rPr>
          <w:szCs w:val="24"/>
          <w:lang w:val="lt-LT"/>
        </w:rPr>
        <w:t xml:space="preserve"> </w:t>
      </w:r>
      <w:proofErr w:type="spellStart"/>
      <w:r w:rsidRPr="00636959">
        <w:rPr>
          <w:szCs w:val="24"/>
          <w:lang w:val="lt-LT"/>
        </w:rPr>
        <w:t>Eur</w:t>
      </w:r>
      <w:proofErr w:type="spellEnd"/>
      <w:r w:rsidRPr="00636959">
        <w:rPr>
          <w:szCs w:val="24"/>
          <w:lang w:val="lt-LT"/>
        </w:rPr>
        <w:t>, likutinė vertė 20</w:t>
      </w:r>
      <w:r w:rsidR="00906F49">
        <w:rPr>
          <w:szCs w:val="24"/>
          <w:lang w:val="lt-LT"/>
        </w:rPr>
        <w:t xml:space="preserve">20 m. vasario 29 d. – </w:t>
      </w:r>
      <w:r w:rsidR="000A317B">
        <w:rPr>
          <w:szCs w:val="24"/>
          <w:lang w:val="lt-LT"/>
        </w:rPr>
        <w:t>191,21</w:t>
      </w:r>
      <w:r w:rsidRPr="00636959">
        <w:rPr>
          <w:szCs w:val="24"/>
          <w:lang w:val="lt-LT"/>
        </w:rPr>
        <w:t xml:space="preserve"> </w:t>
      </w:r>
      <w:proofErr w:type="spellStart"/>
      <w:r w:rsidRPr="00636959">
        <w:rPr>
          <w:szCs w:val="24"/>
          <w:lang w:val="lt-LT"/>
        </w:rPr>
        <w:t>Eur</w:t>
      </w:r>
      <w:proofErr w:type="spellEnd"/>
      <w:r>
        <w:rPr>
          <w:szCs w:val="24"/>
          <w:lang w:val="lt-LT"/>
        </w:rPr>
        <w:t>.</w:t>
      </w:r>
    </w:p>
    <w:p w:rsidR="002F447F" w:rsidRPr="00636959" w:rsidRDefault="002F447F" w:rsidP="00470875">
      <w:pPr>
        <w:pStyle w:val="Pagrindinistekstas"/>
        <w:ind w:firstLine="851"/>
        <w:rPr>
          <w:szCs w:val="24"/>
          <w:lang w:val="lt-LT"/>
        </w:rPr>
      </w:pPr>
      <w:r w:rsidRPr="00636959">
        <w:rPr>
          <w:szCs w:val="24"/>
          <w:lang w:val="lt-LT"/>
        </w:rPr>
        <w:t>2. Įgalioti Kretingos rajono savivaldybės administracijos direktorių pasirašyti 1 punkte nurodyt</w:t>
      </w:r>
      <w:r w:rsidR="00906F49">
        <w:rPr>
          <w:szCs w:val="24"/>
          <w:lang w:val="lt-LT"/>
        </w:rPr>
        <w:t>o turto</w:t>
      </w:r>
      <w:r w:rsidRPr="00636959">
        <w:rPr>
          <w:szCs w:val="24"/>
          <w:lang w:val="lt-LT"/>
        </w:rPr>
        <w:t xml:space="preserve"> panaudos sutart</w:t>
      </w:r>
      <w:r>
        <w:rPr>
          <w:szCs w:val="24"/>
          <w:lang w:val="lt-LT"/>
        </w:rPr>
        <w:t>į ir perdavimo-priėmimo aktą</w:t>
      </w:r>
      <w:r w:rsidRPr="00636959">
        <w:rPr>
          <w:szCs w:val="24"/>
          <w:lang w:val="lt-LT"/>
        </w:rPr>
        <w:t>.</w:t>
      </w:r>
    </w:p>
    <w:p w:rsidR="00906F49" w:rsidRPr="00C4283F" w:rsidRDefault="002F447F" w:rsidP="00906F49">
      <w:pPr>
        <w:pStyle w:val="Pagrindinistekstas"/>
        <w:ind w:firstLine="851"/>
        <w:rPr>
          <w:lang w:val="lt-LT"/>
        </w:rPr>
      </w:pPr>
      <w:r w:rsidRPr="00636959">
        <w:rPr>
          <w:szCs w:val="24"/>
          <w:lang w:val="pt-BR"/>
        </w:rPr>
        <w:t>3.</w:t>
      </w:r>
      <w:r w:rsidR="00906F49" w:rsidRPr="00C4283F">
        <w:rPr>
          <w:lang w:val="lt-LT"/>
        </w:rPr>
        <w:t xml:space="preserve"> </w:t>
      </w:r>
      <w:r w:rsidR="00906F49" w:rsidRPr="00C4283F">
        <w:rPr>
          <w:rFonts w:eastAsia="Calibri"/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906F49" w:rsidRPr="00C4283F">
        <w:rPr>
          <w:rFonts w:eastAsia="Calibri"/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:rsidR="002F447F" w:rsidRPr="00636959" w:rsidRDefault="002F447F" w:rsidP="00470875">
      <w:pPr>
        <w:pStyle w:val="Pagrindinistekstas"/>
        <w:ind w:firstLine="851"/>
        <w:rPr>
          <w:szCs w:val="24"/>
          <w:lang w:val="pt-BR"/>
        </w:rPr>
      </w:pPr>
    </w:p>
    <w:p w:rsidR="002F447F" w:rsidRPr="00636959" w:rsidRDefault="002F447F" w:rsidP="002F447F">
      <w:pPr>
        <w:pStyle w:val="Pagrindinistekstas"/>
        <w:rPr>
          <w:szCs w:val="24"/>
          <w:lang w:val="lt-LT"/>
        </w:rPr>
      </w:pPr>
    </w:p>
    <w:p w:rsidR="002F447F" w:rsidRPr="00636959" w:rsidRDefault="002F447F" w:rsidP="002F447F">
      <w:pPr>
        <w:pStyle w:val="Pagrindinistekstas"/>
        <w:rPr>
          <w:szCs w:val="24"/>
          <w:lang w:val="lt-LT"/>
        </w:rPr>
      </w:pPr>
      <w:r w:rsidRPr="00636959">
        <w:rPr>
          <w:szCs w:val="24"/>
          <w:lang w:val="lt-LT"/>
        </w:rPr>
        <w:t>Savivaldybės meras</w:t>
      </w:r>
      <w:r w:rsidRPr="00636959">
        <w:rPr>
          <w:szCs w:val="24"/>
          <w:lang w:val="lt-LT"/>
        </w:rPr>
        <w:tab/>
      </w:r>
      <w:r w:rsidRPr="00636959">
        <w:rPr>
          <w:szCs w:val="24"/>
          <w:lang w:val="lt-LT"/>
        </w:rPr>
        <w:tab/>
      </w:r>
      <w:r w:rsidR="00904713">
        <w:rPr>
          <w:szCs w:val="24"/>
          <w:lang w:val="lt-LT"/>
        </w:rPr>
        <w:t xml:space="preserve">                                                                    Antanas Kalnius </w:t>
      </w:r>
    </w:p>
    <w:p w:rsidR="002F447F" w:rsidRPr="00636959" w:rsidRDefault="002F447F" w:rsidP="002F447F">
      <w:pPr>
        <w:pStyle w:val="Pagrindinistekstas"/>
        <w:rPr>
          <w:szCs w:val="24"/>
          <w:lang w:val="lt-LT"/>
        </w:rPr>
      </w:pPr>
    </w:p>
    <w:p w:rsidR="002F447F" w:rsidRDefault="002F447F" w:rsidP="002F447F">
      <w:pPr>
        <w:jc w:val="both"/>
      </w:pPr>
    </w:p>
    <w:p w:rsidR="002F447F" w:rsidRDefault="002F447F" w:rsidP="002F447F">
      <w:pPr>
        <w:jc w:val="both"/>
      </w:pPr>
    </w:p>
    <w:p w:rsidR="002F447F" w:rsidRDefault="002F447F" w:rsidP="002F447F">
      <w:pPr>
        <w:jc w:val="both"/>
      </w:pPr>
    </w:p>
    <w:p w:rsidR="002F447F" w:rsidRDefault="002F447F" w:rsidP="002F447F">
      <w:pPr>
        <w:jc w:val="both"/>
      </w:pPr>
    </w:p>
    <w:p w:rsidR="004C08ED" w:rsidRDefault="004C08ED" w:rsidP="002F447F">
      <w:pPr>
        <w:jc w:val="both"/>
      </w:pPr>
    </w:p>
    <w:p w:rsidR="004C08ED" w:rsidRDefault="004C08ED" w:rsidP="002F447F">
      <w:pPr>
        <w:jc w:val="both"/>
      </w:pPr>
    </w:p>
    <w:p w:rsidR="004C08ED" w:rsidRDefault="004C08ED" w:rsidP="002F447F">
      <w:pPr>
        <w:jc w:val="both"/>
      </w:pPr>
    </w:p>
    <w:p w:rsidR="004C08ED" w:rsidRDefault="004C08ED" w:rsidP="002F447F">
      <w:pPr>
        <w:jc w:val="both"/>
      </w:pPr>
    </w:p>
    <w:p w:rsidR="004C08ED" w:rsidRDefault="004C08ED" w:rsidP="002F447F">
      <w:pPr>
        <w:jc w:val="both"/>
      </w:pPr>
    </w:p>
    <w:p w:rsidR="00111E0E" w:rsidRDefault="00904713" w:rsidP="00904713">
      <w:pPr>
        <w:jc w:val="both"/>
      </w:pPr>
      <w:r>
        <w:t>N</w:t>
      </w:r>
      <w:r w:rsidR="002F447F" w:rsidRPr="00636959">
        <w:t xml:space="preserve">ijolė </w:t>
      </w:r>
      <w:proofErr w:type="spellStart"/>
      <w:r w:rsidR="002F447F" w:rsidRPr="00636959">
        <w:t>Vaičienė</w:t>
      </w:r>
      <w:proofErr w:type="spellEnd"/>
      <w:r w:rsidR="002F447F" w:rsidRPr="00636959">
        <w:t xml:space="preserve"> </w:t>
      </w:r>
    </w:p>
    <w:sectPr w:rsidR="00111E0E" w:rsidSect="00904713">
      <w:headerReference w:type="default" r:id="rId8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D4" w:rsidRDefault="009320D4" w:rsidP="002F447F">
      <w:r>
        <w:separator/>
      </w:r>
    </w:p>
  </w:endnote>
  <w:endnote w:type="continuationSeparator" w:id="0">
    <w:p w:rsidR="009320D4" w:rsidRDefault="009320D4" w:rsidP="002F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D4" w:rsidRDefault="009320D4" w:rsidP="002F447F">
      <w:r>
        <w:separator/>
      </w:r>
    </w:p>
  </w:footnote>
  <w:footnote w:type="continuationSeparator" w:id="0">
    <w:p w:rsidR="009320D4" w:rsidRDefault="009320D4" w:rsidP="002F4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75" w:rsidRDefault="00470875" w:rsidP="002F447F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7F"/>
    <w:rsid w:val="000A317B"/>
    <w:rsid w:val="00111E0E"/>
    <w:rsid w:val="00141074"/>
    <w:rsid w:val="0014583A"/>
    <w:rsid w:val="00180001"/>
    <w:rsid w:val="00195C23"/>
    <w:rsid w:val="001D5A21"/>
    <w:rsid w:val="00217DEF"/>
    <w:rsid w:val="002B09AE"/>
    <w:rsid w:val="002F447F"/>
    <w:rsid w:val="003729A9"/>
    <w:rsid w:val="00421FF7"/>
    <w:rsid w:val="00470875"/>
    <w:rsid w:val="004C08ED"/>
    <w:rsid w:val="00515055"/>
    <w:rsid w:val="00555949"/>
    <w:rsid w:val="005B53E3"/>
    <w:rsid w:val="00701AFB"/>
    <w:rsid w:val="00757EA9"/>
    <w:rsid w:val="0086700D"/>
    <w:rsid w:val="00904713"/>
    <w:rsid w:val="00906F49"/>
    <w:rsid w:val="009320D4"/>
    <w:rsid w:val="00960667"/>
    <w:rsid w:val="00A23C13"/>
    <w:rsid w:val="00A24B12"/>
    <w:rsid w:val="00B26E2A"/>
    <w:rsid w:val="00C61B25"/>
    <w:rsid w:val="00CA5EED"/>
    <w:rsid w:val="00DA4D7A"/>
    <w:rsid w:val="00DB4589"/>
    <w:rsid w:val="00DD094E"/>
    <w:rsid w:val="00EB7F54"/>
    <w:rsid w:val="00FB6358"/>
    <w:rsid w:val="00FC30E7"/>
    <w:rsid w:val="00FD5D30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447F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2F447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F447F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F447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F447F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44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F447F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44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F447F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447F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2F447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F447F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F447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F447F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44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F447F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44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F447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2020-05-04T06:24:00Z</cp:lastPrinted>
  <dcterms:created xsi:type="dcterms:W3CDTF">2020-04-24T10:46:00Z</dcterms:created>
  <dcterms:modified xsi:type="dcterms:W3CDTF">2020-05-04T06:24:00Z</dcterms:modified>
</cp:coreProperties>
</file>