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BE" w:rsidRDefault="000A40BE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795E64BE" wp14:editId="39B388B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0BE" w:rsidRDefault="000A40BE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:rsidR="00780B81" w:rsidRPr="00BF1BF8" w:rsidRDefault="00780B81" w:rsidP="00BF1BF8">
      <w:pPr>
        <w:spacing w:after="0" w:line="240" w:lineRule="auto"/>
        <w:ind w:right="2267" w:firstLine="2552"/>
        <w:jc w:val="center"/>
        <w:rPr>
          <w:b/>
          <w:sz w:val="28"/>
          <w:szCs w:val="28"/>
        </w:rPr>
      </w:pPr>
    </w:p>
    <w:p w:rsidR="00780B81" w:rsidRPr="00BF1BF8" w:rsidRDefault="00780B81" w:rsidP="00BF1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780B81" w:rsidRPr="00BF1BF8" w:rsidRDefault="00780B81" w:rsidP="00BF1B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D26D21" w:rsidRPr="00BF1BF8">
        <w:rPr>
          <w:rFonts w:ascii="Times New Roman" w:hAnsi="Times New Roman" w:cs="Times New Roman"/>
          <w:b/>
          <w:sz w:val="24"/>
          <w:szCs w:val="24"/>
        </w:rPr>
        <w:t xml:space="preserve">BIUDŽETINĖS ĮSTAIGOS KRETINGOS RAJONO </w:t>
      </w:r>
      <w:r w:rsidR="00B8170A" w:rsidRPr="00BF1BF8">
        <w:rPr>
          <w:rFonts w:ascii="Times New Roman" w:hAnsi="Times New Roman" w:cs="Times New Roman"/>
          <w:b/>
          <w:sz w:val="24"/>
          <w:szCs w:val="24"/>
        </w:rPr>
        <w:t>L</w:t>
      </w:r>
      <w:r w:rsidR="00D26D21" w:rsidRPr="00BF1BF8">
        <w:rPr>
          <w:rFonts w:ascii="Times New Roman" w:hAnsi="Times New Roman" w:cs="Times New Roman"/>
          <w:b/>
          <w:sz w:val="24"/>
          <w:szCs w:val="24"/>
        </w:rPr>
        <w:t>OPŠELIO-DARŽELIO „</w:t>
      </w:r>
      <w:r w:rsidR="00B8170A" w:rsidRPr="00BF1BF8">
        <w:rPr>
          <w:rFonts w:ascii="Times New Roman" w:hAnsi="Times New Roman" w:cs="Times New Roman"/>
          <w:b/>
          <w:sz w:val="24"/>
          <w:szCs w:val="24"/>
        </w:rPr>
        <w:t>EGLUTĖ</w:t>
      </w:r>
      <w:r w:rsidR="00D26D21" w:rsidRPr="00BF1BF8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574439" w:rsidRPr="00BF1BF8">
        <w:rPr>
          <w:rFonts w:ascii="Times New Roman" w:hAnsi="Times New Roman"/>
          <w:b/>
          <w:sz w:val="24"/>
          <w:szCs w:val="24"/>
        </w:rPr>
        <w:t xml:space="preserve">REORGANIZAVIMO, REORGANIZAVIMO SĄLYGŲ APRAŠO </w:t>
      </w:r>
      <w:r w:rsidR="000B0431" w:rsidRPr="00BF1BF8">
        <w:rPr>
          <w:rFonts w:ascii="Times New Roman" w:hAnsi="Times New Roman"/>
          <w:b/>
          <w:sz w:val="24"/>
          <w:szCs w:val="24"/>
        </w:rPr>
        <w:t xml:space="preserve">PATVIRTINIMO </w:t>
      </w:r>
      <w:r w:rsidR="00574439" w:rsidRPr="00BF1BF8">
        <w:rPr>
          <w:rFonts w:ascii="Times New Roman" w:hAnsi="Times New Roman"/>
          <w:b/>
          <w:sz w:val="24"/>
          <w:szCs w:val="24"/>
        </w:rPr>
        <w:t>IR</w:t>
      </w:r>
      <w:r w:rsidR="00E51779" w:rsidRPr="00BF1BF8">
        <w:rPr>
          <w:rFonts w:ascii="Times New Roman" w:hAnsi="Times New Roman"/>
          <w:b/>
          <w:sz w:val="24"/>
          <w:szCs w:val="24"/>
        </w:rPr>
        <w:t xml:space="preserve"> KRETINGOS </w:t>
      </w:r>
      <w:r w:rsidR="007C0213" w:rsidRPr="00BF1BF8">
        <w:rPr>
          <w:rFonts w:ascii="Times New Roman" w:hAnsi="Times New Roman"/>
          <w:b/>
          <w:sz w:val="24"/>
          <w:szCs w:val="24"/>
        </w:rPr>
        <w:t xml:space="preserve">LOPŠELIO-DARŽELIO „PASAKA“ </w:t>
      </w:r>
      <w:r w:rsidR="00E51779" w:rsidRPr="00BF1BF8">
        <w:rPr>
          <w:rFonts w:ascii="Times New Roman" w:hAnsi="Times New Roman"/>
          <w:b/>
          <w:sz w:val="24"/>
          <w:szCs w:val="24"/>
        </w:rPr>
        <w:t xml:space="preserve">NUOSTATŲ </w:t>
      </w:r>
      <w:r w:rsidR="000B0431" w:rsidRPr="00BF1BF8">
        <w:rPr>
          <w:rFonts w:ascii="Times New Roman" w:hAnsi="Times New Roman"/>
          <w:b/>
          <w:sz w:val="24"/>
          <w:szCs w:val="24"/>
        </w:rPr>
        <w:t>PAKEITIMO</w:t>
      </w:r>
    </w:p>
    <w:p w:rsidR="00780B81" w:rsidRPr="00BF1BF8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20 </w:t>
      </w:r>
      <w:r w:rsidRPr="00BF1BF8">
        <w:rPr>
          <w:rFonts w:ascii="Times New Roman" w:hAnsi="Times New Roman" w:cs="Times New Roman"/>
          <w:sz w:val="24"/>
          <w:szCs w:val="24"/>
        </w:rPr>
        <w:t>m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. </w:t>
      </w:r>
      <w:r w:rsidR="008F15DF" w:rsidRPr="00BF1BF8">
        <w:rPr>
          <w:rFonts w:ascii="Times New Roman" w:hAnsi="Times New Roman" w:cs="Times New Roman"/>
          <w:sz w:val="24"/>
          <w:szCs w:val="24"/>
        </w:rPr>
        <w:t>balandžio</w:t>
      </w:r>
      <w:r w:rsidR="00951E57">
        <w:rPr>
          <w:rFonts w:ascii="Times New Roman" w:hAnsi="Times New Roman" w:cs="Times New Roman"/>
          <w:sz w:val="24"/>
          <w:szCs w:val="24"/>
        </w:rPr>
        <w:t xml:space="preserve"> </w:t>
      </w:r>
      <w:r w:rsidR="000A40BE">
        <w:rPr>
          <w:rFonts w:ascii="Times New Roman" w:hAnsi="Times New Roman" w:cs="Times New Roman"/>
          <w:sz w:val="24"/>
          <w:szCs w:val="24"/>
        </w:rPr>
        <w:t>3</w:t>
      </w:r>
      <w:r w:rsidR="00951E57">
        <w:rPr>
          <w:rFonts w:ascii="Times New Roman" w:hAnsi="Times New Roman" w:cs="Times New Roman"/>
          <w:sz w:val="24"/>
          <w:szCs w:val="24"/>
        </w:rPr>
        <w:t>0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d. Nr. T</w:t>
      </w:r>
      <w:r w:rsidR="000A40BE">
        <w:rPr>
          <w:rFonts w:ascii="Times New Roman" w:hAnsi="Times New Roman" w:cs="Times New Roman"/>
          <w:sz w:val="24"/>
          <w:szCs w:val="24"/>
        </w:rPr>
        <w:t>2</w:t>
      </w:r>
      <w:r w:rsidR="0060710D" w:rsidRPr="00BF1BF8">
        <w:rPr>
          <w:rFonts w:ascii="Times New Roman" w:hAnsi="Times New Roman" w:cs="Times New Roman"/>
          <w:sz w:val="24"/>
          <w:szCs w:val="24"/>
        </w:rPr>
        <w:t>-</w:t>
      </w:r>
      <w:r w:rsidR="00951E57">
        <w:rPr>
          <w:rFonts w:ascii="Times New Roman" w:hAnsi="Times New Roman" w:cs="Times New Roman"/>
          <w:sz w:val="24"/>
          <w:szCs w:val="24"/>
        </w:rPr>
        <w:t>1</w:t>
      </w:r>
      <w:r w:rsidR="000A40BE">
        <w:rPr>
          <w:rFonts w:ascii="Times New Roman" w:hAnsi="Times New Roman" w:cs="Times New Roman"/>
          <w:sz w:val="24"/>
          <w:szCs w:val="24"/>
        </w:rPr>
        <w:t>0</w:t>
      </w:r>
      <w:r w:rsidR="000B63DD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:rsidR="00780B81" w:rsidRPr="00BF1BF8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:rsidR="00780B81" w:rsidRPr="00BF1BF8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866" w:rsidRPr="00BF1BF8" w:rsidRDefault="00454866" w:rsidP="00BF1BF8">
      <w:pPr>
        <w:spacing w:after="0"/>
        <w:ind w:firstLine="851"/>
        <w:jc w:val="both"/>
        <w:rPr>
          <w:rFonts w:ascii="Times New Roman" w:hAnsi="Times New Roman"/>
          <w:spacing w:val="60"/>
          <w:sz w:val="24"/>
          <w:szCs w:val="24"/>
        </w:rPr>
      </w:pPr>
      <w:r w:rsidRPr="00BF1BF8">
        <w:rPr>
          <w:rFonts w:ascii="Times New Roman" w:hAnsi="Times New Roman"/>
          <w:sz w:val="24"/>
          <w:szCs w:val="24"/>
        </w:rPr>
        <w:t>Vadovaudamasi Lietuvos Respublikos civilinio kodekso 2.96 straipsnio 3 dalimi, 2.97 straipsnio 3 dalimi, Lietuvos Respublikos vietos savivaldos įstatymo 16 straipsnio 2 dalies 21 punktu,</w:t>
      </w:r>
      <w:r w:rsidR="000B0431" w:rsidRPr="00BF1BF8">
        <w:rPr>
          <w:rFonts w:ascii="Times New Roman" w:hAnsi="Times New Roman"/>
          <w:sz w:val="24"/>
          <w:szCs w:val="24"/>
        </w:rPr>
        <w:t xml:space="preserve"> 18 straipsnio 1 dalimi, </w:t>
      </w:r>
      <w:r w:rsidRPr="00BF1BF8">
        <w:rPr>
          <w:rFonts w:ascii="Times New Roman" w:hAnsi="Times New Roman"/>
          <w:sz w:val="24"/>
          <w:szCs w:val="24"/>
        </w:rPr>
        <w:t xml:space="preserve">Lietuvos Respublikos biudžetinių įstaigų įstatymo 4 straipsnio 3 dalies 1 ir 4 punktais, 6 straipsnio 5 dalimi bei 14 straipsnio 12 dalimi, Lietuvos Respublikos švietimo įstatymo 44 straipsnio 2 ir 6 dalimis, </w:t>
      </w:r>
      <w:r w:rsidR="007E0E24" w:rsidRPr="00BF1BF8">
        <w:rPr>
          <w:rFonts w:ascii="Times New Roman" w:hAnsi="Times New Roman"/>
          <w:sz w:val="24"/>
          <w:szCs w:val="24"/>
        </w:rPr>
        <w:t xml:space="preserve">Kretingos rajono </w:t>
      </w:r>
      <w:r w:rsidR="00BB0AFB" w:rsidRPr="00BF1BF8">
        <w:rPr>
          <w:rFonts w:ascii="Times New Roman" w:hAnsi="Times New Roman"/>
          <w:sz w:val="24"/>
          <w:szCs w:val="24"/>
        </w:rPr>
        <w:t xml:space="preserve">savivaldybės </w:t>
      </w:r>
      <w:r w:rsidR="007E0E24" w:rsidRPr="00BF1BF8">
        <w:rPr>
          <w:rFonts w:ascii="Times New Roman" w:hAnsi="Times New Roman"/>
          <w:sz w:val="24"/>
          <w:szCs w:val="24"/>
        </w:rPr>
        <w:t xml:space="preserve">mokyklų steigimo, reorganizavimo, likvidavimo, pertvarkymo ir struktūrinių pertvarkymų 2016–2020 metų priemonių plano, patvirtinto </w:t>
      </w:r>
      <w:r w:rsidR="00880D1F" w:rsidRPr="00BF1BF8">
        <w:rPr>
          <w:rFonts w:ascii="Times New Roman" w:hAnsi="Times New Roman"/>
          <w:sz w:val="24"/>
          <w:szCs w:val="24"/>
        </w:rPr>
        <w:t>Kretingos rajono savivaldybės tarybos 20</w:t>
      </w:r>
      <w:r w:rsidR="00BB0AFB" w:rsidRPr="00BF1BF8">
        <w:rPr>
          <w:rFonts w:ascii="Times New Roman" w:hAnsi="Times New Roman"/>
          <w:sz w:val="24"/>
          <w:szCs w:val="24"/>
        </w:rPr>
        <w:t>20</w:t>
      </w:r>
      <w:r w:rsidR="00880D1F" w:rsidRPr="00BF1BF8">
        <w:rPr>
          <w:rFonts w:ascii="Times New Roman" w:hAnsi="Times New Roman"/>
          <w:sz w:val="24"/>
          <w:szCs w:val="24"/>
        </w:rPr>
        <w:t xml:space="preserve"> m. sausio </w:t>
      </w:r>
      <w:r w:rsidR="00BB0AFB" w:rsidRPr="00BF1BF8">
        <w:rPr>
          <w:rFonts w:ascii="Times New Roman" w:hAnsi="Times New Roman"/>
          <w:sz w:val="24"/>
          <w:szCs w:val="24"/>
        </w:rPr>
        <w:t>30</w:t>
      </w:r>
      <w:r w:rsidR="00880D1F" w:rsidRPr="00BF1BF8">
        <w:rPr>
          <w:rFonts w:ascii="Times New Roman" w:hAnsi="Times New Roman"/>
          <w:sz w:val="24"/>
          <w:szCs w:val="24"/>
        </w:rPr>
        <w:t xml:space="preserve"> d. sprendimu Nr. T2-</w:t>
      </w:r>
      <w:r w:rsidR="00BB0AFB" w:rsidRPr="00BF1BF8">
        <w:rPr>
          <w:rFonts w:ascii="Times New Roman" w:hAnsi="Times New Roman"/>
          <w:sz w:val="24"/>
          <w:szCs w:val="24"/>
        </w:rPr>
        <w:t>13</w:t>
      </w:r>
      <w:r w:rsidR="00880D1F" w:rsidRPr="00BF1BF8">
        <w:rPr>
          <w:rFonts w:ascii="Times New Roman" w:hAnsi="Times New Roman"/>
          <w:sz w:val="24"/>
          <w:szCs w:val="24"/>
        </w:rPr>
        <w:t xml:space="preserve"> „Dėl Kretingos rajono savivaldybės bendrojo ugdymo mokyklų tinklo pertvarkos 2016-2020 metų bendrojo plano patvirtinimo“ pakeitimo“</w:t>
      </w:r>
      <w:r w:rsidR="007E0E24" w:rsidRPr="00BF1BF8">
        <w:rPr>
          <w:rFonts w:ascii="Times New Roman" w:hAnsi="Times New Roman"/>
          <w:sz w:val="24"/>
          <w:szCs w:val="24"/>
        </w:rPr>
        <w:t>,</w:t>
      </w:r>
      <w:r w:rsidR="00880D1F" w:rsidRPr="00BF1BF8">
        <w:rPr>
          <w:rFonts w:ascii="Times New Roman" w:hAnsi="Times New Roman"/>
          <w:sz w:val="24"/>
          <w:szCs w:val="24"/>
        </w:rPr>
        <w:t xml:space="preserve"> </w:t>
      </w:r>
      <w:r w:rsidR="007C0213" w:rsidRPr="00BF1BF8">
        <w:rPr>
          <w:rFonts w:ascii="Times New Roman" w:hAnsi="Times New Roman"/>
          <w:sz w:val="24"/>
          <w:szCs w:val="24"/>
        </w:rPr>
        <w:t>5</w:t>
      </w:r>
      <w:r w:rsidR="00A1307B" w:rsidRPr="00BF1BF8">
        <w:rPr>
          <w:rFonts w:ascii="Times New Roman" w:hAnsi="Times New Roman"/>
          <w:sz w:val="24"/>
          <w:szCs w:val="24"/>
        </w:rPr>
        <w:t xml:space="preserve"> punktu, </w:t>
      </w:r>
      <w:r w:rsidRPr="00BF1BF8">
        <w:rPr>
          <w:rFonts w:ascii="Times New Roman" w:hAnsi="Times New Roman"/>
          <w:sz w:val="24"/>
          <w:szCs w:val="24"/>
        </w:rPr>
        <w:t>Nuostatų, įstatų ar statutų įforminimo reikalavimais, patvirtintais Lietuvos Respublikos švietimo ir mokslo ministro 2011 m. birželio 29 d. įsakymu Nr. V-1164 „Dėl nuostatų, įstatų ar statutų įforminimo reikalavimų patvirtinimo“, Mokyklų pavadinimų sudarymo ir rašymo taisyklėmis, patvirtintomis Lietuvos Respublikos švietimo ir mokslo ministro 2011 m. liepos 12 d. įsakymu Nr. V-1240 „Dėl mokyklų pavadinimų sudarymo ir rašymo taisyklių patvirtinimo“ bei atsižvelgdama į Kretingos rajono savivaldybės tarybos 20</w:t>
      </w:r>
      <w:r w:rsidR="004F3081" w:rsidRPr="00BF1BF8">
        <w:rPr>
          <w:rFonts w:ascii="Times New Roman" w:hAnsi="Times New Roman"/>
          <w:sz w:val="24"/>
          <w:szCs w:val="24"/>
        </w:rPr>
        <w:t>20</w:t>
      </w:r>
      <w:r w:rsidRPr="00BF1BF8">
        <w:rPr>
          <w:rFonts w:ascii="Times New Roman" w:hAnsi="Times New Roman"/>
          <w:sz w:val="24"/>
          <w:szCs w:val="24"/>
        </w:rPr>
        <w:t xml:space="preserve"> m. </w:t>
      </w:r>
      <w:r w:rsidR="004F3081" w:rsidRPr="00BF1BF8">
        <w:rPr>
          <w:rFonts w:ascii="Times New Roman" w:hAnsi="Times New Roman"/>
          <w:sz w:val="24"/>
          <w:szCs w:val="24"/>
        </w:rPr>
        <w:t>vasario 20</w:t>
      </w:r>
      <w:r w:rsidRPr="00BF1BF8">
        <w:rPr>
          <w:rFonts w:ascii="Times New Roman" w:hAnsi="Times New Roman"/>
          <w:sz w:val="24"/>
          <w:szCs w:val="24"/>
        </w:rPr>
        <w:t xml:space="preserve"> d. sprendimą Nr. T2-</w:t>
      </w:r>
      <w:r w:rsidR="004F3081" w:rsidRPr="00BF1BF8">
        <w:rPr>
          <w:rFonts w:ascii="Times New Roman" w:hAnsi="Times New Roman"/>
          <w:sz w:val="24"/>
          <w:szCs w:val="24"/>
        </w:rPr>
        <w:t>5</w:t>
      </w:r>
      <w:r w:rsidR="007C0213" w:rsidRPr="00BF1BF8">
        <w:rPr>
          <w:rFonts w:ascii="Times New Roman" w:hAnsi="Times New Roman"/>
          <w:sz w:val="24"/>
          <w:szCs w:val="24"/>
        </w:rPr>
        <w:t>8</w:t>
      </w:r>
      <w:r w:rsidRPr="00BF1BF8">
        <w:rPr>
          <w:rFonts w:ascii="Times New Roman" w:hAnsi="Times New Roman"/>
          <w:sz w:val="24"/>
          <w:szCs w:val="24"/>
        </w:rPr>
        <w:t xml:space="preserve"> „</w:t>
      </w:r>
      <w:r w:rsidR="004F3081" w:rsidRPr="00BF1BF8">
        <w:rPr>
          <w:rFonts w:ascii="Times New Roman" w:hAnsi="Times New Roman"/>
          <w:sz w:val="24"/>
          <w:szCs w:val="24"/>
        </w:rPr>
        <w:t>Dėl sutikimo reorganizuoti biudžetinę įstaigą Kretingos rajono lopšelį-darželį „</w:t>
      </w:r>
      <w:r w:rsidR="007C0213" w:rsidRPr="00BF1BF8">
        <w:rPr>
          <w:rFonts w:ascii="Times New Roman" w:hAnsi="Times New Roman"/>
          <w:sz w:val="24"/>
          <w:szCs w:val="24"/>
        </w:rPr>
        <w:t>Eglutė</w:t>
      </w:r>
      <w:r w:rsidR="004F3081" w:rsidRPr="00BF1BF8">
        <w:rPr>
          <w:rFonts w:ascii="Times New Roman" w:hAnsi="Times New Roman"/>
          <w:sz w:val="24"/>
          <w:szCs w:val="24"/>
        </w:rPr>
        <w:t>“</w:t>
      </w:r>
      <w:r w:rsidRPr="00BF1BF8">
        <w:rPr>
          <w:rFonts w:ascii="Times New Roman" w:hAnsi="Times New Roman"/>
          <w:sz w:val="24"/>
          <w:szCs w:val="24"/>
        </w:rPr>
        <w:t xml:space="preserve">, Kretingos rajono savivaldybės taryba  </w:t>
      </w:r>
      <w:r w:rsidRPr="00BF1BF8">
        <w:rPr>
          <w:rFonts w:ascii="Times New Roman" w:hAnsi="Times New Roman"/>
          <w:spacing w:val="60"/>
          <w:sz w:val="24"/>
          <w:szCs w:val="24"/>
        </w:rPr>
        <w:t>nusprendžia:</w:t>
      </w:r>
    </w:p>
    <w:p w:rsidR="00780B81" w:rsidRPr="00BF1BF8" w:rsidRDefault="00454866" w:rsidP="00BF1BF8">
      <w:pPr>
        <w:spacing w:after="0"/>
        <w:ind w:firstLine="851"/>
        <w:jc w:val="both"/>
        <w:rPr>
          <w:rStyle w:val="FontStyle15"/>
          <w:spacing w:val="60"/>
          <w:sz w:val="24"/>
          <w:szCs w:val="24"/>
        </w:rPr>
      </w:pPr>
      <w:r w:rsidRPr="00BF1BF8">
        <w:rPr>
          <w:rFonts w:ascii="Times New Roman" w:hAnsi="Times New Roman"/>
          <w:sz w:val="24"/>
          <w:szCs w:val="24"/>
        </w:rPr>
        <w:t>1. Reorganizuoti nuo 20</w:t>
      </w:r>
      <w:r w:rsidR="008E095E" w:rsidRPr="00BF1BF8">
        <w:rPr>
          <w:rFonts w:ascii="Times New Roman" w:hAnsi="Times New Roman"/>
          <w:sz w:val="24"/>
          <w:szCs w:val="24"/>
        </w:rPr>
        <w:t>20</w:t>
      </w:r>
      <w:r w:rsidRPr="00BF1BF8">
        <w:rPr>
          <w:rFonts w:ascii="Times New Roman" w:hAnsi="Times New Roman"/>
          <w:sz w:val="24"/>
          <w:szCs w:val="24"/>
        </w:rPr>
        <w:t xml:space="preserve"> m. rugsėjo 1 d. biudžetin</w:t>
      </w:r>
      <w:r w:rsidR="00E26321" w:rsidRPr="00BF1BF8">
        <w:rPr>
          <w:rFonts w:ascii="Times New Roman" w:hAnsi="Times New Roman"/>
          <w:sz w:val="24"/>
          <w:szCs w:val="24"/>
        </w:rPr>
        <w:t>ę</w:t>
      </w:r>
      <w:r w:rsidRPr="00BF1BF8">
        <w:rPr>
          <w:rFonts w:ascii="Times New Roman" w:hAnsi="Times New Roman"/>
          <w:sz w:val="24"/>
          <w:szCs w:val="24"/>
        </w:rPr>
        <w:t xml:space="preserve"> įstaig</w:t>
      </w:r>
      <w:r w:rsidR="00E26321" w:rsidRPr="00BF1BF8">
        <w:rPr>
          <w:rFonts w:ascii="Times New Roman" w:hAnsi="Times New Roman"/>
          <w:sz w:val="24"/>
          <w:szCs w:val="24"/>
        </w:rPr>
        <w:t>ą</w:t>
      </w:r>
      <w:r w:rsidRPr="00BF1BF8">
        <w:rPr>
          <w:rFonts w:ascii="Times New Roman" w:hAnsi="Times New Roman"/>
          <w:sz w:val="24"/>
          <w:szCs w:val="24"/>
        </w:rPr>
        <w:t xml:space="preserve"> </w:t>
      </w:r>
      <w:r w:rsidR="00842758" w:rsidRPr="00BF1BF8">
        <w:rPr>
          <w:rFonts w:ascii="Times New Roman" w:hAnsi="Times New Roman"/>
          <w:sz w:val="24"/>
          <w:szCs w:val="24"/>
        </w:rPr>
        <w:t>Kretingos rajono lopšel</w:t>
      </w:r>
      <w:r w:rsidR="00BF1BF8">
        <w:rPr>
          <w:rFonts w:ascii="Times New Roman" w:hAnsi="Times New Roman"/>
          <w:sz w:val="24"/>
          <w:szCs w:val="24"/>
        </w:rPr>
        <w:t>į</w:t>
      </w:r>
      <w:r w:rsidR="00842758" w:rsidRPr="00BF1BF8">
        <w:rPr>
          <w:rFonts w:ascii="Times New Roman" w:hAnsi="Times New Roman"/>
          <w:sz w:val="24"/>
          <w:szCs w:val="24"/>
        </w:rPr>
        <w:t>-daržel</w:t>
      </w:r>
      <w:r w:rsidR="00BF1BF8">
        <w:rPr>
          <w:rFonts w:ascii="Times New Roman" w:hAnsi="Times New Roman"/>
          <w:sz w:val="24"/>
          <w:szCs w:val="24"/>
        </w:rPr>
        <w:t>į</w:t>
      </w:r>
      <w:r w:rsidR="00842758" w:rsidRPr="00BF1BF8">
        <w:rPr>
          <w:rFonts w:ascii="Times New Roman" w:hAnsi="Times New Roman"/>
          <w:sz w:val="24"/>
          <w:szCs w:val="24"/>
        </w:rPr>
        <w:t xml:space="preserve"> „Eglutė“</w:t>
      </w:r>
      <w:r w:rsidR="00E26321" w:rsidRPr="00BF1BF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26321" w:rsidRPr="00BF1BF8">
        <w:rPr>
          <w:rFonts w:ascii="Times New Roman" w:hAnsi="Times New Roman"/>
          <w:sz w:val="24"/>
          <w:szCs w:val="24"/>
        </w:rPr>
        <w:t xml:space="preserve">(juridinio asmens kodas – </w:t>
      </w:r>
      <w:r w:rsidR="00E8128A" w:rsidRPr="00BF1BF8">
        <w:rPr>
          <w:rFonts w:ascii="Times New Roman" w:hAnsi="Times New Roman"/>
          <w:sz w:val="24"/>
          <w:szCs w:val="24"/>
        </w:rPr>
        <w:t>190278057</w:t>
      </w:r>
      <w:r w:rsidR="00E26321" w:rsidRPr="00BF1BF8">
        <w:rPr>
          <w:rFonts w:ascii="Times New Roman" w:hAnsi="Times New Roman"/>
          <w:sz w:val="24"/>
          <w:szCs w:val="24"/>
        </w:rPr>
        <w:t>)</w:t>
      </w:r>
      <w:r w:rsidRPr="00BF1BF8">
        <w:rPr>
          <w:rFonts w:ascii="Times New Roman" w:hAnsi="Times New Roman"/>
          <w:sz w:val="24"/>
          <w:szCs w:val="24"/>
        </w:rPr>
        <w:t xml:space="preserve"> </w:t>
      </w:r>
      <w:r w:rsidR="00E26321" w:rsidRPr="00BF1BF8">
        <w:rPr>
          <w:rFonts w:ascii="Times New Roman" w:hAnsi="Times New Roman"/>
          <w:sz w:val="24"/>
          <w:szCs w:val="24"/>
        </w:rPr>
        <w:t>pri</w:t>
      </w:r>
      <w:r w:rsidRPr="00BF1BF8">
        <w:rPr>
          <w:rFonts w:ascii="Times New Roman" w:hAnsi="Times New Roman"/>
          <w:sz w:val="24"/>
          <w:szCs w:val="24"/>
        </w:rPr>
        <w:t>jungimo būdu ir prijungti j</w:t>
      </w:r>
      <w:r w:rsidR="00E26321" w:rsidRPr="00BF1BF8">
        <w:rPr>
          <w:rFonts w:ascii="Times New Roman" w:hAnsi="Times New Roman"/>
          <w:sz w:val="24"/>
          <w:szCs w:val="24"/>
        </w:rPr>
        <w:t>ą</w:t>
      </w:r>
      <w:r w:rsidRPr="00BF1BF8">
        <w:rPr>
          <w:rFonts w:ascii="Times New Roman" w:hAnsi="Times New Roman"/>
          <w:sz w:val="24"/>
          <w:szCs w:val="24"/>
        </w:rPr>
        <w:t xml:space="preserve"> prie </w:t>
      </w:r>
      <w:r w:rsidR="00E26321" w:rsidRPr="00BF1BF8">
        <w:rPr>
          <w:rStyle w:val="FontStyle15"/>
          <w:sz w:val="24"/>
          <w:szCs w:val="24"/>
        </w:rPr>
        <w:t xml:space="preserve">Kretingos </w:t>
      </w:r>
      <w:r w:rsidR="00842758" w:rsidRPr="00BF1BF8">
        <w:rPr>
          <w:rFonts w:ascii="Times New Roman" w:hAnsi="Times New Roman" w:cs="Times New Roman"/>
          <w:sz w:val="24"/>
          <w:szCs w:val="24"/>
        </w:rPr>
        <w:t xml:space="preserve">lopšelio-darželio „Pasaka“ </w:t>
      </w:r>
      <w:r w:rsidR="00E26321" w:rsidRPr="00BF1BF8">
        <w:rPr>
          <w:rStyle w:val="FontStyle15"/>
          <w:sz w:val="24"/>
          <w:szCs w:val="24"/>
        </w:rPr>
        <w:t xml:space="preserve">(juridinio asmens kodas – </w:t>
      </w:r>
      <w:r w:rsidR="00A85CF0" w:rsidRPr="00BF1BF8">
        <w:rPr>
          <w:rFonts w:ascii="Times New Roman" w:hAnsi="Times New Roman" w:cs="Times New Roman"/>
          <w:sz w:val="24"/>
          <w:szCs w:val="24"/>
        </w:rPr>
        <w:t>190278580</w:t>
      </w:r>
      <w:r w:rsidR="00E26321" w:rsidRPr="00BF1BF8">
        <w:rPr>
          <w:rStyle w:val="FontStyle15"/>
          <w:sz w:val="24"/>
          <w:szCs w:val="24"/>
        </w:rPr>
        <w:t xml:space="preserve">), kuriai pereitų visos </w:t>
      </w:r>
      <w:r w:rsidR="00EC246C" w:rsidRPr="00BF1BF8">
        <w:rPr>
          <w:rStyle w:val="FontStyle15"/>
          <w:sz w:val="24"/>
          <w:szCs w:val="24"/>
        </w:rPr>
        <w:t xml:space="preserve">biudžetinės įstaigos </w:t>
      </w:r>
      <w:r w:rsidR="00E26321" w:rsidRPr="00BF1BF8">
        <w:rPr>
          <w:rStyle w:val="FontStyle15"/>
          <w:sz w:val="24"/>
          <w:szCs w:val="24"/>
        </w:rPr>
        <w:t xml:space="preserve">Kretingos </w:t>
      </w:r>
      <w:r w:rsidR="008E095E" w:rsidRPr="00BF1BF8">
        <w:rPr>
          <w:rStyle w:val="FontStyle15"/>
          <w:sz w:val="24"/>
          <w:szCs w:val="24"/>
        </w:rPr>
        <w:t xml:space="preserve">rajono </w:t>
      </w:r>
      <w:r w:rsidR="00E26321" w:rsidRPr="00BF1BF8">
        <w:rPr>
          <w:rStyle w:val="FontStyle15"/>
          <w:sz w:val="24"/>
          <w:szCs w:val="24"/>
        </w:rPr>
        <w:t>lopšelio-darželio „</w:t>
      </w:r>
      <w:r w:rsidR="00842758" w:rsidRPr="00BF1BF8">
        <w:rPr>
          <w:rStyle w:val="FontStyle15"/>
          <w:sz w:val="24"/>
          <w:szCs w:val="24"/>
        </w:rPr>
        <w:t>Eglutė</w:t>
      </w:r>
      <w:r w:rsidR="00E26321" w:rsidRPr="00BF1BF8">
        <w:rPr>
          <w:rStyle w:val="FontStyle15"/>
          <w:sz w:val="24"/>
          <w:szCs w:val="24"/>
        </w:rPr>
        <w:t>“ teisės, pareigos ir funkcijos</w:t>
      </w:r>
      <w:r w:rsidRPr="00BF1BF8">
        <w:rPr>
          <w:rFonts w:ascii="Times New Roman" w:hAnsi="Times New Roman"/>
          <w:sz w:val="24"/>
          <w:szCs w:val="24"/>
        </w:rPr>
        <w:t>.</w:t>
      </w:r>
    </w:p>
    <w:p w:rsidR="00D6336E" w:rsidRPr="00BF1BF8" w:rsidRDefault="00D6336E" w:rsidP="00BF1BF8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BF1BF8">
        <w:rPr>
          <w:rFonts w:ascii="Times New Roman" w:hAnsi="Times New Roman"/>
          <w:sz w:val="24"/>
          <w:szCs w:val="24"/>
        </w:rPr>
        <w:t>2. Pa</w:t>
      </w:r>
      <w:r w:rsidR="00EC246C" w:rsidRPr="00BF1BF8">
        <w:rPr>
          <w:rFonts w:ascii="Times New Roman" w:hAnsi="Times New Roman"/>
          <w:sz w:val="24"/>
          <w:szCs w:val="24"/>
        </w:rPr>
        <w:t>t</w:t>
      </w:r>
      <w:r w:rsidRPr="00BF1BF8">
        <w:rPr>
          <w:rFonts w:ascii="Times New Roman" w:hAnsi="Times New Roman"/>
          <w:sz w:val="24"/>
          <w:szCs w:val="24"/>
        </w:rPr>
        <w:t xml:space="preserve">virtinti </w:t>
      </w:r>
      <w:r w:rsidR="00A1307B" w:rsidRPr="00BF1BF8">
        <w:rPr>
          <w:rFonts w:ascii="Times New Roman" w:hAnsi="Times New Roman"/>
          <w:sz w:val="24"/>
          <w:szCs w:val="24"/>
        </w:rPr>
        <w:t xml:space="preserve">biudžetinės įstaigos </w:t>
      </w:r>
      <w:r w:rsidRPr="00BF1BF8">
        <w:rPr>
          <w:rFonts w:ascii="Times New Roman" w:hAnsi="Times New Roman"/>
          <w:sz w:val="24"/>
          <w:szCs w:val="24"/>
        </w:rPr>
        <w:t xml:space="preserve">Kretingos </w:t>
      </w:r>
      <w:r w:rsidR="00F30E0E" w:rsidRPr="00BF1BF8">
        <w:rPr>
          <w:rFonts w:ascii="Times New Roman" w:hAnsi="Times New Roman"/>
          <w:sz w:val="24"/>
          <w:szCs w:val="24"/>
        </w:rPr>
        <w:t xml:space="preserve">rajono </w:t>
      </w:r>
      <w:r w:rsidRPr="00BF1BF8">
        <w:rPr>
          <w:rFonts w:ascii="Times New Roman" w:hAnsi="Times New Roman"/>
          <w:sz w:val="24"/>
          <w:szCs w:val="24"/>
        </w:rPr>
        <w:t>lopšelio-darželio „</w:t>
      </w:r>
      <w:r w:rsidR="00405CE5" w:rsidRPr="00BF1BF8">
        <w:rPr>
          <w:rFonts w:ascii="Times New Roman" w:hAnsi="Times New Roman"/>
          <w:sz w:val="24"/>
          <w:szCs w:val="24"/>
        </w:rPr>
        <w:t>Eglutė</w:t>
      </w:r>
      <w:r w:rsidRPr="00BF1BF8">
        <w:rPr>
          <w:rFonts w:ascii="Times New Roman" w:hAnsi="Times New Roman"/>
          <w:sz w:val="24"/>
          <w:szCs w:val="24"/>
        </w:rPr>
        <w:t>“ reorganizavimo sąlygų aprašą (pridedama).</w:t>
      </w:r>
    </w:p>
    <w:p w:rsidR="00D6336E" w:rsidRPr="00BF1BF8" w:rsidRDefault="00D6336E" w:rsidP="00BF1BF8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BF1BF8">
        <w:rPr>
          <w:rFonts w:ascii="Times New Roman" w:hAnsi="Times New Roman"/>
          <w:sz w:val="24"/>
          <w:szCs w:val="24"/>
        </w:rPr>
        <w:t xml:space="preserve">3. </w:t>
      </w:r>
      <w:r w:rsidR="00EC246C" w:rsidRPr="00BF1BF8">
        <w:rPr>
          <w:rFonts w:ascii="Times New Roman" w:hAnsi="Times New Roman"/>
          <w:sz w:val="24"/>
          <w:szCs w:val="24"/>
        </w:rPr>
        <w:t xml:space="preserve">Pakeisti </w:t>
      </w:r>
      <w:r w:rsidRPr="00BF1BF8">
        <w:rPr>
          <w:rFonts w:ascii="Times New Roman" w:hAnsi="Times New Roman"/>
          <w:sz w:val="24"/>
          <w:szCs w:val="24"/>
        </w:rPr>
        <w:t xml:space="preserve">Kretingos </w:t>
      </w:r>
      <w:r w:rsidR="00405CE5" w:rsidRPr="00BF1BF8">
        <w:rPr>
          <w:rFonts w:ascii="Times New Roman" w:hAnsi="Times New Roman"/>
          <w:sz w:val="24"/>
          <w:szCs w:val="24"/>
        </w:rPr>
        <w:t>lopšelio-darželio „Pasaka“</w:t>
      </w:r>
      <w:r w:rsidR="00F30E0E" w:rsidRPr="00BF1BF8">
        <w:rPr>
          <w:rFonts w:ascii="Times New Roman" w:hAnsi="Times New Roman"/>
          <w:sz w:val="24"/>
          <w:szCs w:val="24"/>
        </w:rPr>
        <w:t xml:space="preserve"> </w:t>
      </w:r>
      <w:r w:rsidRPr="00BF1BF8">
        <w:rPr>
          <w:rFonts w:ascii="Times New Roman" w:hAnsi="Times New Roman"/>
          <w:sz w:val="24"/>
          <w:szCs w:val="24"/>
        </w:rPr>
        <w:t>nuostatus</w:t>
      </w:r>
      <w:r w:rsidR="000B0431" w:rsidRPr="00BF1BF8">
        <w:rPr>
          <w:rFonts w:ascii="Times New Roman" w:hAnsi="Times New Roman"/>
          <w:sz w:val="24"/>
          <w:szCs w:val="24"/>
        </w:rPr>
        <w:t xml:space="preserve">, patvirtintus </w:t>
      </w:r>
      <w:r w:rsidR="000D5C0E" w:rsidRPr="00BF1BF8">
        <w:rPr>
          <w:rFonts w:ascii="Times New Roman" w:hAnsi="Times New Roman"/>
          <w:sz w:val="24"/>
          <w:szCs w:val="24"/>
        </w:rPr>
        <w:t>Kretingos rajono savivaldybės tarybos 201</w:t>
      </w:r>
      <w:r w:rsidR="00AC49FE" w:rsidRPr="00BF1BF8">
        <w:rPr>
          <w:rFonts w:ascii="Times New Roman" w:hAnsi="Times New Roman"/>
          <w:sz w:val="24"/>
          <w:szCs w:val="24"/>
        </w:rPr>
        <w:t>3</w:t>
      </w:r>
      <w:r w:rsidR="000D5C0E" w:rsidRPr="00BF1BF8">
        <w:rPr>
          <w:rFonts w:ascii="Times New Roman" w:hAnsi="Times New Roman"/>
          <w:sz w:val="24"/>
          <w:szCs w:val="24"/>
        </w:rPr>
        <w:t xml:space="preserve"> m. </w:t>
      </w:r>
      <w:r w:rsidR="00AC49FE" w:rsidRPr="00BF1BF8">
        <w:rPr>
          <w:rFonts w:ascii="Times New Roman" w:hAnsi="Times New Roman"/>
          <w:sz w:val="24"/>
          <w:szCs w:val="24"/>
        </w:rPr>
        <w:t>vasario</w:t>
      </w:r>
      <w:r w:rsidR="000D5C0E" w:rsidRPr="00BF1BF8">
        <w:rPr>
          <w:rFonts w:ascii="Times New Roman" w:hAnsi="Times New Roman"/>
          <w:sz w:val="24"/>
          <w:szCs w:val="24"/>
        </w:rPr>
        <w:t xml:space="preserve"> 2</w:t>
      </w:r>
      <w:r w:rsidR="00AC49FE" w:rsidRPr="00BF1BF8">
        <w:rPr>
          <w:rFonts w:ascii="Times New Roman" w:hAnsi="Times New Roman"/>
          <w:sz w:val="24"/>
          <w:szCs w:val="24"/>
        </w:rPr>
        <w:t>8</w:t>
      </w:r>
      <w:r w:rsidR="000D5C0E" w:rsidRPr="00BF1BF8">
        <w:rPr>
          <w:rFonts w:ascii="Times New Roman" w:hAnsi="Times New Roman"/>
          <w:sz w:val="24"/>
          <w:szCs w:val="24"/>
        </w:rPr>
        <w:t xml:space="preserve"> d. sprendimu Nr. T2-</w:t>
      </w:r>
      <w:r w:rsidR="00AC49FE" w:rsidRPr="00BF1BF8">
        <w:rPr>
          <w:rFonts w:ascii="Times New Roman" w:hAnsi="Times New Roman"/>
          <w:sz w:val="24"/>
          <w:szCs w:val="24"/>
        </w:rPr>
        <w:t xml:space="preserve">41 </w:t>
      </w:r>
      <w:r w:rsidR="00BF1BF8">
        <w:rPr>
          <w:rFonts w:ascii="Times New Roman" w:hAnsi="Times New Roman"/>
          <w:sz w:val="24"/>
          <w:szCs w:val="24"/>
        </w:rPr>
        <w:t xml:space="preserve">„Dėl </w:t>
      </w:r>
      <w:r w:rsidR="00AC49FE" w:rsidRPr="00BF1BF8">
        <w:rPr>
          <w:rFonts w:ascii="Times New Roman" w:hAnsi="Times New Roman"/>
          <w:sz w:val="24"/>
          <w:szCs w:val="24"/>
        </w:rPr>
        <w:t>Kretingos mokyklos-darželio „Pasaka“ vaikystės pedagogikos centro struktūros pertvarkymo  ir nuostatų patvirtinimo</w:t>
      </w:r>
      <w:r w:rsidR="000B0431" w:rsidRPr="00BF1BF8">
        <w:rPr>
          <w:rFonts w:ascii="Times New Roman" w:hAnsi="Times New Roman"/>
          <w:sz w:val="24"/>
          <w:szCs w:val="24"/>
        </w:rPr>
        <w:t>“</w:t>
      </w:r>
      <w:r w:rsidR="00BF1BF8">
        <w:rPr>
          <w:rFonts w:ascii="Times New Roman" w:hAnsi="Times New Roman"/>
          <w:sz w:val="24"/>
          <w:szCs w:val="24"/>
        </w:rPr>
        <w:t>,</w:t>
      </w:r>
      <w:r w:rsidR="000B0431" w:rsidRPr="00BF1BF8">
        <w:rPr>
          <w:rFonts w:ascii="Times New Roman" w:hAnsi="Times New Roman"/>
          <w:sz w:val="24"/>
          <w:szCs w:val="24"/>
        </w:rPr>
        <w:t xml:space="preserve"> ir išdėstyti nauja redakcija </w:t>
      </w:r>
      <w:r w:rsidRPr="00BF1BF8">
        <w:rPr>
          <w:rFonts w:ascii="Times New Roman" w:hAnsi="Times New Roman"/>
          <w:sz w:val="24"/>
          <w:szCs w:val="24"/>
        </w:rPr>
        <w:t>(pridedama).</w:t>
      </w:r>
    </w:p>
    <w:p w:rsidR="00D6336E" w:rsidRPr="00BF1BF8" w:rsidRDefault="00D6336E" w:rsidP="00BF1BF8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BF1BF8">
        <w:rPr>
          <w:rFonts w:ascii="Times New Roman" w:hAnsi="Times New Roman"/>
          <w:sz w:val="24"/>
          <w:szCs w:val="24"/>
        </w:rPr>
        <w:t xml:space="preserve">4. Įgalioti </w:t>
      </w:r>
      <w:r w:rsidR="00405CE5" w:rsidRPr="00BF1BF8">
        <w:rPr>
          <w:rFonts w:ascii="Times New Roman" w:hAnsi="Times New Roman"/>
          <w:sz w:val="24"/>
          <w:szCs w:val="24"/>
        </w:rPr>
        <w:t xml:space="preserve">Kretingos lopšelio-darželio „Pasaka“ </w:t>
      </w:r>
      <w:r w:rsidRPr="00BF1BF8">
        <w:rPr>
          <w:rFonts w:ascii="Times New Roman" w:hAnsi="Times New Roman"/>
          <w:sz w:val="24"/>
          <w:szCs w:val="24"/>
        </w:rPr>
        <w:t xml:space="preserve">direktorių pasirašyti </w:t>
      </w:r>
      <w:r w:rsidR="00405CE5" w:rsidRPr="00BF1BF8">
        <w:rPr>
          <w:rFonts w:ascii="Times New Roman" w:hAnsi="Times New Roman"/>
          <w:sz w:val="24"/>
          <w:szCs w:val="24"/>
        </w:rPr>
        <w:t xml:space="preserve">Kretingos lopšelio-darželio „Pasaka“ </w:t>
      </w:r>
      <w:r w:rsidRPr="00BF1BF8">
        <w:rPr>
          <w:rFonts w:ascii="Times New Roman" w:hAnsi="Times New Roman"/>
          <w:sz w:val="24"/>
          <w:szCs w:val="24"/>
        </w:rPr>
        <w:t>nuostatus ir juos įregistruoti Juridinių asmenų registre.</w:t>
      </w:r>
    </w:p>
    <w:p w:rsidR="00D6336E" w:rsidRPr="00BF1BF8" w:rsidRDefault="00D6336E" w:rsidP="00BF1BF8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F1BF8">
        <w:rPr>
          <w:rFonts w:ascii="Times New Roman" w:hAnsi="Times New Roman"/>
          <w:sz w:val="24"/>
          <w:szCs w:val="24"/>
        </w:rPr>
        <w:tab/>
        <w:t xml:space="preserve">5. Įpareigoti </w:t>
      </w:r>
      <w:r w:rsidR="00EC246C" w:rsidRPr="00BF1BF8">
        <w:rPr>
          <w:rFonts w:ascii="Times New Roman" w:hAnsi="Times New Roman"/>
          <w:sz w:val="24"/>
          <w:szCs w:val="24"/>
        </w:rPr>
        <w:t xml:space="preserve">biudžetinės įstaigos </w:t>
      </w:r>
      <w:r w:rsidR="00E558DC" w:rsidRPr="00BF1BF8">
        <w:rPr>
          <w:rFonts w:ascii="Times New Roman" w:hAnsi="Times New Roman"/>
          <w:bCs/>
          <w:sz w:val="24"/>
          <w:szCs w:val="24"/>
        </w:rPr>
        <w:t>Kretingos lopšelio-darželio „Pasaka“ direktor</w:t>
      </w:r>
      <w:r w:rsidR="00BF1BF8">
        <w:rPr>
          <w:rFonts w:ascii="Times New Roman" w:hAnsi="Times New Roman"/>
          <w:bCs/>
          <w:sz w:val="24"/>
          <w:szCs w:val="24"/>
        </w:rPr>
        <w:t>ių</w:t>
      </w:r>
      <w:r w:rsidR="00E558DC" w:rsidRPr="00BF1BF8">
        <w:rPr>
          <w:rFonts w:ascii="Times New Roman" w:hAnsi="Times New Roman"/>
          <w:bCs/>
          <w:sz w:val="24"/>
          <w:szCs w:val="24"/>
        </w:rPr>
        <w:t>, laikinai vykdan</w:t>
      </w:r>
      <w:r w:rsidR="00BF1BF8">
        <w:rPr>
          <w:rFonts w:ascii="Times New Roman" w:hAnsi="Times New Roman"/>
          <w:bCs/>
          <w:sz w:val="24"/>
          <w:szCs w:val="24"/>
        </w:rPr>
        <w:t>tį</w:t>
      </w:r>
      <w:r w:rsidR="00E558DC" w:rsidRPr="00BF1BF8">
        <w:rPr>
          <w:rFonts w:ascii="Times New Roman" w:hAnsi="Times New Roman"/>
          <w:bCs/>
          <w:sz w:val="24"/>
          <w:szCs w:val="24"/>
        </w:rPr>
        <w:t xml:space="preserve"> Kretingos rajono lopšelio-darželio „Eglutė“ direktoriaus funkcijas,</w:t>
      </w:r>
      <w:r w:rsidR="00E558DC" w:rsidRPr="00BF1BF8">
        <w:rPr>
          <w:rFonts w:ascii="Times New Roman" w:hAnsi="Times New Roman"/>
          <w:sz w:val="24"/>
          <w:szCs w:val="24"/>
        </w:rPr>
        <w:t xml:space="preserve"> </w:t>
      </w:r>
      <w:r w:rsidRPr="00BF1BF8">
        <w:rPr>
          <w:rFonts w:ascii="Times New Roman" w:hAnsi="Times New Roman"/>
          <w:sz w:val="24"/>
          <w:szCs w:val="24"/>
        </w:rPr>
        <w:t>iki 20</w:t>
      </w:r>
      <w:r w:rsidR="00F30E0E" w:rsidRPr="00BF1BF8">
        <w:rPr>
          <w:rFonts w:ascii="Times New Roman" w:hAnsi="Times New Roman"/>
          <w:sz w:val="24"/>
          <w:szCs w:val="24"/>
        </w:rPr>
        <w:t>20</w:t>
      </w:r>
      <w:r w:rsidRPr="00BF1BF8">
        <w:rPr>
          <w:rFonts w:ascii="Times New Roman" w:hAnsi="Times New Roman"/>
          <w:sz w:val="24"/>
          <w:szCs w:val="24"/>
        </w:rPr>
        <w:t xml:space="preserve"> m. rugpjūčio 31 d. išregistruoti po reorganizavimo baigsiančią veiklą biudžetinę įstaigą Kretingos </w:t>
      </w:r>
      <w:r w:rsidR="00F30E0E" w:rsidRPr="00BF1BF8">
        <w:rPr>
          <w:rFonts w:ascii="Times New Roman" w:hAnsi="Times New Roman"/>
          <w:sz w:val="24"/>
          <w:szCs w:val="24"/>
        </w:rPr>
        <w:t xml:space="preserve">rajono </w:t>
      </w:r>
      <w:r w:rsidR="00BF1BF8">
        <w:rPr>
          <w:rFonts w:ascii="Times New Roman" w:hAnsi="Times New Roman"/>
          <w:sz w:val="24"/>
          <w:szCs w:val="24"/>
        </w:rPr>
        <w:t>lopšelį-darželį</w:t>
      </w:r>
      <w:r w:rsidRPr="00BF1BF8">
        <w:rPr>
          <w:rFonts w:ascii="Times New Roman" w:hAnsi="Times New Roman"/>
          <w:sz w:val="24"/>
          <w:szCs w:val="24"/>
        </w:rPr>
        <w:t xml:space="preserve"> „</w:t>
      </w:r>
      <w:r w:rsidR="00405CE5" w:rsidRPr="00BF1BF8">
        <w:rPr>
          <w:rFonts w:ascii="Times New Roman" w:hAnsi="Times New Roman"/>
          <w:sz w:val="24"/>
          <w:szCs w:val="24"/>
        </w:rPr>
        <w:t>Eglutė</w:t>
      </w:r>
      <w:r w:rsidRPr="00BF1BF8">
        <w:rPr>
          <w:rFonts w:ascii="Times New Roman" w:hAnsi="Times New Roman"/>
          <w:sz w:val="24"/>
          <w:szCs w:val="24"/>
        </w:rPr>
        <w:t>“ iš Juridinių asmenų registro.</w:t>
      </w:r>
    </w:p>
    <w:p w:rsidR="00FE2117" w:rsidRPr="00BF1BF8" w:rsidRDefault="00FE2117" w:rsidP="00BF1BF8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F1BF8">
        <w:rPr>
          <w:rFonts w:ascii="Times New Roman" w:hAnsi="Times New Roman"/>
          <w:sz w:val="24"/>
          <w:szCs w:val="24"/>
        </w:rPr>
        <w:lastRenderedPageBreak/>
        <w:tab/>
        <w:t>6. Nustatyti, kad šio sprendimo 3 punktas įsigalioja nuo 20</w:t>
      </w:r>
      <w:r w:rsidR="008E095E" w:rsidRPr="00BF1BF8">
        <w:rPr>
          <w:rFonts w:ascii="Times New Roman" w:hAnsi="Times New Roman"/>
          <w:sz w:val="24"/>
          <w:szCs w:val="24"/>
        </w:rPr>
        <w:t xml:space="preserve">20 </w:t>
      </w:r>
      <w:r w:rsidRPr="00BF1BF8">
        <w:rPr>
          <w:rFonts w:ascii="Times New Roman" w:hAnsi="Times New Roman"/>
          <w:sz w:val="24"/>
          <w:szCs w:val="24"/>
        </w:rPr>
        <w:t>m. rugsėjo 1 d.</w:t>
      </w:r>
    </w:p>
    <w:p w:rsidR="00FE2117" w:rsidRPr="00BF1BF8" w:rsidRDefault="00FE2117" w:rsidP="00BF1BF8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F1BF8">
        <w:rPr>
          <w:rFonts w:ascii="Times New Roman" w:hAnsi="Times New Roman"/>
          <w:sz w:val="24"/>
          <w:szCs w:val="24"/>
        </w:rPr>
        <w:tab/>
        <w:t>7. Pripažinti netekusi</w:t>
      </w:r>
      <w:r w:rsidR="002D61AD" w:rsidRPr="00BF1BF8">
        <w:rPr>
          <w:rFonts w:ascii="Times New Roman" w:hAnsi="Times New Roman"/>
          <w:sz w:val="24"/>
          <w:szCs w:val="24"/>
        </w:rPr>
        <w:t>u</w:t>
      </w:r>
      <w:r w:rsidRPr="00BF1BF8">
        <w:rPr>
          <w:rFonts w:ascii="Times New Roman" w:hAnsi="Times New Roman"/>
          <w:sz w:val="24"/>
          <w:szCs w:val="24"/>
        </w:rPr>
        <w:t xml:space="preserve"> galios</w:t>
      </w:r>
      <w:r w:rsidR="002D61AD" w:rsidRPr="00BF1BF8">
        <w:rPr>
          <w:rFonts w:ascii="Times New Roman" w:hAnsi="Times New Roman"/>
          <w:sz w:val="24"/>
          <w:szCs w:val="24"/>
        </w:rPr>
        <w:t xml:space="preserve"> </w:t>
      </w:r>
      <w:r w:rsidRPr="00BF1BF8">
        <w:rPr>
          <w:rFonts w:ascii="Times New Roman" w:hAnsi="Times New Roman"/>
          <w:sz w:val="24"/>
          <w:szCs w:val="24"/>
        </w:rPr>
        <w:t>Kretingos rajono savivaldybės tarybos 201</w:t>
      </w:r>
      <w:r w:rsidR="00F73E17" w:rsidRPr="00BF1BF8">
        <w:rPr>
          <w:rFonts w:ascii="Times New Roman" w:hAnsi="Times New Roman"/>
          <w:sz w:val="24"/>
          <w:szCs w:val="24"/>
        </w:rPr>
        <w:t>3</w:t>
      </w:r>
      <w:r w:rsidRPr="00BF1BF8">
        <w:rPr>
          <w:rFonts w:ascii="Times New Roman" w:hAnsi="Times New Roman"/>
          <w:sz w:val="24"/>
          <w:szCs w:val="24"/>
        </w:rPr>
        <w:t xml:space="preserve"> m. </w:t>
      </w:r>
      <w:r w:rsidR="00F73E17" w:rsidRPr="00BF1BF8">
        <w:rPr>
          <w:rFonts w:ascii="Times New Roman" w:hAnsi="Times New Roman"/>
          <w:sz w:val="24"/>
          <w:szCs w:val="24"/>
        </w:rPr>
        <w:t>vasario 28</w:t>
      </w:r>
      <w:r w:rsidR="00BF1BF8">
        <w:rPr>
          <w:rFonts w:ascii="Times New Roman" w:hAnsi="Times New Roman"/>
          <w:sz w:val="24"/>
          <w:szCs w:val="24"/>
        </w:rPr>
        <w:t xml:space="preserve"> d. sprendimą</w:t>
      </w:r>
      <w:r w:rsidRPr="00BF1BF8">
        <w:rPr>
          <w:rFonts w:ascii="Times New Roman" w:hAnsi="Times New Roman"/>
          <w:sz w:val="24"/>
          <w:szCs w:val="24"/>
        </w:rPr>
        <w:t xml:space="preserve"> Nr. T2-</w:t>
      </w:r>
      <w:r w:rsidR="00F73E17" w:rsidRPr="00BF1BF8">
        <w:rPr>
          <w:rFonts w:ascii="Times New Roman" w:hAnsi="Times New Roman"/>
          <w:sz w:val="24"/>
          <w:szCs w:val="24"/>
        </w:rPr>
        <w:t>42</w:t>
      </w:r>
      <w:r w:rsidRPr="00BF1BF8">
        <w:rPr>
          <w:rFonts w:ascii="Times New Roman" w:hAnsi="Times New Roman"/>
          <w:sz w:val="24"/>
          <w:szCs w:val="24"/>
        </w:rPr>
        <w:t xml:space="preserve"> „</w:t>
      </w:r>
      <w:r w:rsidR="00BF1BF8">
        <w:rPr>
          <w:rFonts w:ascii="Times New Roman" w:hAnsi="Times New Roman"/>
          <w:sz w:val="24"/>
          <w:szCs w:val="24"/>
        </w:rPr>
        <w:t xml:space="preserve">Dėl </w:t>
      </w:r>
      <w:r w:rsidR="00F73E17" w:rsidRPr="00BF1BF8">
        <w:rPr>
          <w:rFonts w:ascii="Times New Roman" w:hAnsi="Times New Roman"/>
          <w:sz w:val="24"/>
          <w:szCs w:val="24"/>
        </w:rPr>
        <w:t>Kretingos rajono vaikų darželio „Eglutė“ struktūros pertvarkymo ir nuostatų patvirtinimo</w:t>
      </w:r>
      <w:r w:rsidRPr="00BF1BF8">
        <w:rPr>
          <w:rFonts w:ascii="Times New Roman" w:hAnsi="Times New Roman"/>
          <w:sz w:val="24"/>
          <w:szCs w:val="24"/>
        </w:rPr>
        <w:t>“</w:t>
      </w:r>
      <w:r w:rsidR="00F73E17" w:rsidRPr="00BF1BF8">
        <w:rPr>
          <w:rFonts w:ascii="Times New Roman" w:hAnsi="Times New Roman"/>
          <w:sz w:val="24"/>
          <w:szCs w:val="24"/>
        </w:rPr>
        <w:t>.</w:t>
      </w:r>
    </w:p>
    <w:p w:rsidR="00FE2117" w:rsidRPr="00BF1BF8" w:rsidRDefault="00FE2117" w:rsidP="00BF1BF8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F1BF8">
        <w:rPr>
          <w:rFonts w:ascii="Times New Roman" w:hAnsi="Times New Roman"/>
          <w:sz w:val="24"/>
          <w:szCs w:val="24"/>
        </w:rPr>
        <w:tab/>
        <w:t>8. Pavesti šio sprendimo vykdymo kontrolę Kretingos rajono savivaldybės administracijos Švietimo skyriaus vedėjui.</w:t>
      </w:r>
    </w:p>
    <w:p w:rsidR="002D61AD" w:rsidRPr="00BF1BF8" w:rsidRDefault="00FE2117" w:rsidP="00BF1BF8">
      <w:pPr>
        <w:tabs>
          <w:tab w:val="left" w:pos="851"/>
          <w:tab w:val="left" w:pos="156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F1BF8">
        <w:rPr>
          <w:rFonts w:ascii="Times New Roman" w:hAnsi="Times New Roman"/>
          <w:sz w:val="24"/>
          <w:szCs w:val="24"/>
        </w:rPr>
        <w:tab/>
        <w:t xml:space="preserve">9. </w:t>
      </w:r>
      <w:r w:rsidR="002D61AD" w:rsidRPr="00BF1BF8">
        <w:rPr>
          <w:rFonts w:ascii="Times New Roman" w:hAnsi="Times New Roman"/>
          <w:bCs/>
          <w:sz w:val="24"/>
          <w:szCs w:val="24"/>
        </w:rPr>
        <w:t>Sprendimas gali būti skundžiamas Administracinių bylų teisenos įstatymo nustatyta tvarka</w:t>
      </w:r>
      <w:r w:rsidR="00D012B7" w:rsidRPr="00BF1BF8">
        <w:rPr>
          <w:rFonts w:ascii="Times New Roman" w:eastAsia="Calibri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D012B7" w:rsidRPr="00BF1BF8">
        <w:rPr>
          <w:rFonts w:ascii="Times New Roman" w:hAnsi="Times New Roman"/>
          <w:bCs/>
          <w:sz w:val="24"/>
          <w:szCs w:val="24"/>
        </w:rPr>
        <w:t xml:space="preserve">Lietuvos administracinių ginčų komisijos Klaipėdos apygardos skyriui (H. Manto g. 37, Klaipėdoje) arba  </w:t>
      </w:r>
      <w:r w:rsidR="002D61AD" w:rsidRPr="00BF1BF8">
        <w:rPr>
          <w:rFonts w:ascii="Times New Roman" w:hAnsi="Times New Roman"/>
          <w:bCs/>
          <w:sz w:val="24"/>
          <w:szCs w:val="24"/>
        </w:rPr>
        <w:t>Regionų apygardos administracinio teismo Klaipėdos rūmams (Galinio Pylimo g. 9, Klaipėda) per vieną mėnesį nuo šio sprendimo paskelbimo arba įteikimo suinteresuotam asmeniui dienos.</w:t>
      </w:r>
    </w:p>
    <w:p w:rsidR="002D61AD" w:rsidRPr="00BF1BF8" w:rsidRDefault="002D61AD" w:rsidP="00BF1BF8">
      <w:pPr>
        <w:tabs>
          <w:tab w:val="center" w:pos="142"/>
          <w:tab w:val="left" w:pos="7655"/>
          <w:tab w:val="left" w:pos="7938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780B81" w:rsidRPr="00BF1BF8" w:rsidRDefault="00780B81" w:rsidP="00BF1BF8">
      <w:pPr>
        <w:tabs>
          <w:tab w:val="center" w:pos="142"/>
          <w:tab w:val="left" w:pos="363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BF1BF8">
        <w:rPr>
          <w:rFonts w:ascii="Times New Roman" w:hAnsi="Times New Roman" w:cs="Times New Roman"/>
          <w:sz w:val="24"/>
        </w:rPr>
        <w:t>Savivaldybės meras</w:t>
      </w:r>
      <w:r w:rsidR="000A40B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Antanas Kalnius </w:t>
      </w:r>
    </w:p>
    <w:p w:rsidR="00780B81" w:rsidRPr="00BF1BF8" w:rsidRDefault="00780B81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Pr="00BF1BF8" w:rsidRDefault="00780B81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Pr="00BF1BF8" w:rsidRDefault="00780B81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80B81" w:rsidRPr="00BF1BF8" w:rsidRDefault="00780B81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51535" w:rsidRPr="00BF1BF8" w:rsidRDefault="00F51535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51535" w:rsidRPr="00BF1BF8" w:rsidRDefault="00F51535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F51535" w:rsidRPr="00BF1BF8" w:rsidRDefault="00F51535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BF1BF8" w:rsidRDefault="00A62D20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BF1BF8" w:rsidRDefault="00A62D20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BF1BF8" w:rsidRDefault="00A62D20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BF1BF8" w:rsidRDefault="00A62D20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BF1BF8" w:rsidRDefault="00A62D20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BF1BF8" w:rsidRDefault="00A62D20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BF1BF8" w:rsidRDefault="00A62D20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BF1BF8" w:rsidRDefault="00A62D20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62D20" w:rsidRPr="00BF1BF8" w:rsidRDefault="00A62D20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E558DC" w:rsidRPr="00BF1BF8" w:rsidRDefault="00E558DC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E558DC" w:rsidRDefault="00E558DC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0A40BE" w:rsidRPr="00BF1BF8" w:rsidRDefault="000A40BE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E0E24" w:rsidRDefault="007E0E24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BF1BF8" w:rsidRDefault="00BF1BF8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BF1BF8" w:rsidRDefault="000A40BE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Asta Burbienė </w:t>
      </w:r>
    </w:p>
    <w:sectPr w:rsidR="00BF1BF8" w:rsidSect="000A40BE">
      <w:headerReference w:type="first" r:id="rId10"/>
      <w:type w:val="oddPage"/>
      <w:pgSz w:w="11909" w:h="16834"/>
      <w:pgMar w:top="851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A55" w:rsidRDefault="00FB7A55" w:rsidP="00FE4009">
      <w:pPr>
        <w:spacing w:after="0" w:line="240" w:lineRule="auto"/>
      </w:pPr>
      <w:r>
        <w:separator/>
      </w:r>
    </w:p>
  </w:endnote>
  <w:endnote w:type="continuationSeparator" w:id="0">
    <w:p w:rsidR="00FB7A55" w:rsidRDefault="00FB7A55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A55" w:rsidRDefault="00FB7A55" w:rsidP="00FE4009">
      <w:pPr>
        <w:spacing w:after="0" w:line="240" w:lineRule="auto"/>
      </w:pPr>
      <w:r>
        <w:separator/>
      </w:r>
    </w:p>
  </w:footnote>
  <w:footnote w:type="continuationSeparator" w:id="0">
    <w:p w:rsidR="00FB7A55" w:rsidRDefault="00FB7A55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E24" w:rsidRPr="007E0E24" w:rsidRDefault="007E0E24" w:rsidP="007E0E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6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8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3"/>
  </w:num>
  <w:num w:numId="5">
    <w:abstractNumId w:val="0"/>
  </w:num>
  <w:num w:numId="6">
    <w:abstractNumId w:val="2"/>
  </w:num>
  <w:num w:numId="7">
    <w:abstractNumId w:val="9"/>
  </w:num>
  <w:num w:numId="8">
    <w:abstractNumId w:val="10"/>
  </w:num>
  <w:num w:numId="9">
    <w:abstractNumId w:val="7"/>
  </w:num>
  <w:num w:numId="10">
    <w:abstractNumId w:val="8"/>
  </w:num>
  <w:num w:numId="11">
    <w:abstractNumId w:val="11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C0"/>
    <w:rsid w:val="00003F0F"/>
    <w:rsid w:val="000048B4"/>
    <w:rsid w:val="000326B5"/>
    <w:rsid w:val="0003477E"/>
    <w:rsid w:val="000513E2"/>
    <w:rsid w:val="000547AE"/>
    <w:rsid w:val="00064F0C"/>
    <w:rsid w:val="000875C4"/>
    <w:rsid w:val="00091DCA"/>
    <w:rsid w:val="000A40BE"/>
    <w:rsid w:val="000B0431"/>
    <w:rsid w:val="000B63DD"/>
    <w:rsid w:val="000D1DED"/>
    <w:rsid w:val="000D1E6A"/>
    <w:rsid w:val="000D5C0E"/>
    <w:rsid w:val="000F2FEE"/>
    <w:rsid w:val="00144986"/>
    <w:rsid w:val="001461B2"/>
    <w:rsid w:val="00154F69"/>
    <w:rsid w:val="00161A76"/>
    <w:rsid w:val="00170A17"/>
    <w:rsid w:val="001A4964"/>
    <w:rsid w:val="001B66F8"/>
    <w:rsid w:val="001E2907"/>
    <w:rsid w:val="001E3691"/>
    <w:rsid w:val="002131B8"/>
    <w:rsid w:val="002B04DE"/>
    <w:rsid w:val="002B5127"/>
    <w:rsid w:val="002D61AD"/>
    <w:rsid w:val="00332EB9"/>
    <w:rsid w:val="00337FB3"/>
    <w:rsid w:val="00345D48"/>
    <w:rsid w:val="003527A4"/>
    <w:rsid w:val="00366E16"/>
    <w:rsid w:val="00390FB4"/>
    <w:rsid w:val="003A155B"/>
    <w:rsid w:val="00405CE5"/>
    <w:rsid w:val="00425412"/>
    <w:rsid w:val="00430E72"/>
    <w:rsid w:val="00450F8D"/>
    <w:rsid w:val="00454866"/>
    <w:rsid w:val="0046365F"/>
    <w:rsid w:val="00471CC6"/>
    <w:rsid w:val="00475169"/>
    <w:rsid w:val="004A21B0"/>
    <w:rsid w:val="004A6396"/>
    <w:rsid w:val="004C3F3A"/>
    <w:rsid w:val="004F3081"/>
    <w:rsid w:val="005104E7"/>
    <w:rsid w:val="005163C2"/>
    <w:rsid w:val="00521541"/>
    <w:rsid w:val="00535ABA"/>
    <w:rsid w:val="005361F4"/>
    <w:rsid w:val="00536E93"/>
    <w:rsid w:val="00550659"/>
    <w:rsid w:val="00550DE8"/>
    <w:rsid w:val="005521B4"/>
    <w:rsid w:val="00564D97"/>
    <w:rsid w:val="00574439"/>
    <w:rsid w:val="00581098"/>
    <w:rsid w:val="00593DE4"/>
    <w:rsid w:val="005B30B1"/>
    <w:rsid w:val="005B4364"/>
    <w:rsid w:val="005B490C"/>
    <w:rsid w:val="005E2716"/>
    <w:rsid w:val="005F0999"/>
    <w:rsid w:val="005F3B05"/>
    <w:rsid w:val="006001DA"/>
    <w:rsid w:val="0060710D"/>
    <w:rsid w:val="006270F1"/>
    <w:rsid w:val="00635B64"/>
    <w:rsid w:val="00681B93"/>
    <w:rsid w:val="0068598A"/>
    <w:rsid w:val="006B18B6"/>
    <w:rsid w:val="00711A0D"/>
    <w:rsid w:val="007242FB"/>
    <w:rsid w:val="00753C4B"/>
    <w:rsid w:val="007607FB"/>
    <w:rsid w:val="007746BC"/>
    <w:rsid w:val="00780B81"/>
    <w:rsid w:val="00794587"/>
    <w:rsid w:val="007B1377"/>
    <w:rsid w:val="007C0213"/>
    <w:rsid w:val="007C38CC"/>
    <w:rsid w:val="007E0E24"/>
    <w:rsid w:val="007E40B2"/>
    <w:rsid w:val="007E5BFB"/>
    <w:rsid w:val="007F0F61"/>
    <w:rsid w:val="00801681"/>
    <w:rsid w:val="00835654"/>
    <w:rsid w:val="00842758"/>
    <w:rsid w:val="00880D1F"/>
    <w:rsid w:val="00881EEA"/>
    <w:rsid w:val="0088432F"/>
    <w:rsid w:val="008A5489"/>
    <w:rsid w:val="008A74AE"/>
    <w:rsid w:val="008B497F"/>
    <w:rsid w:val="008D076F"/>
    <w:rsid w:val="008E095E"/>
    <w:rsid w:val="008E54BB"/>
    <w:rsid w:val="008F15DF"/>
    <w:rsid w:val="00912098"/>
    <w:rsid w:val="00912184"/>
    <w:rsid w:val="00920E6E"/>
    <w:rsid w:val="009243DC"/>
    <w:rsid w:val="00927E70"/>
    <w:rsid w:val="00930628"/>
    <w:rsid w:val="00951E57"/>
    <w:rsid w:val="00956CA0"/>
    <w:rsid w:val="00963151"/>
    <w:rsid w:val="00964E3F"/>
    <w:rsid w:val="00982994"/>
    <w:rsid w:val="009A48D4"/>
    <w:rsid w:val="009C3249"/>
    <w:rsid w:val="009C6CEA"/>
    <w:rsid w:val="009D6644"/>
    <w:rsid w:val="00A03C4F"/>
    <w:rsid w:val="00A1300A"/>
    <w:rsid w:val="00A1307B"/>
    <w:rsid w:val="00A13EC3"/>
    <w:rsid w:val="00A15878"/>
    <w:rsid w:val="00A402DB"/>
    <w:rsid w:val="00A62D20"/>
    <w:rsid w:val="00A7041F"/>
    <w:rsid w:val="00A8578D"/>
    <w:rsid w:val="00A85CF0"/>
    <w:rsid w:val="00A866FA"/>
    <w:rsid w:val="00A86E81"/>
    <w:rsid w:val="00AC49FE"/>
    <w:rsid w:val="00AD4C4B"/>
    <w:rsid w:val="00AF07E0"/>
    <w:rsid w:val="00AF6188"/>
    <w:rsid w:val="00B138EA"/>
    <w:rsid w:val="00B14E54"/>
    <w:rsid w:val="00B16F32"/>
    <w:rsid w:val="00B337D4"/>
    <w:rsid w:val="00B51794"/>
    <w:rsid w:val="00B61533"/>
    <w:rsid w:val="00B615D3"/>
    <w:rsid w:val="00B73F2C"/>
    <w:rsid w:val="00B77A53"/>
    <w:rsid w:val="00B8170A"/>
    <w:rsid w:val="00BA0B7C"/>
    <w:rsid w:val="00BB0AFB"/>
    <w:rsid w:val="00BC4DFB"/>
    <w:rsid w:val="00BC6C3B"/>
    <w:rsid w:val="00BE6665"/>
    <w:rsid w:val="00BF1BF8"/>
    <w:rsid w:val="00C32CFC"/>
    <w:rsid w:val="00C72968"/>
    <w:rsid w:val="00C902C0"/>
    <w:rsid w:val="00C9491D"/>
    <w:rsid w:val="00CA4104"/>
    <w:rsid w:val="00CA6763"/>
    <w:rsid w:val="00CB5766"/>
    <w:rsid w:val="00CD40D7"/>
    <w:rsid w:val="00CE2172"/>
    <w:rsid w:val="00D012B7"/>
    <w:rsid w:val="00D02456"/>
    <w:rsid w:val="00D028F7"/>
    <w:rsid w:val="00D05947"/>
    <w:rsid w:val="00D26D21"/>
    <w:rsid w:val="00D4073E"/>
    <w:rsid w:val="00D578B5"/>
    <w:rsid w:val="00D6336E"/>
    <w:rsid w:val="00DB1E98"/>
    <w:rsid w:val="00DE6A9C"/>
    <w:rsid w:val="00DF4F7A"/>
    <w:rsid w:val="00E07FBF"/>
    <w:rsid w:val="00E26321"/>
    <w:rsid w:val="00E51779"/>
    <w:rsid w:val="00E531C4"/>
    <w:rsid w:val="00E558DC"/>
    <w:rsid w:val="00E60C76"/>
    <w:rsid w:val="00E8128A"/>
    <w:rsid w:val="00E8529B"/>
    <w:rsid w:val="00EB09DE"/>
    <w:rsid w:val="00EC246C"/>
    <w:rsid w:val="00EC522A"/>
    <w:rsid w:val="00EE68CC"/>
    <w:rsid w:val="00F120BF"/>
    <w:rsid w:val="00F21B5A"/>
    <w:rsid w:val="00F26E92"/>
    <w:rsid w:val="00F27AC3"/>
    <w:rsid w:val="00F30E0E"/>
    <w:rsid w:val="00F37F5B"/>
    <w:rsid w:val="00F51535"/>
    <w:rsid w:val="00F73E17"/>
    <w:rsid w:val="00F7590B"/>
    <w:rsid w:val="00F85D66"/>
    <w:rsid w:val="00FB7A5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70FB-0191-4117-B90B-6DDAE5C11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2579</Words>
  <Characters>1471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Kret_Sav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2018-03-08T06:56:00Z</cp:lastPrinted>
  <dcterms:created xsi:type="dcterms:W3CDTF">2020-04-24T08:22:00Z</dcterms:created>
  <dcterms:modified xsi:type="dcterms:W3CDTF">2020-05-04T05:38:00Z</dcterms:modified>
</cp:coreProperties>
</file>