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04" w:rsidRPr="00A459DC" w:rsidRDefault="00D53804" w:rsidP="00D53804">
      <w:pPr>
        <w:tabs>
          <w:tab w:val="center" w:pos="4320"/>
          <w:tab w:val="right" w:pos="8640"/>
        </w:tabs>
        <w:ind w:right="-29"/>
      </w:pPr>
      <w:r>
        <w:tab/>
      </w:r>
      <w:r>
        <w:tab/>
      </w:r>
      <w:r>
        <w:tab/>
      </w:r>
      <w:r w:rsidRPr="00A459DC">
        <w:t>PATVIRTINTA</w:t>
      </w:r>
    </w:p>
    <w:p w:rsidR="00D53804" w:rsidRPr="00A459DC" w:rsidRDefault="00D53804" w:rsidP="00D53804">
      <w:pPr>
        <w:ind w:left="7776" w:firstLine="1296"/>
        <w:jc w:val="both"/>
      </w:pPr>
      <w:r w:rsidRPr="00A459DC">
        <w:t>Kretingos rajono savivaldybės tarybos</w:t>
      </w:r>
    </w:p>
    <w:p w:rsidR="00D53804" w:rsidRPr="00A459DC" w:rsidRDefault="00D53804" w:rsidP="00D53804">
      <w:pPr>
        <w:ind w:left="7776" w:firstLine="1296"/>
        <w:jc w:val="both"/>
      </w:pPr>
      <w:r w:rsidRPr="00A459DC">
        <w:t>20</w:t>
      </w:r>
      <w:r w:rsidR="003A6B76">
        <w:t>20</w:t>
      </w:r>
      <w:r w:rsidRPr="00A459DC">
        <w:t xml:space="preserve"> m.</w:t>
      </w:r>
      <w:r w:rsidR="005507E2">
        <w:t xml:space="preserve"> vasario 20</w:t>
      </w:r>
      <w:r w:rsidRPr="00A459DC">
        <w:t xml:space="preserve"> d. sprendimu Nr. </w:t>
      </w:r>
      <w:r w:rsidR="005507E2">
        <w:t>T2-64</w:t>
      </w:r>
      <w:bookmarkStart w:id="0" w:name="_GoBack"/>
      <w:bookmarkEnd w:id="0"/>
    </w:p>
    <w:p w:rsidR="00D53804" w:rsidRPr="00A459DC" w:rsidRDefault="00D53804" w:rsidP="00D53804">
      <w:pPr>
        <w:tabs>
          <w:tab w:val="center" w:pos="4320"/>
          <w:tab w:val="right" w:pos="8640"/>
        </w:tabs>
        <w:ind w:left="6048" w:right="-29" w:firstLine="3024"/>
        <w:jc w:val="both"/>
      </w:pPr>
    </w:p>
    <w:p w:rsidR="00D53804" w:rsidRPr="00A459DC" w:rsidRDefault="00D53804" w:rsidP="00D53804">
      <w:pPr>
        <w:tabs>
          <w:tab w:val="center" w:pos="4320"/>
          <w:tab w:val="right" w:pos="8640"/>
        </w:tabs>
        <w:ind w:right="-29"/>
        <w:jc w:val="both"/>
      </w:pPr>
      <w:r>
        <w:tab/>
      </w:r>
      <w:r>
        <w:tab/>
      </w:r>
      <w:r>
        <w:tab/>
      </w:r>
      <w:r w:rsidRPr="00A459DC">
        <w:t xml:space="preserve">Forma MV-01 patvirtinta </w:t>
      </w:r>
    </w:p>
    <w:p w:rsidR="00D53804" w:rsidRPr="00A459DC" w:rsidRDefault="00D53804" w:rsidP="00D53804">
      <w:pPr>
        <w:tabs>
          <w:tab w:val="center" w:pos="4320"/>
          <w:tab w:val="right" w:pos="8640"/>
        </w:tabs>
        <w:ind w:right="-29"/>
      </w:pPr>
      <w:r>
        <w:tab/>
      </w:r>
      <w:r>
        <w:tab/>
      </w:r>
      <w:r>
        <w:tab/>
      </w:r>
      <w:r w:rsidRPr="00A459DC">
        <w:t xml:space="preserve">Lietuvos Respublikos kultūros ministro </w:t>
      </w:r>
    </w:p>
    <w:p w:rsidR="00D53804" w:rsidRPr="00A459DC" w:rsidRDefault="00D53804" w:rsidP="00D53804">
      <w:pPr>
        <w:tabs>
          <w:tab w:val="center" w:pos="4320"/>
          <w:tab w:val="right" w:pos="8640"/>
        </w:tabs>
        <w:ind w:right="-29"/>
      </w:pPr>
      <w:r>
        <w:tab/>
      </w:r>
      <w:r>
        <w:tab/>
      </w:r>
      <w:r>
        <w:tab/>
      </w:r>
      <w:r w:rsidRPr="00A459DC">
        <w:t xml:space="preserve">2014 m. gruodžio 11 d. įsakymu Nr. ĮV-907 </w:t>
      </w:r>
    </w:p>
    <w:p w:rsidR="00D53804" w:rsidRDefault="00D53804" w:rsidP="00DB61C4">
      <w:pPr>
        <w:jc w:val="center"/>
        <w:rPr>
          <w:b/>
        </w:rPr>
      </w:pPr>
    </w:p>
    <w:p w:rsidR="00DB61C4" w:rsidRDefault="00DB61C4" w:rsidP="00DB61C4">
      <w:pPr>
        <w:jc w:val="center"/>
        <w:rPr>
          <w:b/>
        </w:rPr>
      </w:pPr>
      <w:r>
        <w:rPr>
          <w:b/>
        </w:rPr>
        <w:t>KRETINGOS MUZIEJAUS</w:t>
      </w:r>
    </w:p>
    <w:p w:rsidR="00DB61C4" w:rsidRDefault="00A917C3" w:rsidP="00DB61C4">
      <w:pPr>
        <w:jc w:val="center"/>
        <w:rPr>
          <w:b/>
        </w:rPr>
      </w:pPr>
      <w:r>
        <w:rPr>
          <w:b/>
        </w:rPr>
        <w:t>20</w:t>
      </w:r>
      <w:r w:rsidR="003A6B76">
        <w:rPr>
          <w:b/>
        </w:rPr>
        <w:t>20</w:t>
      </w:r>
      <w:r w:rsidR="00DB61C4">
        <w:rPr>
          <w:b/>
        </w:rPr>
        <w:t xml:space="preserve"> M. VEIKLOS PLANAS </w:t>
      </w:r>
    </w:p>
    <w:p w:rsidR="00DB61C4" w:rsidRDefault="00DB61C4" w:rsidP="00DB61C4">
      <w:pPr>
        <w:jc w:val="center"/>
        <w:rPr>
          <w:b/>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6611"/>
        <w:gridCol w:w="1688"/>
        <w:gridCol w:w="2615"/>
      </w:tblGrid>
      <w:tr w:rsidR="00DB61C4" w:rsidTr="004B75B0">
        <w:trPr>
          <w:trHeight w:val="125"/>
        </w:trPr>
        <w:tc>
          <w:tcPr>
            <w:tcW w:w="4254" w:type="dxa"/>
            <w:tcBorders>
              <w:top w:val="single" w:sz="4" w:space="0" w:color="auto"/>
              <w:left w:val="single" w:sz="4" w:space="0" w:color="auto"/>
              <w:bottom w:val="single" w:sz="4" w:space="0" w:color="auto"/>
              <w:right w:val="single" w:sz="4" w:space="0" w:color="auto"/>
            </w:tcBorders>
            <w:hideMark/>
          </w:tcPr>
          <w:p w:rsidR="00DB61C4" w:rsidRDefault="00DB61C4" w:rsidP="00691047">
            <w:pPr>
              <w:jc w:val="center"/>
            </w:pPr>
            <w:r>
              <w:t>Veiklos sritis</w:t>
            </w:r>
          </w:p>
        </w:tc>
        <w:tc>
          <w:tcPr>
            <w:tcW w:w="6611" w:type="dxa"/>
            <w:tcBorders>
              <w:top w:val="single" w:sz="4" w:space="0" w:color="auto"/>
              <w:left w:val="single" w:sz="4" w:space="0" w:color="auto"/>
              <w:bottom w:val="single" w:sz="4" w:space="0" w:color="auto"/>
              <w:right w:val="single" w:sz="4" w:space="0" w:color="auto"/>
            </w:tcBorders>
            <w:hideMark/>
          </w:tcPr>
          <w:p w:rsidR="00DB61C4" w:rsidRDefault="00DB61C4" w:rsidP="00691047">
            <w:pPr>
              <w:jc w:val="center"/>
            </w:pPr>
            <w:r>
              <w:t>Planuojama</w:t>
            </w:r>
          </w:p>
        </w:tc>
        <w:tc>
          <w:tcPr>
            <w:tcW w:w="1688" w:type="dxa"/>
            <w:tcBorders>
              <w:top w:val="single" w:sz="4" w:space="0" w:color="auto"/>
              <w:left w:val="single" w:sz="4" w:space="0" w:color="auto"/>
              <w:bottom w:val="single" w:sz="4" w:space="0" w:color="auto"/>
              <w:right w:val="single" w:sz="4" w:space="0" w:color="auto"/>
            </w:tcBorders>
            <w:hideMark/>
          </w:tcPr>
          <w:p w:rsidR="00DB61C4" w:rsidRDefault="00DB61C4" w:rsidP="00691047">
            <w:pPr>
              <w:jc w:val="center"/>
            </w:pPr>
            <w:r>
              <w:t>Įgyvendinimo terminai</w:t>
            </w:r>
          </w:p>
        </w:tc>
        <w:tc>
          <w:tcPr>
            <w:tcW w:w="2615" w:type="dxa"/>
            <w:tcBorders>
              <w:top w:val="single" w:sz="4" w:space="0" w:color="auto"/>
              <w:left w:val="single" w:sz="4" w:space="0" w:color="auto"/>
              <w:bottom w:val="single" w:sz="4" w:space="0" w:color="auto"/>
              <w:right w:val="single" w:sz="4" w:space="0" w:color="auto"/>
            </w:tcBorders>
            <w:hideMark/>
          </w:tcPr>
          <w:p w:rsidR="00DB61C4" w:rsidRDefault="00DB61C4" w:rsidP="00691047">
            <w:r>
              <w:t>Atsakingi asmenys</w:t>
            </w:r>
          </w:p>
        </w:tc>
      </w:tr>
      <w:tr w:rsidR="00DB61C4" w:rsidRPr="00061835" w:rsidTr="004B75B0">
        <w:trPr>
          <w:trHeight w:val="112"/>
        </w:trPr>
        <w:tc>
          <w:tcPr>
            <w:tcW w:w="4254" w:type="dxa"/>
            <w:tcBorders>
              <w:top w:val="single" w:sz="4" w:space="0" w:color="auto"/>
              <w:left w:val="single" w:sz="4" w:space="0" w:color="auto"/>
              <w:bottom w:val="single" w:sz="4" w:space="0" w:color="auto"/>
              <w:right w:val="single" w:sz="4" w:space="0" w:color="auto"/>
            </w:tcBorders>
            <w:shd w:val="clear" w:color="auto" w:fill="C0C0C0"/>
            <w:hideMark/>
          </w:tcPr>
          <w:p w:rsidR="00DB61C4" w:rsidRPr="00061835" w:rsidRDefault="00DB61C4" w:rsidP="00691047">
            <w:pPr>
              <w:rPr>
                <w:highlight w:val="yellow"/>
              </w:rPr>
            </w:pPr>
            <w:r w:rsidRPr="004D3A9A">
              <w:t>I. ADMINISTRACINĖ VEIKLA</w:t>
            </w:r>
          </w:p>
        </w:tc>
        <w:tc>
          <w:tcPr>
            <w:tcW w:w="6611" w:type="dxa"/>
            <w:tcBorders>
              <w:top w:val="single" w:sz="4" w:space="0" w:color="auto"/>
              <w:left w:val="single" w:sz="4" w:space="0" w:color="auto"/>
              <w:bottom w:val="single" w:sz="4" w:space="0" w:color="auto"/>
              <w:right w:val="single" w:sz="4" w:space="0" w:color="auto"/>
            </w:tcBorders>
            <w:shd w:val="clear" w:color="auto" w:fill="C0C0C0"/>
          </w:tcPr>
          <w:p w:rsidR="00DB61C4" w:rsidRPr="00061835" w:rsidRDefault="00DB61C4" w:rsidP="00691047">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C0C0C0"/>
          </w:tcPr>
          <w:p w:rsidR="00DB61C4" w:rsidRPr="00061835" w:rsidRDefault="00DB61C4" w:rsidP="00691047">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C0C0C0"/>
          </w:tcPr>
          <w:p w:rsidR="00DB61C4" w:rsidRPr="00061835" w:rsidRDefault="00DB61C4" w:rsidP="00691047">
            <w:pPr>
              <w:rPr>
                <w:highlight w:val="yellow"/>
              </w:rPr>
            </w:pPr>
          </w:p>
        </w:tc>
      </w:tr>
      <w:tr w:rsidR="00053B1D" w:rsidRPr="00061835" w:rsidTr="004B75B0">
        <w:trPr>
          <w:trHeight w:val="269"/>
        </w:trPr>
        <w:tc>
          <w:tcPr>
            <w:tcW w:w="4254"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061835" w:rsidRDefault="00053B1D" w:rsidP="00053B1D">
            <w:pPr>
              <w:rPr>
                <w:highlight w:val="yellow"/>
              </w:rPr>
            </w:pPr>
            <w:r w:rsidRPr="000625D8">
              <w:t>1. Muziejaus tarybos darbas (posėdžių skaičius</w:t>
            </w:r>
            <w:smartTag w:uri="urn:schemas-microsoft-com:office:smarttags" w:element="PersonName">
              <w:r w:rsidRPr="000625D8">
                <w:t>,</w:t>
              </w:r>
            </w:smartTag>
            <w:r w:rsidRPr="000625D8">
              <w:t xml:space="preserve"> svarbiausi svarstytini klausimai)</w:t>
            </w:r>
          </w:p>
        </w:tc>
        <w:tc>
          <w:tcPr>
            <w:tcW w:w="6611"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053B1D" w:rsidRDefault="00053B1D" w:rsidP="00053B1D">
            <w:pPr>
              <w:jc w:val="both"/>
            </w:pPr>
            <w:r w:rsidRPr="00053B1D">
              <w:t xml:space="preserve">Sušaukti </w:t>
            </w:r>
            <w:r w:rsidRPr="00053B1D">
              <w:rPr>
                <w:b/>
              </w:rPr>
              <w:t>4</w:t>
            </w:r>
            <w:r w:rsidRPr="00053B1D">
              <w:t xml:space="preserve"> Muziejaus tarybos posėdžius.</w:t>
            </w:r>
          </w:p>
          <w:p w:rsidR="00053B1D" w:rsidRPr="00053B1D" w:rsidRDefault="00053B1D" w:rsidP="00053B1D">
            <w:pPr>
              <w:pStyle w:val="Sraopastraipa"/>
              <w:numPr>
                <w:ilvl w:val="0"/>
                <w:numId w:val="2"/>
              </w:numPr>
              <w:ind w:left="0"/>
              <w:jc w:val="both"/>
              <w:rPr>
                <w:sz w:val="24"/>
                <w:szCs w:val="24"/>
                <w:lang w:val="lt-LT"/>
              </w:rPr>
            </w:pPr>
            <w:r w:rsidRPr="00053B1D">
              <w:rPr>
                <w:sz w:val="24"/>
                <w:szCs w:val="24"/>
                <w:lang w:val="lt-LT"/>
              </w:rPr>
              <w:t>I posėdis:</w:t>
            </w:r>
          </w:p>
          <w:p w:rsidR="00053B1D" w:rsidRPr="00053B1D" w:rsidRDefault="00053B1D" w:rsidP="00053B1D">
            <w:pPr>
              <w:pStyle w:val="Sraopastraipa"/>
              <w:tabs>
                <w:tab w:val="left" w:pos="253"/>
              </w:tabs>
              <w:ind w:left="0"/>
              <w:jc w:val="both"/>
              <w:rPr>
                <w:sz w:val="24"/>
                <w:szCs w:val="24"/>
                <w:lang w:val="lt-LT"/>
              </w:rPr>
            </w:pPr>
            <w:r w:rsidRPr="00053B1D">
              <w:rPr>
                <w:lang w:val="lt-LT"/>
              </w:rPr>
              <w:t xml:space="preserve">– </w:t>
            </w:r>
            <w:r w:rsidRPr="00053B1D">
              <w:rPr>
                <w:sz w:val="24"/>
                <w:szCs w:val="24"/>
                <w:lang w:val="lt-LT"/>
              </w:rPr>
              <w:t xml:space="preserve">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Muziejaus 2019 metų veiklos rezultatų tekstinės ir statistinės ataskaitos;</w:t>
            </w:r>
          </w:p>
          <w:p w:rsidR="00053B1D" w:rsidRPr="00053B1D" w:rsidRDefault="00053B1D" w:rsidP="00053B1D">
            <w:pPr>
              <w:pStyle w:val="Sraopastraipa"/>
              <w:tabs>
                <w:tab w:val="left" w:pos="253"/>
              </w:tabs>
              <w:ind w:left="0"/>
              <w:jc w:val="both"/>
              <w:rPr>
                <w:sz w:val="24"/>
                <w:szCs w:val="24"/>
                <w:lang w:val="lt-LT"/>
              </w:rPr>
            </w:pPr>
            <w:r w:rsidRPr="00053B1D">
              <w:rPr>
                <w:lang w:val="lt-LT"/>
              </w:rPr>
              <w:t xml:space="preserve">– </w:t>
            </w:r>
            <w:r w:rsidRPr="00053B1D">
              <w:rPr>
                <w:sz w:val="24"/>
                <w:szCs w:val="24"/>
                <w:lang w:val="lt-LT"/>
              </w:rPr>
              <w:t xml:space="preserve">išklausyti Juliaus </w:t>
            </w:r>
            <w:proofErr w:type="spellStart"/>
            <w:r w:rsidRPr="00053B1D">
              <w:rPr>
                <w:sz w:val="24"/>
                <w:szCs w:val="24"/>
                <w:lang w:val="lt-LT"/>
              </w:rPr>
              <w:t>Kanarsko</w:t>
            </w:r>
            <w:proofErr w:type="spellEnd"/>
            <w:r w:rsidRPr="00053B1D">
              <w:rPr>
                <w:sz w:val="24"/>
                <w:szCs w:val="24"/>
                <w:lang w:val="lt-LT"/>
              </w:rPr>
              <w:t>, direktorės pavaduotojo muziejininkystei, informaciją dėl 2019 metų muziejinės veiklos rezultatų</w:t>
            </w:r>
            <w:r w:rsidR="00B652D8">
              <w:rPr>
                <w:sz w:val="24"/>
                <w:szCs w:val="24"/>
                <w:lang w:val="lt-LT"/>
              </w:rPr>
              <w:t>;</w:t>
            </w:r>
          </w:p>
          <w:p w:rsidR="00053B1D" w:rsidRPr="00053B1D" w:rsidRDefault="00053B1D" w:rsidP="00053B1D">
            <w:pPr>
              <w:pStyle w:val="Sraopastraipa"/>
              <w:tabs>
                <w:tab w:val="left" w:pos="253"/>
              </w:tabs>
              <w:ind w:left="0"/>
              <w:jc w:val="both"/>
              <w:rPr>
                <w:sz w:val="24"/>
                <w:szCs w:val="24"/>
                <w:lang w:val="lt-LT"/>
              </w:rPr>
            </w:pPr>
            <w:r w:rsidRPr="00053B1D">
              <w:rPr>
                <w:lang w:val="lt-LT"/>
              </w:rPr>
              <w:t xml:space="preserve">– </w:t>
            </w:r>
            <w:r w:rsidRPr="00053B1D">
              <w:rPr>
                <w:sz w:val="24"/>
                <w:szCs w:val="24"/>
                <w:lang w:val="lt-LT"/>
              </w:rPr>
              <w:t xml:space="preserve">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Muziejaus 2020 metų veiklos plano;</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Paulauskienės, Informacijos ir edukacijos skyriaus vedėjos, informaciją dėl muziejinės, kultūrinės veiklos projektų 2020 metams;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Dalios </w:t>
            </w:r>
            <w:proofErr w:type="spellStart"/>
            <w:r w:rsidRPr="00053B1D">
              <w:rPr>
                <w:sz w:val="24"/>
                <w:szCs w:val="24"/>
                <w:lang w:val="lt-LT"/>
              </w:rPr>
              <w:t>Padriezienės</w:t>
            </w:r>
            <w:proofErr w:type="spellEnd"/>
            <w:r w:rsidRPr="00053B1D">
              <w:rPr>
                <w:sz w:val="24"/>
                <w:szCs w:val="24"/>
                <w:lang w:val="lt-LT"/>
              </w:rPr>
              <w:t>, vyr. fondų saugotojos, informaciją dėl 2019 metų rinkinių apskaitos ir saugojimo rezultatų;</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Dalios </w:t>
            </w:r>
            <w:proofErr w:type="spellStart"/>
            <w:r w:rsidRPr="00053B1D">
              <w:rPr>
                <w:sz w:val="24"/>
                <w:szCs w:val="24"/>
                <w:lang w:val="lt-LT"/>
              </w:rPr>
              <w:t>Padriezienės</w:t>
            </w:r>
            <w:proofErr w:type="spellEnd"/>
            <w:r w:rsidRPr="00053B1D">
              <w:rPr>
                <w:sz w:val="24"/>
                <w:szCs w:val="24"/>
                <w:lang w:val="lt-LT"/>
              </w:rPr>
              <w:t>, vyr. fondų saugotojos, informaciją dėl Rinkinių komplektavimo komisijos 2020 metų darbo plano;</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w:t>
            </w:r>
            <w:proofErr w:type="spellStart"/>
            <w:r w:rsidRPr="00053B1D">
              <w:rPr>
                <w:sz w:val="24"/>
                <w:szCs w:val="24"/>
                <w:lang w:val="lt-LT"/>
              </w:rPr>
              <w:t>Tertelienės</w:t>
            </w:r>
            <w:proofErr w:type="spellEnd"/>
            <w:r w:rsidRPr="00053B1D">
              <w:rPr>
                <w:sz w:val="24"/>
                <w:szCs w:val="24"/>
                <w:lang w:val="lt-LT"/>
              </w:rPr>
              <w:t xml:space="preserve">, Gamtos skyriaus vedėjos, </w:t>
            </w:r>
            <w:r w:rsidRPr="00053B1D">
              <w:rPr>
                <w:sz w:val="24"/>
                <w:szCs w:val="24"/>
                <w:lang w:val="lt-LT"/>
              </w:rPr>
              <w:lastRenderedPageBreak/>
              <w:t>informaciją dėl lėšų poreikio želdiniams ir gėlynams, Dvaro parke tvarkyti.</w:t>
            </w:r>
          </w:p>
          <w:p w:rsidR="00053B1D" w:rsidRPr="00053B1D" w:rsidRDefault="00053B1D" w:rsidP="00053B1D">
            <w:pPr>
              <w:pStyle w:val="Sraopastraipa"/>
              <w:numPr>
                <w:ilvl w:val="0"/>
                <w:numId w:val="2"/>
              </w:numPr>
              <w:ind w:left="0"/>
              <w:jc w:val="both"/>
              <w:rPr>
                <w:sz w:val="24"/>
                <w:szCs w:val="24"/>
                <w:lang w:val="lt-LT"/>
              </w:rPr>
            </w:pPr>
            <w:r w:rsidRPr="00053B1D">
              <w:rPr>
                <w:sz w:val="24"/>
                <w:szCs w:val="24"/>
                <w:lang w:val="lt-LT"/>
              </w:rPr>
              <w:t>II posėdis: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Juliaus </w:t>
            </w:r>
            <w:proofErr w:type="spellStart"/>
            <w:r w:rsidRPr="00053B1D">
              <w:rPr>
                <w:sz w:val="24"/>
                <w:szCs w:val="24"/>
                <w:lang w:val="lt-LT"/>
              </w:rPr>
              <w:t>Kanarsko</w:t>
            </w:r>
            <w:proofErr w:type="spellEnd"/>
            <w:r w:rsidRPr="00053B1D">
              <w:rPr>
                <w:sz w:val="24"/>
                <w:szCs w:val="24"/>
                <w:lang w:val="lt-LT"/>
              </w:rPr>
              <w:t>, direktorės pavaduotojo muziejininkystei, informaciją apie pasiruošimą paminėti 460-ąsias Jono Karolio Chodkevičiaus gimimo metines;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Paulauskienės, Informacijos ir edukacijos skyriaus vedėjos, informaciją dėl Muziejaus vykdomų projektų; </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Danutės </w:t>
            </w:r>
            <w:proofErr w:type="spellStart"/>
            <w:r w:rsidRPr="00053B1D">
              <w:rPr>
                <w:sz w:val="24"/>
                <w:szCs w:val="24"/>
                <w:lang w:val="lt-LT"/>
              </w:rPr>
              <w:t>Šorienės</w:t>
            </w:r>
            <w:proofErr w:type="spellEnd"/>
            <w:r w:rsidRPr="00053B1D">
              <w:rPr>
                <w:sz w:val="24"/>
                <w:szCs w:val="24"/>
                <w:lang w:val="lt-LT"/>
              </w:rPr>
              <w:t>, vyr. muziejininkės-istorikės, informaciją dėl renginių, skirtų Tautodailės metams;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aukciono „Atkurkime Kretingos dvaro parko II fontaną „Nykštukas“ organizavimo;</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Roko Venckaus, muziejinių procesų automatizavimo inžinieriaus, informaciją dėl Dvaro sodybos paminklinių pastatų techninės būklės ir priežiūros;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Vidos </w:t>
            </w:r>
            <w:proofErr w:type="spellStart"/>
            <w:r w:rsidRPr="00053B1D">
              <w:rPr>
                <w:sz w:val="24"/>
                <w:szCs w:val="24"/>
                <w:lang w:val="lt-LT"/>
              </w:rPr>
              <w:t>Kanapkienės</w:t>
            </w:r>
            <w:proofErr w:type="spellEnd"/>
            <w:r w:rsidRPr="00053B1D">
              <w:rPr>
                <w:sz w:val="24"/>
                <w:szCs w:val="24"/>
                <w:lang w:val="lt-LT"/>
              </w:rPr>
              <w:t>, Kretingos muziejaus direktorės, infor</w:t>
            </w:r>
            <w:r>
              <w:rPr>
                <w:sz w:val="24"/>
                <w:szCs w:val="24"/>
                <w:lang w:val="lt-LT"/>
              </w:rPr>
              <w:t>maciją dėl Ž</w:t>
            </w:r>
            <w:r w:rsidRPr="00053B1D">
              <w:rPr>
                <w:sz w:val="24"/>
                <w:szCs w:val="24"/>
                <w:lang w:val="lt-LT"/>
              </w:rPr>
              <w:t>iemos sodo</w:t>
            </w:r>
            <w:r>
              <w:rPr>
                <w:sz w:val="24"/>
                <w:szCs w:val="24"/>
                <w:lang w:val="lt-LT"/>
              </w:rPr>
              <w:t>-</w:t>
            </w:r>
            <w:r w:rsidRPr="00053B1D">
              <w:rPr>
                <w:sz w:val="24"/>
                <w:szCs w:val="24"/>
                <w:lang w:val="lt-LT"/>
              </w:rPr>
              <w:t>oranžerijos techninės būklės;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Juliaus </w:t>
            </w:r>
            <w:proofErr w:type="spellStart"/>
            <w:r w:rsidRPr="00053B1D">
              <w:rPr>
                <w:sz w:val="24"/>
                <w:szCs w:val="24"/>
                <w:lang w:val="lt-LT"/>
              </w:rPr>
              <w:t>Kanarsko</w:t>
            </w:r>
            <w:proofErr w:type="spellEnd"/>
            <w:r w:rsidRPr="00053B1D">
              <w:rPr>
                <w:sz w:val="24"/>
                <w:szCs w:val="24"/>
                <w:lang w:val="lt-LT"/>
              </w:rPr>
              <w:t xml:space="preserve">, direktorės pavaduotojo muziejininkystei, informaciją dėl </w:t>
            </w:r>
            <w:r>
              <w:rPr>
                <w:sz w:val="24"/>
                <w:szCs w:val="24"/>
                <w:lang w:val="lt-LT"/>
              </w:rPr>
              <w:t>M</w:t>
            </w:r>
            <w:r w:rsidRPr="00053B1D">
              <w:rPr>
                <w:sz w:val="24"/>
                <w:szCs w:val="24"/>
                <w:lang w:val="lt-LT"/>
              </w:rPr>
              <w:t>uziejaus veiklos</w:t>
            </w:r>
            <w:r>
              <w:rPr>
                <w:sz w:val="24"/>
                <w:szCs w:val="24"/>
                <w:lang w:val="lt-LT"/>
              </w:rPr>
              <w:t>,</w:t>
            </w:r>
            <w:r w:rsidRPr="00053B1D">
              <w:rPr>
                <w:sz w:val="24"/>
                <w:szCs w:val="24"/>
                <w:lang w:val="lt-LT"/>
              </w:rPr>
              <w:t xml:space="preserve"> viešinant 2019 metais rinkinius LIMIS sistemoje.</w:t>
            </w:r>
          </w:p>
          <w:p w:rsidR="00053B1D" w:rsidRPr="00053B1D" w:rsidRDefault="00053B1D" w:rsidP="00053B1D">
            <w:pPr>
              <w:pStyle w:val="Sraopastraipa"/>
              <w:numPr>
                <w:ilvl w:val="0"/>
                <w:numId w:val="2"/>
              </w:numPr>
              <w:ind w:left="0"/>
              <w:jc w:val="both"/>
              <w:rPr>
                <w:sz w:val="24"/>
                <w:szCs w:val="24"/>
                <w:lang w:val="lt-LT"/>
              </w:rPr>
            </w:pPr>
            <w:r w:rsidRPr="00053B1D">
              <w:rPr>
                <w:sz w:val="24"/>
                <w:szCs w:val="24"/>
                <w:lang w:val="lt-LT"/>
              </w:rPr>
              <w:t>III posėdis: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Kretingos dvaro rūmų pritaikymo žmonių su negalia poreikiams;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istorinės verandos pritaikymo lankytojų poreikiams;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Kosto Razgaičio, Ūkio dalies vedėjo, informaciją dėl civilinės saugos organizavimo </w:t>
            </w:r>
            <w:r>
              <w:rPr>
                <w:sz w:val="24"/>
                <w:szCs w:val="24"/>
                <w:lang w:val="lt-LT"/>
              </w:rPr>
              <w:t>M</w:t>
            </w:r>
            <w:r w:rsidRPr="00053B1D">
              <w:rPr>
                <w:sz w:val="24"/>
                <w:szCs w:val="24"/>
                <w:lang w:val="lt-LT"/>
              </w:rPr>
              <w:t>uziejuje;</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w:t>
            </w:r>
            <w:proofErr w:type="spellStart"/>
            <w:r w:rsidRPr="00053B1D">
              <w:rPr>
                <w:sz w:val="24"/>
                <w:szCs w:val="24"/>
                <w:lang w:val="lt-LT"/>
              </w:rPr>
              <w:t>Tertelienės</w:t>
            </w:r>
            <w:proofErr w:type="spellEnd"/>
            <w:r w:rsidRPr="00053B1D">
              <w:rPr>
                <w:sz w:val="24"/>
                <w:szCs w:val="24"/>
                <w:lang w:val="lt-LT"/>
              </w:rPr>
              <w:t>, Gamtos skyriaus vedėjos, informaciją apie</w:t>
            </w:r>
            <w:r>
              <w:rPr>
                <w:sz w:val="24"/>
                <w:szCs w:val="24"/>
                <w:lang w:val="lt-LT"/>
              </w:rPr>
              <w:t xml:space="preserve"> B</w:t>
            </w:r>
            <w:r w:rsidRPr="00053B1D">
              <w:rPr>
                <w:sz w:val="24"/>
                <w:szCs w:val="24"/>
                <w:lang w:val="lt-LT"/>
              </w:rPr>
              <w:t xml:space="preserve">otanikos ekspozicijos pertvarkymą </w:t>
            </w:r>
            <w:r>
              <w:rPr>
                <w:sz w:val="24"/>
                <w:szCs w:val="24"/>
                <w:lang w:val="lt-LT"/>
              </w:rPr>
              <w:t>Ž</w:t>
            </w:r>
            <w:r w:rsidRPr="00053B1D">
              <w:rPr>
                <w:sz w:val="24"/>
                <w:szCs w:val="24"/>
                <w:lang w:val="lt-LT"/>
              </w:rPr>
              <w:t>iemos sodo centrinėje dalyje;</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Paulauskienės, Informacijos ir edukacijos </w:t>
            </w:r>
            <w:r w:rsidRPr="00053B1D">
              <w:rPr>
                <w:sz w:val="24"/>
                <w:szCs w:val="24"/>
                <w:lang w:val="lt-LT"/>
              </w:rPr>
              <w:lastRenderedPageBreak/>
              <w:t>skyriaus vedėjos, informaciją dėl šeimos poreikių tyrimo rezultatų Kretingos muziejuje;</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Paulauskienės, Informacijos ir edukacijos skyriaus vedėjos, informaciją dėl Kretingos muziejaus veiklos viešinimo rajono laikraščiuose, respublikinėje žiniasklaidoje;</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Vidos </w:t>
            </w:r>
            <w:proofErr w:type="spellStart"/>
            <w:r w:rsidRPr="00053B1D">
              <w:rPr>
                <w:sz w:val="24"/>
                <w:szCs w:val="24"/>
                <w:lang w:val="lt-LT"/>
              </w:rPr>
              <w:t>Kanapkienės</w:t>
            </w:r>
            <w:proofErr w:type="spellEnd"/>
            <w:r w:rsidRPr="00053B1D">
              <w:rPr>
                <w:sz w:val="24"/>
                <w:szCs w:val="24"/>
                <w:lang w:val="lt-LT"/>
              </w:rPr>
              <w:t>, Kretingos muziejaus direktorės, informaciją dėl pasiruošimo Kretingos muziejaus įkūrimo 85-mečiui ir Dvaro menų festivaliui „Mėnuo su žvaigžde čia būti norėjo“.</w:t>
            </w:r>
          </w:p>
          <w:p w:rsidR="00053B1D" w:rsidRPr="005B3F49" w:rsidRDefault="00053B1D" w:rsidP="00053B1D">
            <w:pPr>
              <w:pStyle w:val="Sraopastraipa"/>
              <w:ind w:left="0"/>
              <w:jc w:val="both"/>
              <w:rPr>
                <w:sz w:val="24"/>
                <w:szCs w:val="24"/>
                <w:lang w:val="lt-LT"/>
              </w:rPr>
            </w:pPr>
            <w:r w:rsidRPr="005B3F49">
              <w:rPr>
                <w:sz w:val="24"/>
                <w:szCs w:val="24"/>
                <w:lang w:val="lt-LT"/>
              </w:rPr>
              <w:t>IV posėdis: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Juliaus </w:t>
            </w:r>
            <w:proofErr w:type="spellStart"/>
            <w:r w:rsidRPr="00053B1D">
              <w:rPr>
                <w:sz w:val="24"/>
                <w:szCs w:val="24"/>
                <w:lang w:val="lt-LT"/>
              </w:rPr>
              <w:t>Kanarsko</w:t>
            </w:r>
            <w:proofErr w:type="spellEnd"/>
            <w:r w:rsidRPr="00053B1D">
              <w:rPr>
                <w:sz w:val="24"/>
                <w:szCs w:val="24"/>
                <w:lang w:val="lt-LT"/>
              </w:rPr>
              <w:t>, direktorės pavaduotojo muziejininkystei, informaciją dėl muziejinės veiklos I-II-III ketvirčių rezultatų;</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Dalios </w:t>
            </w:r>
            <w:proofErr w:type="spellStart"/>
            <w:r w:rsidRPr="00053B1D">
              <w:rPr>
                <w:sz w:val="24"/>
                <w:szCs w:val="24"/>
                <w:lang w:val="lt-LT"/>
              </w:rPr>
              <w:t>Padriezienės</w:t>
            </w:r>
            <w:proofErr w:type="spellEnd"/>
            <w:r w:rsidRPr="00053B1D">
              <w:rPr>
                <w:sz w:val="24"/>
                <w:szCs w:val="24"/>
                <w:lang w:val="lt-LT"/>
              </w:rPr>
              <w:t>, vyr. fondų saugotojos, informaciją dėl eksponatų pervertinimo tikrąja verte už I-II-III ketvirčius;</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Paulauskienės, Informacijos ir edukacijos skyriaus vedėjos, informaciją dėl vykdomų edukacinių veiklų Muziejuje ir Tradicinių amatų centre;</w:t>
            </w:r>
          </w:p>
          <w:p w:rsidR="00053B1D" w:rsidRPr="00053B1D" w:rsidRDefault="00053B1D" w:rsidP="00053B1D">
            <w:pPr>
              <w:pStyle w:val="Sraopastraipa"/>
              <w:tabs>
                <w:tab w:val="left" w:pos="884"/>
              </w:tabs>
              <w:ind w:left="0"/>
              <w:jc w:val="both"/>
              <w:rPr>
                <w:sz w:val="24"/>
                <w:szCs w:val="24"/>
                <w:lang w:val="lt-LT"/>
              </w:rPr>
            </w:pPr>
            <w:r w:rsidRPr="00053B1D">
              <w:rPr>
                <w:lang w:val="lt-LT"/>
              </w:rPr>
              <w:t>–</w:t>
            </w:r>
            <w:r w:rsidRPr="00053B1D">
              <w:rPr>
                <w:sz w:val="24"/>
                <w:szCs w:val="24"/>
                <w:lang w:val="lt-LT"/>
              </w:rPr>
              <w:t xml:space="preserve"> išklausyti Jurgitos </w:t>
            </w:r>
            <w:proofErr w:type="spellStart"/>
            <w:r w:rsidRPr="00053B1D">
              <w:rPr>
                <w:sz w:val="24"/>
                <w:szCs w:val="24"/>
                <w:lang w:val="lt-LT"/>
              </w:rPr>
              <w:t>Tertelienės</w:t>
            </w:r>
            <w:proofErr w:type="spellEnd"/>
            <w:r w:rsidRPr="00053B1D">
              <w:rPr>
                <w:sz w:val="24"/>
                <w:szCs w:val="24"/>
                <w:lang w:val="lt-LT"/>
              </w:rPr>
              <w:t>, Gamtos skyriaus vedėjos, informaciją dėl skyriaus vykdomos edukacinės veiklos;</w:t>
            </w:r>
          </w:p>
          <w:p w:rsidR="00053B1D" w:rsidRPr="00061835" w:rsidRDefault="00053B1D" w:rsidP="005B3F49">
            <w:pPr>
              <w:pStyle w:val="Sraopastraipa"/>
              <w:tabs>
                <w:tab w:val="left" w:pos="884"/>
              </w:tabs>
              <w:ind w:left="0"/>
              <w:jc w:val="both"/>
              <w:rPr>
                <w:sz w:val="24"/>
                <w:szCs w:val="24"/>
                <w:highlight w:val="yellow"/>
              </w:rPr>
            </w:pPr>
            <w:r w:rsidRPr="00053B1D">
              <w:rPr>
                <w:lang w:val="lt-LT"/>
              </w:rPr>
              <w:t xml:space="preserve">– </w:t>
            </w:r>
            <w:r w:rsidRPr="00053B1D">
              <w:rPr>
                <w:sz w:val="24"/>
                <w:szCs w:val="24"/>
                <w:lang w:val="lt-LT"/>
              </w:rPr>
              <w:t xml:space="preserve">išklausyti Dalios </w:t>
            </w:r>
            <w:proofErr w:type="spellStart"/>
            <w:r w:rsidRPr="00053B1D">
              <w:rPr>
                <w:sz w:val="24"/>
                <w:szCs w:val="24"/>
                <w:lang w:val="lt-LT"/>
              </w:rPr>
              <w:t>Padriezienės</w:t>
            </w:r>
            <w:proofErr w:type="spellEnd"/>
            <w:r w:rsidRPr="00053B1D">
              <w:rPr>
                <w:sz w:val="24"/>
                <w:szCs w:val="24"/>
                <w:lang w:val="lt-LT"/>
              </w:rPr>
              <w:t>, vyr. fondų saugotojos, informaciją apie eksponatų tikrinimą ir įvertinimą už 2020 met</w:t>
            </w:r>
            <w:r w:rsidR="005B3F49">
              <w:rPr>
                <w:sz w:val="24"/>
                <w:szCs w:val="24"/>
                <w:lang w:val="lt-LT"/>
              </w:rPr>
              <w:t>u</w:t>
            </w:r>
            <w:r w:rsidRPr="00053B1D">
              <w:rPr>
                <w:sz w:val="24"/>
                <w:szCs w:val="24"/>
                <w:lang w:val="lt-LT"/>
              </w:rPr>
              <w:t>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053B1D" w:rsidRDefault="00053B1D" w:rsidP="00053B1D">
            <w:pPr>
              <w:jc w:val="center"/>
              <w:rPr>
                <w:highlight w:val="yellow"/>
              </w:rPr>
            </w:pP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r>
              <w:t xml:space="preserve">II </w:t>
            </w:r>
            <w:proofErr w:type="spellStart"/>
            <w:r>
              <w:t>ket</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lastRenderedPageBreak/>
              <w:t xml:space="preserve">III </w:t>
            </w:r>
            <w:proofErr w:type="spellStart"/>
            <w:r>
              <w:t>ketv</w:t>
            </w:r>
            <w:proofErr w:type="spellEnd"/>
            <w:r>
              <w:t>.</w:t>
            </w:r>
          </w:p>
          <w:p w:rsidR="00053B1D" w:rsidRDefault="00053B1D" w:rsidP="00053B1D">
            <w:pPr>
              <w:jc w:val="center"/>
            </w:pPr>
          </w:p>
          <w:p w:rsidR="00053B1D" w:rsidRDefault="00053B1D" w:rsidP="00053B1D">
            <w:pPr>
              <w:jc w:val="both"/>
              <w:rPr>
                <w:highlight w:val="yellow"/>
              </w:rPr>
            </w:pPr>
          </w:p>
          <w:p w:rsidR="00053B1D" w:rsidRDefault="00053B1D" w:rsidP="00053B1D">
            <w:pPr>
              <w:jc w:val="center"/>
            </w:pPr>
            <w:r w:rsidRPr="00BB682C">
              <w:t xml:space="preserve">III </w:t>
            </w:r>
            <w:proofErr w:type="spellStart"/>
            <w:r w:rsidRPr="00BB682C">
              <w:t>ketv</w:t>
            </w:r>
            <w:proofErr w:type="spellEnd"/>
            <w:r w:rsidRPr="00BB682C">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rPr>
                <w:highlight w:val="yellow"/>
              </w:rPr>
            </w:pPr>
            <w:r>
              <w:t xml:space="preserve">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shd w:val="clear" w:color="auto" w:fill="FFFFFF"/>
          </w:tcPr>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Julius </w:t>
            </w:r>
            <w:proofErr w:type="spellStart"/>
            <w:r w:rsidRPr="00BB682C">
              <w:t>Kanarskas</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r w:rsidRPr="00BB682C">
              <w:t>Jurgita Paulauskienė</w:t>
            </w:r>
          </w:p>
          <w:p w:rsidR="00053B1D" w:rsidRPr="00BB682C" w:rsidRDefault="00053B1D" w:rsidP="00053B1D">
            <w:pPr>
              <w:jc w:val="both"/>
            </w:pPr>
          </w:p>
          <w:p w:rsidR="00053B1D" w:rsidRDefault="00053B1D" w:rsidP="00053B1D">
            <w:pPr>
              <w:jc w:val="both"/>
            </w:pPr>
          </w:p>
          <w:p w:rsidR="00053B1D" w:rsidRPr="00BB682C" w:rsidRDefault="00053B1D" w:rsidP="00053B1D">
            <w:pPr>
              <w:jc w:val="both"/>
            </w:pPr>
            <w:r w:rsidRPr="00BB682C">
              <w:t xml:space="preserve">Dalia </w:t>
            </w:r>
            <w:proofErr w:type="spellStart"/>
            <w:r w:rsidRPr="00BB682C">
              <w:t>Padriezienė</w:t>
            </w:r>
            <w:proofErr w:type="spellEnd"/>
          </w:p>
          <w:p w:rsidR="00053B1D" w:rsidRPr="00BB682C" w:rsidRDefault="00053B1D" w:rsidP="00053B1D">
            <w:pPr>
              <w:jc w:val="both"/>
            </w:pPr>
          </w:p>
          <w:p w:rsidR="00053B1D" w:rsidRPr="00BB682C" w:rsidRDefault="00053B1D" w:rsidP="00053B1D">
            <w:pPr>
              <w:jc w:val="both"/>
            </w:pPr>
            <w:r w:rsidRPr="00BB682C">
              <w:t xml:space="preserve">Dalia </w:t>
            </w:r>
            <w:proofErr w:type="spellStart"/>
            <w:r w:rsidRPr="00BB682C">
              <w:t>Padriezienė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Jurgita </w:t>
            </w:r>
            <w:proofErr w:type="spellStart"/>
            <w:r w:rsidRPr="00BB682C">
              <w:t>Tertelienė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Julius </w:t>
            </w:r>
            <w:proofErr w:type="spellStart"/>
            <w:r w:rsidRPr="00BB682C">
              <w:t>Kanarskas</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Jurgita Paulauskienė</w:t>
            </w:r>
          </w:p>
          <w:p w:rsidR="00053B1D" w:rsidRPr="00BB682C" w:rsidRDefault="00053B1D" w:rsidP="00053B1D">
            <w:pPr>
              <w:jc w:val="both"/>
            </w:pPr>
          </w:p>
          <w:p w:rsidR="00053B1D" w:rsidRPr="00BB682C" w:rsidRDefault="00053B1D" w:rsidP="00053B1D">
            <w:pPr>
              <w:jc w:val="both"/>
            </w:pPr>
            <w:r w:rsidRPr="00BB682C">
              <w:t xml:space="preserve">Danutė </w:t>
            </w:r>
            <w:proofErr w:type="spellStart"/>
            <w:r w:rsidRPr="00BB682C">
              <w:t>Šorienė</w:t>
            </w:r>
            <w:proofErr w:type="spellEnd"/>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Rokas Venckus</w:t>
            </w: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r w:rsidRPr="00BB682C">
              <w:t xml:space="preserve">Julius </w:t>
            </w:r>
            <w:proofErr w:type="spellStart"/>
            <w:r w:rsidRPr="00BB682C">
              <w:t>Kanarskas</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Kostas Razgaitis</w:t>
            </w:r>
          </w:p>
          <w:p w:rsidR="00053B1D" w:rsidRPr="00BB682C" w:rsidRDefault="00053B1D" w:rsidP="00053B1D">
            <w:pPr>
              <w:jc w:val="both"/>
            </w:pPr>
          </w:p>
          <w:p w:rsidR="00053B1D" w:rsidRPr="00BB682C" w:rsidRDefault="00053B1D" w:rsidP="00053B1D">
            <w:pPr>
              <w:jc w:val="both"/>
            </w:pPr>
            <w:r w:rsidRPr="00BB682C">
              <w:t xml:space="preserve">Jurgita </w:t>
            </w:r>
            <w:proofErr w:type="spellStart"/>
            <w:r w:rsidRPr="00BB682C">
              <w:t>Tertelienė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Jurgita Paulauskienė</w:t>
            </w: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lastRenderedPageBreak/>
              <w:t>Jurgita Paulauskienė</w:t>
            </w: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Vida </w:t>
            </w:r>
            <w:proofErr w:type="spellStart"/>
            <w:r w:rsidRPr="00BB682C">
              <w:t>Kanapkienė</w:t>
            </w:r>
            <w:proofErr w:type="spellEnd"/>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p>
          <w:p w:rsidR="00053B1D" w:rsidRPr="00BB682C" w:rsidRDefault="00053B1D" w:rsidP="00053B1D">
            <w:pPr>
              <w:jc w:val="both"/>
            </w:pPr>
            <w:r w:rsidRPr="00BB682C">
              <w:t xml:space="preserve">Julius </w:t>
            </w:r>
            <w:proofErr w:type="spellStart"/>
            <w:r w:rsidRPr="00BB682C">
              <w:t>Kanarskas</w:t>
            </w:r>
            <w:proofErr w:type="spellEnd"/>
          </w:p>
          <w:p w:rsidR="00053B1D" w:rsidRPr="00BB682C" w:rsidRDefault="00053B1D" w:rsidP="00053B1D">
            <w:pPr>
              <w:jc w:val="both"/>
            </w:pPr>
          </w:p>
          <w:p w:rsidR="00053B1D" w:rsidRPr="00BB682C" w:rsidRDefault="00053B1D" w:rsidP="00053B1D">
            <w:pPr>
              <w:jc w:val="both"/>
            </w:pPr>
          </w:p>
          <w:p w:rsidR="00053B1D" w:rsidRDefault="00053B1D" w:rsidP="00053B1D">
            <w:pPr>
              <w:jc w:val="both"/>
            </w:pPr>
            <w:r w:rsidRPr="00BB682C">
              <w:t xml:space="preserve">Dalia </w:t>
            </w:r>
            <w:proofErr w:type="spellStart"/>
            <w:r w:rsidRPr="00BB682C">
              <w:t>Padriezienė</w:t>
            </w:r>
            <w:proofErr w:type="spellEnd"/>
          </w:p>
          <w:p w:rsidR="00053B1D" w:rsidRDefault="00053B1D" w:rsidP="00053B1D">
            <w:pPr>
              <w:jc w:val="both"/>
            </w:pPr>
          </w:p>
          <w:p w:rsidR="00053B1D" w:rsidRDefault="00053B1D" w:rsidP="00053B1D">
            <w:pPr>
              <w:jc w:val="both"/>
            </w:pPr>
          </w:p>
          <w:p w:rsidR="00053B1D" w:rsidRDefault="00053B1D" w:rsidP="00053B1D">
            <w:pPr>
              <w:jc w:val="both"/>
            </w:pPr>
            <w:r>
              <w:t>Jurgita Paulauskienė</w:t>
            </w:r>
          </w:p>
          <w:p w:rsidR="00053B1D" w:rsidRDefault="00053B1D" w:rsidP="00053B1D">
            <w:pPr>
              <w:jc w:val="both"/>
            </w:pPr>
          </w:p>
          <w:p w:rsidR="00053B1D" w:rsidRDefault="00053B1D" w:rsidP="00053B1D">
            <w:pPr>
              <w:jc w:val="both"/>
            </w:pPr>
            <w:r>
              <w:t xml:space="preserve">Jurgita </w:t>
            </w:r>
            <w:proofErr w:type="spellStart"/>
            <w:r>
              <w:t>Tertelienė</w:t>
            </w:r>
            <w:proofErr w:type="spellEnd"/>
          </w:p>
          <w:p w:rsidR="00053B1D" w:rsidRDefault="00053B1D" w:rsidP="00053B1D">
            <w:pPr>
              <w:jc w:val="both"/>
            </w:pPr>
          </w:p>
          <w:p w:rsidR="00053B1D" w:rsidRPr="00BB682C" w:rsidRDefault="00053B1D" w:rsidP="00053B1D">
            <w:pPr>
              <w:jc w:val="both"/>
            </w:pPr>
            <w:r>
              <w:t xml:space="preserve">Dalia </w:t>
            </w:r>
            <w:proofErr w:type="spellStart"/>
            <w:r>
              <w:t>Padriezienė</w:t>
            </w:r>
            <w:proofErr w:type="spellEnd"/>
          </w:p>
          <w:p w:rsidR="00053B1D" w:rsidRPr="00BB682C" w:rsidRDefault="00053B1D" w:rsidP="00053B1D">
            <w:pPr>
              <w:jc w:val="both"/>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0625D8">
              <w:lastRenderedPageBreak/>
              <w:t>2. Muziejaus vidaus darbo tvarką reguliuojančių dokumentų rengimas (kokiu tikslu)</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highlight w:val="yellow"/>
              </w:rPr>
            </w:pPr>
            <w:r w:rsidRPr="000625D8">
              <w:t>Parengti ekspedicijose ir išvykose surinktos medžiagos įforminimo ir perdavimo saugoti reikalavimus.</w:t>
            </w:r>
          </w:p>
        </w:tc>
        <w:tc>
          <w:tcPr>
            <w:tcW w:w="1688" w:type="dxa"/>
            <w:tcBorders>
              <w:top w:val="single" w:sz="4" w:space="0" w:color="auto"/>
              <w:left w:val="single" w:sz="4" w:space="0" w:color="auto"/>
              <w:bottom w:val="single" w:sz="4" w:space="0" w:color="auto"/>
              <w:right w:val="single" w:sz="4" w:space="0" w:color="auto"/>
            </w:tcBorders>
          </w:tcPr>
          <w:p w:rsidR="00053B1D" w:rsidRPr="000625D8" w:rsidRDefault="00053B1D" w:rsidP="00053B1D">
            <w:pPr>
              <w:jc w:val="center"/>
            </w:pPr>
            <w:r w:rsidRPr="000625D8">
              <w:t xml:space="preserve">II </w:t>
            </w:r>
            <w:proofErr w:type="spellStart"/>
            <w:r w:rsidRPr="000625D8">
              <w:t>ketv</w:t>
            </w:r>
            <w:proofErr w:type="spellEnd"/>
            <w:r w:rsidRPr="000625D8">
              <w:t>.</w:t>
            </w:r>
          </w:p>
          <w:p w:rsidR="00053B1D" w:rsidRPr="000625D8"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hideMark/>
          </w:tcPr>
          <w:p w:rsidR="00053B1D" w:rsidRPr="000625D8" w:rsidRDefault="00053B1D" w:rsidP="00053B1D">
            <w:r w:rsidRPr="000625D8">
              <w:t xml:space="preserve">Julius </w:t>
            </w:r>
            <w:proofErr w:type="spellStart"/>
            <w:r w:rsidRPr="000625D8">
              <w:t>Kanarskas</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2E1D27">
            <w:pPr>
              <w:rPr>
                <w:highlight w:val="yellow"/>
              </w:rPr>
            </w:pPr>
            <w:r w:rsidRPr="007C4F05">
              <w:t>3. Pasitarimai muziejinės-ūkinės bei organizacinės veiklos klausimais (</w:t>
            </w:r>
            <w:r w:rsidR="002E1D27">
              <w:t>periodiškumas</w:t>
            </w:r>
            <w:r w:rsidRPr="007C4F05">
              <w:t>)</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highlight w:val="yellow"/>
              </w:rPr>
            </w:pPr>
            <w:r w:rsidRPr="007C4F05">
              <w:t>Kiekvieną antradienį rengti pasitarimus specialistams, kartą ketvirtyje – visuotinius darbuotojų susirinkimus, kartą per mėnesį – aptarnaujančiojo personalo grupėms.</w:t>
            </w:r>
          </w:p>
        </w:tc>
        <w:tc>
          <w:tcPr>
            <w:tcW w:w="1688" w:type="dxa"/>
            <w:tcBorders>
              <w:top w:val="single" w:sz="4" w:space="0" w:color="auto"/>
              <w:left w:val="single" w:sz="4" w:space="0" w:color="auto"/>
              <w:bottom w:val="single" w:sz="4" w:space="0" w:color="auto"/>
              <w:right w:val="single" w:sz="4" w:space="0" w:color="auto"/>
            </w:tcBorders>
          </w:tcPr>
          <w:p w:rsidR="00053B1D" w:rsidRPr="007C4F05" w:rsidRDefault="00053B1D" w:rsidP="00053B1D">
            <w:pPr>
              <w:jc w:val="center"/>
            </w:pPr>
            <w:r w:rsidRPr="007C4F05">
              <w:t xml:space="preserve">I-IV </w:t>
            </w:r>
            <w:proofErr w:type="spellStart"/>
            <w:r w:rsidRPr="007C4F05">
              <w:t>ketv</w:t>
            </w:r>
            <w:proofErr w:type="spellEnd"/>
            <w:r w:rsidRPr="007C4F05">
              <w:t>.</w:t>
            </w:r>
          </w:p>
          <w:p w:rsidR="00053B1D" w:rsidRPr="007C4F05"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Pr="007C4F05" w:rsidRDefault="00053B1D" w:rsidP="00053B1D">
            <w:r w:rsidRPr="007C4F05">
              <w:t xml:space="preserve">Vida </w:t>
            </w:r>
            <w:proofErr w:type="spellStart"/>
            <w:r w:rsidRPr="007C4F05">
              <w:t>Kanapkienė</w:t>
            </w:r>
            <w:proofErr w:type="spellEnd"/>
          </w:p>
          <w:p w:rsidR="00053B1D" w:rsidRPr="007C4F05" w:rsidRDefault="00053B1D" w:rsidP="00053B1D"/>
        </w:tc>
      </w:tr>
      <w:tr w:rsidR="00053B1D" w:rsidRPr="00061835" w:rsidTr="004B75B0">
        <w:trPr>
          <w:trHeight w:val="156"/>
        </w:trPr>
        <w:tc>
          <w:tcPr>
            <w:tcW w:w="4254" w:type="dxa"/>
            <w:tcBorders>
              <w:top w:val="single" w:sz="4" w:space="0" w:color="auto"/>
              <w:left w:val="single" w:sz="4" w:space="0" w:color="auto"/>
              <w:bottom w:val="single" w:sz="4" w:space="0" w:color="auto"/>
              <w:right w:val="single" w:sz="4" w:space="0" w:color="auto"/>
            </w:tcBorders>
            <w:hideMark/>
          </w:tcPr>
          <w:p w:rsidR="00053B1D" w:rsidRPr="004D3A9A" w:rsidRDefault="00053B1D" w:rsidP="00053B1D">
            <w:r w:rsidRPr="004D3A9A">
              <w:rPr>
                <w:color w:val="000000"/>
              </w:rPr>
              <w:t>4. Muziejinės veiklos</w:t>
            </w:r>
            <w:r w:rsidRPr="004D3A9A">
              <w:rPr>
                <w:color w:val="FF0000"/>
              </w:rPr>
              <w:t xml:space="preserve"> </w:t>
            </w:r>
            <w:r w:rsidRPr="004D3A9A">
              <w:rPr>
                <w:color w:val="000000"/>
              </w:rPr>
              <w:t>su</w:t>
            </w:r>
            <w:r w:rsidRPr="004D3A9A">
              <w:t xml:space="preserve">tarčių su Lietuvos ir užsienio organizacijomis rengimas </w:t>
            </w:r>
          </w:p>
        </w:tc>
        <w:tc>
          <w:tcPr>
            <w:tcW w:w="6611" w:type="dxa"/>
            <w:tcBorders>
              <w:top w:val="single" w:sz="4" w:space="0" w:color="auto"/>
              <w:left w:val="single" w:sz="4" w:space="0" w:color="auto"/>
              <w:bottom w:val="single" w:sz="4" w:space="0" w:color="auto"/>
              <w:right w:val="single" w:sz="4" w:space="0" w:color="auto"/>
            </w:tcBorders>
            <w:hideMark/>
          </w:tcPr>
          <w:p w:rsidR="00053B1D" w:rsidRPr="004D3A9A" w:rsidRDefault="00053B1D" w:rsidP="00053B1D">
            <w:pPr>
              <w:jc w:val="both"/>
            </w:pPr>
            <w:r>
              <w:t>1. P</w:t>
            </w:r>
            <w:r w:rsidRPr="004D3A9A">
              <w:t>asirašyti bendradarbiavimo sutartis dėl muziejinės veiklos su Lietuvos ir užsienio įstaigomis bei organizacijomis (pagal poreikį).</w:t>
            </w:r>
          </w:p>
          <w:p w:rsidR="00053B1D" w:rsidRPr="004D3A9A" w:rsidRDefault="00053B1D" w:rsidP="00053B1D">
            <w:pPr>
              <w:jc w:val="both"/>
            </w:pPr>
            <w:r w:rsidRPr="004D3A9A">
              <w:t>2. Rengti sutartis su fiziniais ir juridiniais asmenimis dėl Muziejaus eksponatų panaudos.</w:t>
            </w:r>
          </w:p>
        </w:tc>
        <w:tc>
          <w:tcPr>
            <w:tcW w:w="1688" w:type="dxa"/>
            <w:tcBorders>
              <w:top w:val="single" w:sz="4" w:space="0" w:color="auto"/>
              <w:left w:val="single" w:sz="4" w:space="0" w:color="auto"/>
              <w:bottom w:val="single" w:sz="4" w:space="0" w:color="auto"/>
              <w:right w:val="single" w:sz="4" w:space="0" w:color="auto"/>
            </w:tcBorders>
          </w:tcPr>
          <w:p w:rsidR="00053B1D" w:rsidRPr="004D3A9A" w:rsidRDefault="00053B1D" w:rsidP="00053B1D">
            <w:pPr>
              <w:jc w:val="center"/>
            </w:pPr>
            <w:r w:rsidRPr="004D3A9A">
              <w:t xml:space="preserve">I-IV </w:t>
            </w:r>
            <w:proofErr w:type="spellStart"/>
            <w:r w:rsidRPr="004D3A9A">
              <w:t>ketv</w:t>
            </w:r>
            <w:proofErr w:type="spellEnd"/>
            <w:r w:rsidRPr="004D3A9A">
              <w:t>.</w:t>
            </w:r>
          </w:p>
          <w:p w:rsidR="00053B1D" w:rsidRPr="004D3A9A" w:rsidRDefault="00053B1D" w:rsidP="00053B1D">
            <w:pPr>
              <w:jc w:val="center"/>
            </w:pPr>
          </w:p>
          <w:p w:rsidR="00053B1D" w:rsidRPr="004D3A9A" w:rsidRDefault="00053B1D" w:rsidP="00053B1D">
            <w:pPr>
              <w:jc w:val="center"/>
            </w:pPr>
            <w:r w:rsidRPr="004D3A9A">
              <w:t xml:space="preserve">I-IV </w:t>
            </w:r>
            <w:proofErr w:type="spellStart"/>
            <w:r w:rsidRPr="004D3A9A">
              <w:t>ketv</w:t>
            </w:r>
            <w:proofErr w:type="spellEnd"/>
            <w:r w:rsidRPr="004D3A9A">
              <w:t>.</w:t>
            </w:r>
          </w:p>
        </w:tc>
        <w:tc>
          <w:tcPr>
            <w:tcW w:w="2615" w:type="dxa"/>
            <w:tcBorders>
              <w:top w:val="single" w:sz="4" w:space="0" w:color="auto"/>
              <w:left w:val="single" w:sz="4" w:space="0" w:color="auto"/>
              <w:bottom w:val="single" w:sz="4" w:space="0" w:color="auto"/>
              <w:right w:val="single" w:sz="4" w:space="0" w:color="auto"/>
            </w:tcBorders>
          </w:tcPr>
          <w:p w:rsidR="00053B1D" w:rsidRPr="004D3A9A" w:rsidRDefault="00053B1D" w:rsidP="00053B1D">
            <w:r w:rsidRPr="004D3A9A">
              <w:t xml:space="preserve">Vida </w:t>
            </w:r>
            <w:proofErr w:type="spellStart"/>
            <w:r w:rsidRPr="004D3A9A">
              <w:t>Kanapkienė</w:t>
            </w:r>
            <w:proofErr w:type="spellEnd"/>
          </w:p>
          <w:p w:rsidR="00053B1D" w:rsidRPr="004D3A9A" w:rsidRDefault="00053B1D" w:rsidP="00053B1D"/>
          <w:p w:rsidR="00053B1D" w:rsidRPr="004D3A9A" w:rsidRDefault="00053B1D" w:rsidP="00053B1D">
            <w:r w:rsidRPr="004D3A9A">
              <w:t xml:space="preserve">Dalia </w:t>
            </w:r>
            <w:proofErr w:type="spellStart"/>
            <w:r w:rsidRPr="004D3A9A">
              <w:t>Padriezienė</w:t>
            </w:r>
            <w:proofErr w:type="spellEnd"/>
          </w:p>
        </w:tc>
      </w:tr>
      <w:tr w:rsidR="00053B1D" w:rsidRPr="00061835" w:rsidTr="004B75B0">
        <w:trPr>
          <w:trHeight w:val="261"/>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4D3A9A">
              <w:lastRenderedPageBreak/>
              <w:t xml:space="preserve">5. Projektinė veikla (projekto ir fondo pavadinimas) </w:t>
            </w:r>
          </w:p>
        </w:tc>
        <w:tc>
          <w:tcPr>
            <w:tcW w:w="6611" w:type="dxa"/>
            <w:tcBorders>
              <w:top w:val="single" w:sz="4" w:space="0" w:color="auto"/>
              <w:left w:val="single" w:sz="4" w:space="0" w:color="auto"/>
              <w:bottom w:val="single" w:sz="4" w:space="0" w:color="auto"/>
              <w:right w:val="single" w:sz="4" w:space="0" w:color="auto"/>
            </w:tcBorders>
          </w:tcPr>
          <w:p w:rsidR="00053B1D" w:rsidRPr="007625E7" w:rsidRDefault="00053B1D" w:rsidP="00053B1D">
            <w:pPr>
              <w:jc w:val="both"/>
            </w:pPr>
            <w:r w:rsidRPr="007625E7">
              <w:t xml:space="preserve">Įgyvendinti </w:t>
            </w:r>
            <w:r w:rsidRPr="007625E7">
              <w:rPr>
                <w:b/>
              </w:rPr>
              <w:t>11</w:t>
            </w:r>
            <w:r w:rsidRPr="007625E7">
              <w:t xml:space="preserve"> muziejinės veiklos projektų (gavus finansavimą): </w:t>
            </w:r>
          </w:p>
          <w:p w:rsidR="00053B1D" w:rsidRDefault="00053B1D" w:rsidP="00053B1D">
            <w:pPr>
              <w:jc w:val="both"/>
            </w:pPr>
            <w:r>
              <w:t xml:space="preserve">1. </w:t>
            </w:r>
            <w:r w:rsidRPr="00857AE6">
              <w:rPr>
                <w:u w:val="single"/>
              </w:rPr>
              <w:t>„Pasakų rytmečiai Žiemos sode“.</w:t>
            </w:r>
            <w:r>
              <w:t xml:space="preserve"> </w:t>
            </w:r>
            <w:r w:rsidRPr="00BA58DB">
              <w:rPr>
                <w:rFonts w:eastAsia="Batang"/>
              </w:rPr>
              <w:t xml:space="preserve">Projektas pateiktas </w:t>
            </w:r>
            <w:r w:rsidRPr="00BA58DB">
              <w:rPr>
                <w:bCs/>
              </w:rPr>
              <w:t xml:space="preserve">Kretingos rajono </w:t>
            </w:r>
            <w:r>
              <w:rPr>
                <w:bCs/>
              </w:rPr>
              <w:t>Kultūrinės veiklos</w:t>
            </w:r>
            <w:r w:rsidRPr="00BA58DB">
              <w:t xml:space="preserve"> programai.</w:t>
            </w:r>
          </w:p>
          <w:p w:rsidR="00053B1D" w:rsidRDefault="00053B1D" w:rsidP="00053B1D">
            <w:pPr>
              <w:jc w:val="both"/>
              <w:rPr>
                <w:bCs/>
              </w:rPr>
            </w:pPr>
            <w:r>
              <w:rPr>
                <w:rFonts w:eastAsia="Batang"/>
              </w:rPr>
              <w:t xml:space="preserve">2. </w:t>
            </w:r>
            <w:r w:rsidRPr="001E3705">
              <w:rPr>
                <w:rFonts w:eastAsia="Batang"/>
                <w:u w:val="single"/>
              </w:rPr>
              <w:t>Mokslinė konferencija, skirta 460-osioms Jono Karolio Chodkevičiaus gimimo metinėms</w:t>
            </w:r>
            <w:r>
              <w:rPr>
                <w:rFonts w:eastAsia="Batang"/>
                <w:u w:val="single"/>
              </w:rPr>
              <w:t>.</w:t>
            </w:r>
            <w:r>
              <w:rPr>
                <w:rFonts w:eastAsia="Batang"/>
              </w:rPr>
              <w:t xml:space="preserve"> Projektas pateiktas </w:t>
            </w:r>
            <w:r w:rsidRPr="00BA58DB">
              <w:rPr>
                <w:bCs/>
              </w:rPr>
              <w:t xml:space="preserve">Kretingos rajono </w:t>
            </w:r>
            <w:r>
              <w:rPr>
                <w:bCs/>
              </w:rPr>
              <w:t>savivaldybės Reikšmingų kultūrinių-istorinių įvykių įprasminimo programai.</w:t>
            </w:r>
          </w:p>
          <w:p w:rsidR="00053B1D" w:rsidRDefault="00053B1D" w:rsidP="00053B1D">
            <w:pPr>
              <w:jc w:val="both"/>
            </w:pPr>
            <w:r>
              <w:rPr>
                <w:rFonts w:eastAsia="Batang"/>
              </w:rPr>
              <w:t xml:space="preserve">3. </w:t>
            </w:r>
            <w:r w:rsidRPr="001E3705">
              <w:rPr>
                <w:rFonts w:eastAsia="Batang"/>
                <w:u w:val="single"/>
              </w:rPr>
              <w:t>„Etnografinė ekspedicija Kretingos rajone</w:t>
            </w:r>
            <w:r>
              <w:rPr>
                <w:rFonts w:eastAsia="Batang"/>
                <w:u w:val="single"/>
              </w:rPr>
              <w:t>“.</w:t>
            </w:r>
            <w:r>
              <w:rPr>
                <w:rFonts w:eastAsia="Batang"/>
              </w:rPr>
              <w:t xml:space="preserve"> Projektas pateiktas </w:t>
            </w:r>
            <w:r w:rsidRPr="00360F33">
              <w:rPr>
                <w:bCs/>
              </w:rPr>
              <w:t xml:space="preserve">Kretingos rajono </w:t>
            </w:r>
            <w:r w:rsidRPr="00BA58DB">
              <w:rPr>
                <w:bCs/>
              </w:rPr>
              <w:t xml:space="preserve">savivaldybės </w:t>
            </w:r>
            <w:r w:rsidRPr="00360F33">
              <w:t>Etninės kultūros plėtros Kretingos rajone programai</w:t>
            </w:r>
            <w:r>
              <w:t>.</w:t>
            </w:r>
          </w:p>
          <w:p w:rsidR="00053B1D" w:rsidRDefault="00053B1D" w:rsidP="00053B1D">
            <w:pPr>
              <w:jc w:val="both"/>
            </w:pPr>
            <w:r>
              <w:rPr>
                <w:rFonts w:eastAsia="Batang"/>
              </w:rPr>
              <w:t xml:space="preserve">4. </w:t>
            </w:r>
            <w:r w:rsidRPr="00AE4B19">
              <w:rPr>
                <w:rFonts w:eastAsia="Batang"/>
                <w:u w:val="single"/>
              </w:rPr>
              <w:t xml:space="preserve">„Gamtos gydomieji stebuklai“, skirtas Eugenijos </w:t>
            </w:r>
            <w:proofErr w:type="spellStart"/>
            <w:r w:rsidRPr="00AE4B19">
              <w:rPr>
                <w:rFonts w:eastAsia="Batang"/>
                <w:u w:val="single"/>
              </w:rPr>
              <w:t>Šimkūnaitės</w:t>
            </w:r>
            <w:proofErr w:type="spellEnd"/>
            <w:r w:rsidRPr="00AE4B19">
              <w:rPr>
                <w:rFonts w:eastAsia="Batang"/>
                <w:u w:val="single"/>
              </w:rPr>
              <w:t xml:space="preserve"> 100-osioms gimimo metinėms</w:t>
            </w:r>
            <w:r>
              <w:rPr>
                <w:rFonts w:eastAsia="Batang"/>
                <w:u w:val="single"/>
              </w:rPr>
              <w:t>.</w:t>
            </w:r>
            <w:r>
              <w:rPr>
                <w:rFonts w:eastAsia="Batang"/>
              </w:rPr>
              <w:t xml:space="preserve"> Projektas pateiktas </w:t>
            </w:r>
            <w:r w:rsidRPr="00360F33">
              <w:rPr>
                <w:bCs/>
              </w:rPr>
              <w:t xml:space="preserve">Kretingos rajono </w:t>
            </w:r>
            <w:r w:rsidRPr="00BA58DB">
              <w:rPr>
                <w:bCs/>
              </w:rPr>
              <w:t xml:space="preserve">savivaldybės </w:t>
            </w:r>
            <w:r w:rsidRPr="00360F33">
              <w:t>Etninės kultūros plėtros Kretingos rajone programai</w:t>
            </w:r>
            <w:r>
              <w:t>.</w:t>
            </w:r>
          </w:p>
          <w:p w:rsidR="00053B1D" w:rsidRDefault="00053B1D" w:rsidP="00053B1D">
            <w:pPr>
              <w:jc w:val="both"/>
            </w:pPr>
            <w:r>
              <w:t xml:space="preserve">5. </w:t>
            </w:r>
            <w:r w:rsidRPr="006122CA">
              <w:rPr>
                <w:u w:val="single"/>
              </w:rPr>
              <w:t>„Re</w:t>
            </w:r>
            <w:r>
              <w:rPr>
                <w:u w:val="single"/>
              </w:rPr>
              <w:t>nginių ciklas „Metai ir žmonės“.</w:t>
            </w:r>
            <w:r>
              <w:t xml:space="preserve"> </w:t>
            </w:r>
            <w:r w:rsidRPr="00BA58DB">
              <w:rPr>
                <w:rFonts w:eastAsia="Batang"/>
              </w:rPr>
              <w:t xml:space="preserve">Projektas pateiktas </w:t>
            </w:r>
            <w:r w:rsidRPr="00BA58DB">
              <w:rPr>
                <w:bCs/>
              </w:rPr>
              <w:t xml:space="preserve">Kretingos rajono </w:t>
            </w:r>
            <w:r>
              <w:rPr>
                <w:bCs/>
              </w:rPr>
              <w:t>savivaldybės Kultūrinės veiklos</w:t>
            </w:r>
            <w:r w:rsidRPr="00BA58DB">
              <w:t xml:space="preserve"> programai.</w:t>
            </w:r>
          </w:p>
          <w:p w:rsidR="00053B1D" w:rsidRDefault="00053B1D" w:rsidP="00053B1D">
            <w:pPr>
              <w:jc w:val="both"/>
            </w:pPr>
          </w:p>
          <w:p w:rsidR="00053B1D" w:rsidRDefault="00053B1D" w:rsidP="00053B1D">
            <w:pPr>
              <w:jc w:val="both"/>
              <w:rPr>
                <w:rFonts w:eastAsia="Batang"/>
              </w:rPr>
            </w:pPr>
            <w:r>
              <w:rPr>
                <w:rFonts w:eastAsiaTheme="minorHAnsi"/>
              </w:rPr>
              <w:t xml:space="preserve">6. </w:t>
            </w:r>
            <w:r w:rsidRPr="00AE4B19">
              <w:rPr>
                <w:rFonts w:eastAsiaTheme="minorHAnsi"/>
                <w:u w:val="single"/>
              </w:rPr>
              <w:t>„Tyrinėk, atrask ir pažink“, skirtas Tautodailės metams</w:t>
            </w:r>
            <w:r>
              <w:rPr>
                <w:rFonts w:eastAsiaTheme="minorHAnsi"/>
                <w:u w:val="single"/>
              </w:rPr>
              <w:t>.</w:t>
            </w:r>
            <w:r>
              <w:rPr>
                <w:rFonts w:eastAsiaTheme="minorHAnsi"/>
              </w:rPr>
              <w:t xml:space="preserve"> </w:t>
            </w:r>
            <w:r>
              <w:rPr>
                <w:rFonts w:eastAsia="Batang"/>
              </w:rPr>
              <w:t>Projektas pateiktas:</w:t>
            </w:r>
          </w:p>
          <w:p w:rsidR="00053B1D" w:rsidRPr="00BA58DB" w:rsidRDefault="00053B1D" w:rsidP="00053B1D">
            <w:pPr>
              <w:tabs>
                <w:tab w:val="left" w:pos="219"/>
                <w:tab w:val="left" w:pos="317"/>
              </w:tabs>
              <w:jc w:val="both"/>
            </w:pPr>
            <w:r w:rsidRPr="009056F8">
              <w:t>–</w:t>
            </w:r>
            <w:r w:rsidRPr="00BA58DB">
              <w:t xml:space="preserve"> Lietuvos kultūros tarybai;</w:t>
            </w:r>
          </w:p>
          <w:p w:rsidR="00053B1D" w:rsidRDefault="00053B1D" w:rsidP="00053B1D">
            <w:pPr>
              <w:jc w:val="both"/>
            </w:pPr>
            <w:r w:rsidRPr="009056F8">
              <w:t>–</w:t>
            </w:r>
            <w:r>
              <w:t xml:space="preserve"> </w:t>
            </w:r>
            <w:r w:rsidRPr="00360F33">
              <w:rPr>
                <w:bCs/>
              </w:rPr>
              <w:t xml:space="preserve">Kretingos rajono </w:t>
            </w:r>
            <w:r w:rsidRPr="00BA58DB">
              <w:rPr>
                <w:bCs/>
              </w:rPr>
              <w:t xml:space="preserve">savivaldybės </w:t>
            </w:r>
            <w:r w:rsidRPr="00360F33">
              <w:t>Etninės kultūros plėtros Kretingos rajone programai</w:t>
            </w:r>
            <w:r>
              <w:t>.</w:t>
            </w:r>
          </w:p>
          <w:p w:rsidR="00053B1D" w:rsidRPr="0085157D" w:rsidRDefault="00053B1D" w:rsidP="00053B1D">
            <w:pPr>
              <w:jc w:val="both"/>
            </w:pPr>
            <w:r>
              <w:rPr>
                <w:rFonts w:eastAsia="Batang"/>
              </w:rPr>
              <w:t xml:space="preserve">7. </w:t>
            </w:r>
            <w:r w:rsidRPr="0085157D">
              <w:rPr>
                <w:rFonts w:eastAsia="Batang"/>
                <w:u w:val="single"/>
              </w:rPr>
              <w:t>Žydų paveldas</w:t>
            </w:r>
            <w:r>
              <w:rPr>
                <w:rFonts w:eastAsia="Batang"/>
                <w:u w:val="single"/>
              </w:rPr>
              <w:t>.</w:t>
            </w:r>
            <w:r>
              <w:rPr>
                <w:rFonts w:eastAsia="Batang"/>
              </w:rPr>
              <w:t xml:space="preserve"> Projektas pateiktas Valstybinių švenčių ir atmintinų dienų minėjimo programai.</w:t>
            </w:r>
          </w:p>
          <w:p w:rsidR="00053B1D" w:rsidRPr="001E3705" w:rsidRDefault="00053B1D" w:rsidP="00053B1D">
            <w:pPr>
              <w:jc w:val="both"/>
            </w:pPr>
            <w:r>
              <w:t>8</w:t>
            </w:r>
            <w:r w:rsidRPr="001E3705">
              <w:t>.</w:t>
            </w:r>
            <w:r>
              <w:rPr>
                <w:u w:val="single"/>
              </w:rPr>
              <w:t xml:space="preserve"> </w:t>
            </w:r>
            <w:r w:rsidRPr="00482438">
              <w:rPr>
                <w:u w:val="single"/>
              </w:rPr>
              <w:t xml:space="preserve">„Gobelenų </w:t>
            </w:r>
            <w:proofErr w:type="spellStart"/>
            <w:r w:rsidRPr="00482438">
              <w:rPr>
                <w:u w:val="single"/>
              </w:rPr>
              <w:t>d</w:t>
            </w:r>
            <w:r>
              <w:rPr>
                <w:u w:val="single"/>
              </w:rPr>
              <w:t>v</w:t>
            </w:r>
            <w:r w:rsidRPr="00482438">
              <w:rPr>
                <w:u w:val="single"/>
              </w:rPr>
              <w:t>iptiko</w:t>
            </w:r>
            <w:proofErr w:type="spellEnd"/>
            <w:r w:rsidRPr="00482438">
              <w:rPr>
                <w:u w:val="single"/>
              </w:rPr>
              <w:t xml:space="preserve"> - austinio sieninio kilimo - restauravimas“</w:t>
            </w:r>
            <w:r>
              <w:rPr>
                <w:u w:val="single"/>
              </w:rPr>
              <w:t>.</w:t>
            </w:r>
            <w:r>
              <w:t xml:space="preserve"> Projektas pateiktas:</w:t>
            </w:r>
          </w:p>
          <w:p w:rsidR="00053B1D" w:rsidRPr="00BA58DB" w:rsidRDefault="00053B1D" w:rsidP="00053B1D">
            <w:pPr>
              <w:tabs>
                <w:tab w:val="left" w:pos="219"/>
                <w:tab w:val="left" w:pos="317"/>
              </w:tabs>
              <w:jc w:val="both"/>
            </w:pPr>
            <w:r w:rsidRPr="009056F8">
              <w:t>–</w:t>
            </w:r>
            <w:r w:rsidRPr="00BA58DB">
              <w:t xml:space="preserve"> Lietuvos kultūros tarybai;</w:t>
            </w:r>
          </w:p>
          <w:p w:rsidR="00053B1D" w:rsidRDefault="00053B1D" w:rsidP="00053B1D">
            <w:pPr>
              <w:jc w:val="both"/>
            </w:pPr>
            <w:r w:rsidRPr="004F5650">
              <w:rPr>
                <w:color w:val="000000"/>
              </w:rPr>
              <w:t>–</w:t>
            </w:r>
            <w:r w:rsidRPr="00360F33">
              <w:t xml:space="preserve"> </w:t>
            </w:r>
            <w:r w:rsidRPr="00360F33">
              <w:rPr>
                <w:bCs/>
              </w:rPr>
              <w:t xml:space="preserve">Kretingos rajono </w:t>
            </w:r>
            <w:r w:rsidRPr="00BA58DB">
              <w:rPr>
                <w:bCs/>
              </w:rPr>
              <w:t xml:space="preserve">savivaldybės </w:t>
            </w:r>
            <w:r w:rsidRPr="00360F33">
              <w:t>Etninės kultūros plėtros Kretingos rajone programai</w:t>
            </w:r>
            <w:r>
              <w:t>.</w:t>
            </w:r>
          </w:p>
          <w:p w:rsidR="00053B1D" w:rsidRPr="00602626" w:rsidRDefault="00053B1D" w:rsidP="00053B1D">
            <w:pPr>
              <w:jc w:val="both"/>
              <w:rPr>
                <w:bCs/>
              </w:rPr>
            </w:pPr>
            <w:r>
              <w:rPr>
                <w:rFonts w:eastAsia="Batang"/>
              </w:rPr>
              <w:t xml:space="preserve">9. </w:t>
            </w:r>
            <w:r w:rsidRPr="00602626">
              <w:rPr>
                <w:rFonts w:eastAsia="Batang"/>
                <w:u w:val="single"/>
              </w:rPr>
              <w:t>„Etnokultūra gyvai“</w:t>
            </w:r>
            <w:r>
              <w:rPr>
                <w:rFonts w:eastAsia="Batang"/>
                <w:u w:val="single"/>
              </w:rPr>
              <w:t>.</w:t>
            </w:r>
            <w:r>
              <w:rPr>
                <w:rFonts w:eastAsia="Batang"/>
              </w:rPr>
              <w:t xml:space="preserve"> Projektas pateiktas </w:t>
            </w:r>
            <w:r w:rsidRPr="00360F33">
              <w:rPr>
                <w:bCs/>
              </w:rPr>
              <w:t xml:space="preserve">Kretingos rajono </w:t>
            </w:r>
            <w:r w:rsidRPr="00BA58DB">
              <w:rPr>
                <w:bCs/>
              </w:rPr>
              <w:t xml:space="preserve">savivaldybės </w:t>
            </w:r>
            <w:r w:rsidRPr="00360F33">
              <w:t>Etninės kultūros plėtros Kretingos rajone programai</w:t>
            </w:r>
          </w:p>
          <w:p w:rsidR="00053B1D" w:rsidRDefault="00053B1D" w:rsidP="00053B1D">
            <w:pPr>
              <w:jc w:val="both"/>
            </w:pPr>
            <w:r>
              <w:t xml:space="preserve">10.  </w:t>
            </w:r>
            <w:r w:rsidRPr="006122CA">
              <w:rPr>
                <w:u w:val="single"/>
              </w:rPr>
              <w:t>„VI Kretingos dvaro menų festivalis „Mėnuo su žvaigžde čia būti norėjo“</w:t>
            </w:r>
            <w:r>
              <w:t>. Projektas pateiktas:</w:t>
            </w:r>
          </w:p>
          <w:p w:rsidR="00053B1D" w:rsidRPr="00BA58DB" w:rsidRDefault="00053B1D" w:rsidP="00053B1D">
            <w:pPr>
              <w:tabs>
                <w:tab w:val="left" w:pos="219"/>
                <w:tab w:val="left" w:pos="317"/>
              </w:tabs>
              <w:jc w:val="both"/>
            </w:pPr>
            <w:r w:rsidRPr="004F5650">
              <w:rPr>
                <w:color w:val="000000"/>
              </w:rPr>
              <w:t>–</w:t>
            </w:r>
            <w:r w:rsidRPr="00BA58DB">
              <w:t xml:space="preserve"> Lietuvos kultūros tarybai;</w:t>
            </w:r>
          </w:p>
          <w:p w:rsidR="00053B1D" w:rsidRDefault="00053B1D" w:rsidP="00053B1D">
            <w:pPr>
              <w:jc w:val="both"/>
            </w:pPr>
            <w:r w:rsidRPr="004F5650">
              <w:rPr>
                <w:color w:val="000000"/>
              </w:rPr>
              <w:lastRenderedPageBreak/>
              <w:t>–</w:t>
            </w:r>
            <w:r>
              <w:rPr>
                <w:bCs/>
              </w:rPr>
              <w:t xml:space="preserve"> </w:t>
            </w:r>
            <w:r w:rsidRPr="00360F33">
              <w:rPr>
                <w:bCs/>
              </w:rPr>
              <w:t xml:space="preserve">Kretingos rajono </w:t>
            </w:r>
            <w:r w:rsidRPr="00BA58DB">
              <w:rPr>
                <w:bCs/>
              </w:rPr>
              <w:t xml:space="preserve">savivaldybės </w:t>
            </w:r>
            <w:r w:rsidRPr="00360F33">
              <w:t>Kultūrinės veiklos programai.</w:t>
            </w:r>
          </w:p>
          <w:p w:rsidR="00053B1D" w:rsidRPr="00360F33" w:rsidRDefault="00053B1D" w:rsidP="00053B1D">
            <w:pPr>
              <w:jc w:val="both"/>
            </w:pPr>
            <w:r>
              <w:t>11.</w:t>
            </w:r>
            <w:r w:rsidRPr="00716B25">
              <w:t xml:space="preserve"> </w:t>
            </w:r>
            <w:r w:rsidRPr="00360F33">
              <w:rPr>
                <w:u w:val="single"/>
              </w:rPr>
              <w:t>„Poška staklės naujoj gryčioj“.</w:t>
            </w:r>
            <w:r>
              <w:t xml:space="preserve"> </w:t>
            </w:r>
            <w:r w:rsidRPr="00360F33">
              <w:t>Projektas pateiktas:</w:t>
            </w:r>
          </w:p>
          <w:p w:rsidR="00053B1D" w:rsidRPr="00360F33" w:rsidRDefault="00053B1D" w:rsidP="00053B1D">
            <w:pPr>
              <w:jc w:val="both"/>
            </w:pPr>
            <w:r w:rsidRPr="004F5650">
              <w:rPr>
                <w:color w:val="000000"/>
              </w:rPr>
              <w:t>–</w:t>
            </w:r>
            <w:r w:rsidRPr="00360F33">
              <w:t xml:space="preserve"> Kretingos rajono savivaldybės administracijos Švietimo skyriaus Neformaliojo suaugusiųjų švietimo ir tęstinio mokymosi programai;</w:t>
            </w:r>
          </w:p>
          <w:p w:rsidR="00053B1D" w:rsidRDefault="00053B1D" w:rsidP="00053B1D">
            <w:pPr>
              <w:jc w:val="both"/>
            </w:pPr>
            <w:r w:rsidRPr="004F5650">
              <w:rPr>
                <w:color w:val="000000"/>
              </w:rPr>
              <w:t>–</w:t>
            </w:r>
            <w:r w:rsidRPr="00360F33">
              <w:t xml:space="preserve"> </w:t>
            </w:r>
            <w:r w:rsidRPr="00360F33">
              <w:rPr>
                <w:bCs/>
              </w:rPr>
              <w:t xml:space="preserve">Kretingos rajono </w:t>
            </w:r>
            <w:r w:rsidRPr="00BA58DB">
              <w:rPr>
                <w:bCs/>
              </w:rPr>
              <w:t xml:space="preserve">savivaldybės </w:t>
            </w:r>
            <w:r w:rsidRPr="00360F33">
              <w:t>Etninės kultūros plėtros Kretingos rajone programai</w:t>
            </w:r>
            <w:r>
              <w:t>.</w:t>
            </w:r>
          </w:p>
          <w:p w:rsidR="00053B1D" w:rsidRDefault="00053B1D" w:rsidP="00053B1D">
            <w:pPr>
              <w:jc w:val="both"/>
              <w:rPr>
                <w:bCs/>
              </w:rPr>
            </w:pPr>
          </w:p>
          <w:p w:rsidR="002E1D27" w:rsidRDefault="00053B1D" w:rsidP="002E1D27">
            <w:pPr>
              <w:tabs>
                <w:tab w:val="left" w:pos="447"/>
                <w:tab w:val="left" w:pos="627"/>
              </w:tabs>
              <w:jc w:val="both"/>
            </w:pPr>
            <w:r w:rsidRPr="007625E7">
              <w:t xml:space="preserve">Parengti </w:t>
            </w:r>
            <w:r w:rsidR="002E1D27">
              <w:rPr>
                <w:b/>
              </w:rPr>
              <w:t>8</w:t>
            </w:r>
            <w:r w:rsidRPr="007625E7">
              <w:t xml:space="preserve"> muziejinės veiklos projektus</w:t>
            </w:r>
            <w:r w:rsidR="002E1D27">
              <w:t xml:space="preserve"> Lietuvos kultūros tarybai, </w:t>
            </w:r>
            <w:r w:rsidR="002E1D27" w:rsidRPr="007B718D">
              <w:rPr>
                <w:bCs/>
              </w:rPr>
              <w:t>Kretingos rajono savivald</w:t>
            </w:r>
            <w:r w:rsidR="002E1D27">
              <w:rPr>
                <w:bCs/>
              </w:rPr>
              <w:t xml:space="preserve">ybės Kultūros programoms, </w:t>
            </w:r>
            <w:r w:rsidR="002E1D27" w:rsidRPr="007B718D">
              <w:rPr>
                <w:bCs/>
              </w:rPr>
              <w:t>Kretingos rajono savivald</w:t>
            </w:r>
            <w:r w:rsidR="002E1D27">
              <w:rPr>
                <w:bCs/>
              </w:rPr>
              <w:t xml:space="preserve">ybės </w:t>
            </w:r>
            <w:r w:rsidR="002E1D27" w:rsidRPr="009E7DC8">
              <w:t>Neformaliojo suaugusiųjų švietimo tęstinio mokymosi programai</w:t>
            </w:r>
            <w:r w:rsidR="002E1D27">
              <w:rPr>
                <w:bCs/>
              </w:rPr>
              <w:t xml:space="preserve">: </w:t>
            </w:r>
          </w:p>
          <w:p w:rsidR="00053B1D" w:rsidRPr="00C9756F" w:rsidRDefault="00053B1D" w:rsidP="00053B1D">
            <w:pPr>
              <w:jc w:val="both"/>
              <w:rPr>
                <w:u w:val="single"/>
              </w:rPr>
            </w:pPr>
            <w:r>
              <w:t xml:space="preserve">1. </w:t>
            </w:r>
            <w:r>
              <w:rPr>
                <w:u w:val="single"/>
              </w:rPr>
              <w:t>„VII Kretingos dvaro menų festivalis „Mėnuo su žvaigžde čia būti norėjo“</w:t>
            </w:r>
            <w:r w:rsidR="002E1D27">
              <w:rPr>
                <w:u w:val="single"/>
              </w:rPr>
              <w:t>.</w:t>
            </w:r>
          </w:p>
          <w:p w:rsidR="00053B1D" w:rsidRDefault="00053B1D" w:rsidP="00053B1D">
            <w:pPr>
              <w:tabs>
                <w:tab w:val="left" w:pos="447"/>
                <w:tab w:val="left" w:pos="627"/>
              </w:tabs>
              <w:jc w:val="both"/>
            </w:pPr>
            <w:r>
              <w:t xml:space="preserve">2. </w:t>
            </w:r>
            <w:r>
              <w:rPr>
                <w:u w:val="single"/>
              </w:rPr>
              <w:t>„Renginių ciklas „Metai ir žmonės“.</w:t>
            </w:r>
            <w:r>
              <w:t xml:space="preserve"> </w:t>
            </w:r>
          </w:p>
          <w:p w:rsidR="002E1D27" w:rsidRPr="009206F3" w:rsidRDefault="002E1D27" w:rsidP="00053B1D">
            <w:pPr>
              <w:tabs>
                <w:tab w:val="left" w:pos="447"/>
                <w:tab w:val="left" w:pos="627"/>
              </w:tabs>
              <w:jc w:val="both"/>
              <w:rPr>
                <w:u w:val="single"/>
              </w:rPr>
            </w:pPr>
          </w:p>
          <w:p w:rsidR="00053B1D" w:rsidRDefault="00053B1D" w:rsidP="002E1D27">
            <w:pPr>
              <w:jc w:val="both"/>
            </w:pPr>
            <w:r>
              <w:t xml:space="preserve">3. </w:t>
            </w:r>
            <w:r w:rsidRPr="0002794C">
              <w:rPr>
                <w:u w:val="single"/>
              </w:rPr>
              <w:t>„Poška staklės naujoj gryčioj“</w:t>
            </w:r>
            <w:r w:rsidRPr="008C2837">
              <w:t xml:space="preserve">. </w:t>
            </w:r>
          </w:p>
          <w:p w:rsidR="002E1D27" w:rsidRDefault="00053B1D" w:rsidP="00053B1D">
            <w:pPr>
              <w:jc w:val="both"/>
              <w:rPr>
                <w:rFonts w:eastAsia="Batang"/>
              </w:rPr>
            </w:pPr>
            <w:r>
              <w:t>4.</w:t>
            </w:r>
            <w:r w:rsidRPr="00C9756F">
              <w:rPr>
                <w:bCs/>
              </w:rPr>
              <w:t xml:space="preserve"> </w:t>
            </w:r>
            <w:r w:rsidRPr="009B5558">
              <w:rPr>
                <w:bCs/>
                <w:u w:val="single"/>
              </w:rPr>
              <w:t>„</w:t>
            </w:r>
            <w:r w:rsidRPr="00482438">
              <w:rPr>
                <w:rFonts w:eastAsia="Batang"/>
                <w:u w:val="single"/>
              </w:rPr>
              <w:t>Etnokultūra – gyvai</w:t>
            </w:r>
            <w:r>
              <w:rPr>
                <w:rFonts w:eastAsia="Batang"/>
                <w:u w:val="single"/>
              </w:rPr>
              <w:t>“.</w:t>
            </w:r>
            <w:r>
              <w:rPr>
                <w:rFonts w:eastAsia="Batang"/>
              </w:rPr>
              <w:t xml:space="preserve"> </w:t>
            </w:r>
          </w:p>
          <w:p w:rsidR="002E1D27" w:rsidRDefault="002E1D27" w:rsidP="00053B1D">
            <w:pPr>
              <w:jc w:val="both"/>
            </w:pPr>
          </w:p>
          <w:p w:rsidR="002E1D27" w:rsidRDefault="00053B1D" w:rsidP="00053B1D">
            <w:pPr>
              <w:jc w:val="both"/>
            </w:pPr>
            <w:r>
              <w:t xml:space="preserve">5. </w:t>
            </w:r>
            <w:r w:rsidRPr="00501BB8">
              <w:rPr>
                <w:u w:val="single"/>
              </w:rPr>
              <w:t>„Pasakų rytmečiai Žiemos sode“.</w:t>
            </w:r>
            <w:r>
              <w:t xml:space="preserve"> </w:t>
            </w:r>
          </w:p>
          <w:p w:rsidR="002E1D27" w:rsidRDefault="002E1D27" w:rsidP="00053B1D">
            <w:pPr>
              <w:jc w:val="both"/>
            </w:pPr>
          </w:p>
          <w:p w:rsidR="002E1D27" w:rsidRDefault="00053B1D" w:rsidP="00053B1D">
            <w:pPr>
              <w:jc w:val="both"/>
            </w:pPr>
            <w:r>
              <w:t>6.</w:t>
            </w:r>
            <w:r w:rsidRPr="006420DC">
              <w:t xml:space="preserve"> </w:t>
            </w:r>
            <w:r w:rsidRPr="007C4F05">
              <w:rPr>
                <w:u w:val="single"/>
              </w:rPr>
              <w:t>„Etnografinė ekspedicija Kretingos rajone“.</w:t>
            </w:r>
            <w:r w:rsidRPr="006420DC">
              <w:t xml:space="preserve"> </w:t>
            </w:r>
          </w:p>
          <w:p w:rsidR="002E1D27" w:rsidRDefault="002E1D27" w:rsidP="002E1D27">
            <w:pPr>
              <w:jc w:val="both"/>
            </w:pPr>
          </w:p>
          <w:p w:rsidR="00053B1D" w:rsidRPr="00DC000F" w:rsidRDefault="00053B1D" w:rsidP="002E1D27">
            <w:pPr>
              <w:jc w:val="both"/>
            </w:pPr>
            <w:r>
              <w:t xml:space="preserve">7. </w:t>
            </w:r>
            <w:r w:rsidRPr="007625E7">
              <w:rPr>
                <w:u w:val="single"/>
              </w:rPr>
              <w:t>„Interaktyvi ekskursija Kretingos dvaro parke“</w:t>
            </w:r>
            <w:r>
              <w:t xml:space="preserve">. </w:t>
            </w:r>
          </w:p>
          <w:p w:rsidR="002E1D27" w:rsidRDefault="002E1D27" w:rsidP="002E1D27">
            <w:pPr>
              <w:jc w:val="both"/>
            </w:pPr>
          </w:p>
          <w:p w:rsidR="00053B1D" w:rsidRPr="00061835" w:rsidRDefault="00053B1D" w:rsidP="002E1D27">
            <w:pPr>
              <w:jc w:val="both"/>
              <w:rPr>
                <w:highlight w:val="yellow"/>
              </w:rPr>
            </w:pPr>
            <w:r>
              <w:t>8.</w:t>
            </w:r>
            <w:r w:rsidRPr="006420DC">
              <w:t xml:space="preserve"> </w:t>
            </w:r>
            <w:r w:rsidRPr="007C4F05">
              <w:rPr>
                <w:u w:val="single"/>
              </w:rPr>
              <w:t>„Nematoma paveikslo pusė“</w:t>
            </w:r>
            <w:r>
              <w:t xml:space="preserve">. </w:t>
            </w:r>
          </w:p>
        </w:tc>
        <w:tc>
          <w:tcPr>
            <w:tcW w:w="1688" w:type="dxa"/>
            <w:tcBorders>
              <w:top w:val="single" w:sz="4" w:space="0" w:color="auto"/>
              <w:left w:val="single" w:sz="4" w:space="0" w:color="auto"/>
              <w:bottom w:val="single" w:sz="4" w:space="0" w:color="auto"/>
              <w:right w:val="single" w:sz="4" w:space="0" w:color="auto"/>
            </w:tcBorders>
          </w:tcPr>
          <w:p w:rsidR="00053B1D" w:rsidRPr="006122CA" w:rsidRDefault="00053B1D" w:rsidP="00053B1D">
            <w:pPr>
              <w:jc w:val="center"/>
            </w:pPr>
          </w:p>
          <w:p w:rsidR="00053B1D" w:rsidRDefault="00053B1D" w:rsidP="00053B1D">
            <w:pPr>
              <w:jc w:val="center"/>
            </w:pPr>
            <w:r w:rsidRPr="006122CA">
              <w:t xml:space="preserve">I </w:t>
            </w:r>
            <w:proofErr w:type="spellStart"/>
            <w:r w:rsidRPr="006122CA">
              <w:t>ketv</w:t>
            </w:r>
            <w:proofErr w:type="spellEnd"/>
            <w:r w:rsidRPr="006122CA">
              <w:t>.</w:t>
            </w:r>
          </w:p>
          <w:p w:rsidR="00053B1D" w:rsidRDefault="00053B1D" w:rsidP="00053B1D">
            <w:pPr>
              <w:jc w:val="center"/>
            </w:pPr>
          </w:p>
          <w:p w:rsidR="00053B1D" w:rsidRPr="006122CA" w:rsidRDefault="00053B1D" w:rsidP="00053B1D">
            <w:pPr>
              <w:jc w:val="center"/>
            </w:pPr>
            <w:r>
              <w:t xml:space="preserve">I-III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Pr="006122CA" w:rsidRDefault="00053B1D" w:rsidP="00053B1D">
            <w:pPr>
              <w:jc w:val="center"/>
            </w:pPr>
          </w:p>
          <w:p w:rsidR="00053B1D" w:rsidRDefault="00053B1D" w:rsidP="00053B1D">
            <w:pPr>
              <w:jc w:val="center"/>
            </w:pPr>
          </w:p>
          <w:p w:rsidR="00053B1D" w:rsidRDefault="00053B1D" w:rsidP="00053B1D">
            <w:pPr>
              <w:jc w:val="center"/>
            </w:pPr>
          </w:p>
          <w:p w:rsidR="00053B1D" w:rsidRPr="006122CA" w:rsidRDefault="00053B1D" w:rsidP="00053B1D">
            <w:pPr>
              <w:jc w:val="center"/>
            </w:pPr>
            <w:r w:rsidRPr="006122CA">
              <w:t xml:space="preserve">II-III </w:t>
            </w:r>
            <w:proofErr w:type="spellStart"/>
            <w:r w:rsidRPr="006122CA">
              <w:t>ketv</w:t>
            </w:r>
            <w:proofErr w:type="spellEnd"/>
            <w:r w:rsidRPr="006122CA">
              <w:t>.</w:t>
            </w:r>
          </w:p>
          <w:p w:rsidR="00053B1D" w:rsidRDefault="00053B1D" w:rsidP="00053B1D">
            <w:pPr>
              <w:jc w:val="center"/>
            </w:pPr>
          </w:p>
          <w:p w:rsidR="00053B1D" w:rsidRPr="006122CA" w:rsidRDefault="00053B1D" w:rsidP="00053B1D">
            <w:pPr>
              <w:jc w:val="center"/>
            </w:pPr>
          </w:p>
          <w:p w:rsidR="00053B1D" w:rsidRDefault="00053B1D" w:rsidP="00053B1D">
            <w:pPr>
              <w:jc w:val="center"/>
            </w:pPr>
            <w:r>
              <w:t xml:space="preserve">II-III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II-III </w:t>
            </w:r>
            <w:proofErr w:type="spellStart"/>
            <w:r>
              <w:t>ketv</w:t>
            </w:r>
            <w:proofErr w:type="spellEnd"/>
            <w:r>
              <w:t>.</w:t>
            </w:r>
          </w:p>
          <w:p w:rsidR="00053B1D" w:rsidRDefault="00053B1D" w:rsidP="00053B1D">
            <w:pPr>
              <w:jc w:val="center"/>
            </w:pPr>
          </w:p>
          <w:p w:rsidR="00053B1D" w:rsidRDefault="00053B1D" w:rsidP="00053B1D">
            <w:pPr>
              <w:jc w:val="center"/>
            </w:pPr>
            <w:r>
              <w:t xml:space="preserve">II-IV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II-IV </w:t>
            </w:r>
            <w:proofErr w:type="spellStart"/>
            <w:r>
              <w:t>ketv</w:t>
            </w:r>
            <w:proofErr w:type="spellEnd"/>
            <w:r>
              <w:t>.</w:t>
            </w: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Pr="006122CA"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p>
          <w:p w:rsidR="00053B1D" w:rsidRPr="006122CA" w:rsidRDefault="00053B1D" w:rsidP="00053B1D">
            <w:pPr>
              <w:jc w:val="center"/>
            </w:pPr>
            <w:r>
              <w:t xml:space="preserve">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053B1D" w:rsidRPr="006122CA" w:rsidRDefault="00053B1D" w:rsidP="00053B1D"/>
          <w:p w:rsidR="00053B1D" w:rsidRPr="006122CA" w:rsidRDefault="00053B1D" w:rsidP="00053B1D">
            <w:r w:rsidRPr="006122CA">
              <w:t>Jurgita Paulauskienė</w:t>
            </w:r>
          </w:p>
          <w:p w:rsidR="00053B1D" w:rsidRPr="006122CA" w:rsidRDefault="00053B1D" w:rsidP="00053B1D">
            <w:r w:rsidRPr="006122CA">
              <w:t xml:space="preserve">Roma </w:t>
            </w:r>
            <w:proofErr w:type="spellStart"/>
            <w:r w:rsidRPr="006122CA">
              <w:t>Luotienė</w:t>
            </w:r>
            <w:proofErr w:type="spellEnd"/>
          </w:p>
          <w:p w:rsidR="00053B1D" w:rsidRPr="006122CA" w:rsidRDefault="00053B1D" w:rsidP="00053B1D">
            <w:r w:rsidRPr="006122CA">
              <w:t xml:space="preserve">Jolanta </w:t>
            </w:r>
            <w:proofErr w:type="spellStart"/>
            <w:r w:rsidRPr="006122CA">
              <w:t>Klietkutė</w:t>
            </w:r>
            <w:proofErr w:type="spellEnd"/>
          </w:p>
          <w:p w:rsidR="00053B1D" w:rsidRPr="006122CA" w:rsidRDefault="00053B1D" w:rsidP="00053B1D">
            <w:r w:rsidRPr="006122CA">
              <w:t>Jurgita Paulauskienė</w:t>
            </w:r>
          </w:p>
          <w:p w:rsidR="00053B1D" w:rsidRDefault="00053B1D" w:rsidP="00053B1D"/>
          <w:p w:rsidR="00053B1D" w:rsidRDefault="00053B1D" w:rsidP="00053B1D"/>
          <w:p w:rsidR="00053B1D" w:rsidRDefault="00053B1D" w:rsidP="00053B1D">
            <w:r>
              <w:t>Nijolė Vasiliauskienė</w:t>
            </w:r>
          </w:p>
          <w:p w:rsidR="00053B1D" w:rsidRPr="006122CA" w:rsidRDefault="00053B1D" w:rsidP="00053B1D">
            <w:r w:rsidRPr="006122CA">
              <w:t>Jurgita Paulauskienė</w:t>
            </w:r>
          </w:p>
          <w:p w:rsidR="00053B1D" w:rsidRDefault="00053B1D" w:rsidP="00053B1D"/>
          <w:p w:rsidR="00053B1D" w:rsidRDefault="00053B1D" w:rsidP="00053B1D">
            <w:r>
              <w:t xml:space="preserve">Jurgita </w:t>
            </w:r>
            <w:proofErr w:type="spellStart"/>
            <w:r>
              <w:t>Tertelienė</w:t>
            </w:r>
            <w:proofErr w:type="spellEnd"/>
          </w:p>
          <w:p w:rsidR="00053B1D" w:rsidRDefault="00053B1D" w:rsidP="00053B1D">
            <w:r>
              <w:t xml:space="preserve">Inga </w:t>
            </w:r>
            <w:proofErr w:type="spellStart"/>
            <w:r>
              <w:t>Jurginienė</w:t>
            </w:r>
            <w:proofErr w:type="spellEnd"/>
          </w:p>
          <w:p w:rsidR="00053B1D" w:rsidRDefault="00053B1D" w:rsidP="00053B1D">
            <w:r>
              <w:t>Jurgita Paulauskienė</w:t>
            </w:r>
          </w:p>
          <w:p w:rsidR="00053B1D" w:rsidRDefault="00053B1D" w:rsidP="00053B1D"/>
          <w:p w:rsidR="00053B1D" w:rsidRPr="006122CA" w:rsidRDefault="00053B1D" w:rsidP="00053B1D">
            <w:r w:rsidRPr="006122CA">
              <w:t xml:space="preserve">Vida </w:t>
            </w:r>
            <w:proofErr w:type="spellStart"/>
            <w:r w:rsidRPr="006122CA">
              <w:t>Kanapkienė</w:t>
            </w:r>
            <w:proofErr w:type="spellEnd"/>
          </w:p>
          <w:p w:rsidR="00053B1D" w:rsidRPr="006122CA" w:rsidRDefault="00053B1D" w:rsidP="00053B1D">
            <w:r w:rsidRPr="006122CA">
              <w:t>Jurgita Paulauskienė</w:t>
            </w:r>
          </w:p>
          <w:p w:rsidR="00053B1D" w:rsidRPr="006122CA" w:rsidRDefault="00053B1D" w:rsidP="00053B1D">
            <w:r>
              <w:t xml:space="preserve">Roma </w:t>
            </w:r>
            <w:proofErr w:type="spellStart"/>
            <w:r>
              <w:t>Luotienė</w:t>
            </w:r>
            <w:proofErr w:type="spellEnd"/>
          </w:p>
          <w:p w:rsidR="00053B1D" w:rsidRDefault="00053B1D" w:rsidP="00053B1D">
            <w:r>
              <w:t xml:space="preserve">Danutė </w:t>
            </w:r>
            <w:proofErr w:type="spellStart"/>
            <w:r>
              <w:t>Šorienė</w:t>
            </w:r>
            <w:proofErr w:type="spellEnd"/>
          </w:p>
          <w:p w:rsidR="00053B1D" w:rsidRDefault="00053B1D" w:rsidP="00053B1D">
            <w:r>
              <w:t>Jurgita Paulauskienė</w:t>
            </w:r>
          </w:p>
          <w:p w:rsidR="00053B1D" w:rsidRDefault="00053B1D" w:rsidP="00053B1D"/>
          <w:p w:rsidR="00053B1D" w:rsidRDefault="00053B1D" w:rsidP="00053B1D"/>
          <w:p w:rsidR="00053B1D" w:rsidRDefault="00053B1D" w:rsidP="00053B1D"/>
          <w:p w:rsidR="00053B1D" w:rsidRDefault="00053B1D" w:rsidP="00053B1D">
            <w:r>
              <w:t xml:space="preserve">Jolanta </w:t>
            </w:r>
            <w:proofErr w:type="spellStart"/>
            <w:r>
              <w:t>Klietkutė</w:t>
            </w:r>
            <w:proofErr w:type="spellEnd"/>
          </w:p>
          <w:p w:rsidR="00053B1D" w:rsidRDefault="00053B1D" w:rsidP="00053B1D">
            <w:r>
              <w:t>Jurgita Paulauskienė</w:t>
            </w:r>
          </w:p>
          <w:p w:rsidR="00053B1D" w:rsidRPr="006122CA" w:rsidRDefault="00053B1D" w:rsidP="00053B1D">
            <w:r w:rsidRPr="006122CA">
              <w:t xml:space="preserve">Dalia </w:t>
            </w:r>
            <w:proofErr w:type="spellStart"/>
            <w:r w:rsidRPr="006122CA">
              <w:t>Padriezienė</w:t>
            </w:r>
            <w:proofErr w:type="spellEnd"/>
          </w:p>
          <w:p w:rsidR="00053B1D" w:rsidRPr="006122CA" w:rsidRDefault="00053B1D" w:rsidP="00053B1D">
            <w:r w:rsidRPr="006122CA">
              <w:t>Jurgita Paulauskienė</w:t>
            </w:r>
          </w:p>
          <w:p w:rsidR="00053B1D" w:rsidRDefault="00053B1D" w:rsidP="00053B1D"/>
          <w:p w:rsidR="00053B1D" w:rsidRDefault="00053B1D" w:rsidP="00053B1D"/>
          <w:p w:rsidR="00053B1D" w:rsidRDefault="00053B1D" w:rsidP="00053B1D"/>
          <w:p w:rsidR="00053B1D" w:rsidRDefault="00053B1D" w:rsidP="00053B1D">
            <w:r>
              <w:t>Nijolė Vasiliauskienė</w:t>
            </w:r>
          </w:p>
          <w:p w:rsidR="00053B1D" w:rsidRDefault="00053B1D" w:rsidP="00053B1D">
            <w:r>
              <w:t>Jurgita Paulauskienė</w:t>
            </w:r>
          </w:p>
          <w:p w:rsidR="00053B1D" w:rsidRPr="006122CA" w:rsidRDefault="00053B1D" w:rsidP="00053B1D">
            <w:r w:rsidRPr="006122CA">
              <w:t xml:space="preserve">Vida </w:t>
            </w:r>
            <w:proofErr w:type="spellStart"/>
            <w:r w:rsidRPr="006122CA">
              <w:t>Kanapkienė</w:t>
            </w:r>
            <w:proofErr w:type="spellEnd"/>
          </w:p>
          <w:p w:rsidR="00053B1D" w:rsidRPr="006122CA" w:rsidRDefault="00053B1D" w:rsidP="00053B1D">
            <w:r w:rsidRPr="006122CA">
              <w:t>Jurgita Paulauskienė</w:t>
            </w:r>
          </w:p>
          <w:p w:rsidR="00053B1D" w:rsidRDefault="00053B1D" w:rsidP="00053B1D">
            <w:r>
              <w:t xml:space="preserve">Roma </w:t>
            </w:r>
            <w:proofErr w:type="spellStart"/>
            <w:r>
              <w:t>Luotienė</w:t>
            </w:r>
            <w:proofErr w:type="spellEnd"/>
          </w:p>
          <w:p w:rsidR="00053B1D" w:rsidRDefault="00053B1D" w:rsidP="00053B1D"/>
          <w:p w:rsidR="00053B1D" w:rsidRPr="006122CA" w:rsidRDefault="00053B1D" w:rsidP="00053B1D">
            <w:r w:rsidRPr="006122CA">
              <w:t>Jurgita Paulauskienė</w:t>
            </w:r>
          </w:p>
          <w:p w:rsidR="00053B1D" w:rsidRPr="006122CA" w:rsidRDefault="00053B1D" w:rsidP="00053B1D"/>
          <w:p w:rsidR="00053B1D" w:rsidRDefault="00053B1D" w:rsidP="00053B1D"/>
          <w:p w:rsidR="00053B1D" w:rsidRDefault="00053B1D" w:rsidP="00053B1D"/>
          <w:p w:rsidR="00053B1D" w:rsidRDefault="00053B1D" w:rsidP="00053B1D"/>
          <w:p w:rsidR="00053B1D" w:rsidRDefault="00053B1D" w:rsidP="00053B1D"/>
          <w:p w:rsidR="00053B1D" w:rsidRDefault="00053B1D" w:rsidP="00053B1D"/>
          <w:p w:rsidR="00053B1D" w:rsidRDefault="00053B1D" w:rsidP="00053B1D"/>
          <w:p w:rsidR="002E1D27" w:rsidRDefault="002E1D27" w:rsidP="00053B1D"/>
          <w:p w:rsidR="002E1D27" w:rsidRDefault="002E1D27" w:rsidP="00053B1D"/>
          <w:p w:rsidR="002E1D27" w:rsidRDefault="002E1D27" w:rsidP="00053B1D"/>
          <w:p w:rsidR="00053B1D" w:rsidRPr="006122CA" w:rsidRDefault="00053B1D" w:rsidP="00053B1D">
            <w:r w:rsidRPr="006122CA">
              <w:t xml:space="preserve">Vida </w:t>
            </w:r>
            <w:proofErr w:type="spellStart"/>
            <w:r w:rsidRPr="006122CA">
              <w:t>Kanapkienė</w:t>
            </w:r>
            <w:proofErr w:type="spellEnd"/>
          </w:p>
          <w:p w:rsidR="00053B1D" w:rsidRPr="006122CA" w:rsidRDefault="00053B1D" w:rsidP="00053B1D">
            <w:r w:rsidRPr="006122CA">
              <w:t>Jurgita Paulauskienė</w:t>
            </w:r>
          </w:p>
          <w:p w:rsidR="00053B1D" w:rsidRPr="006122CA" w:rsidRDefault="00053B1D" w:rsidP="00053B1D">
            <w:r w:rsidRPr="006122CA">
              <w:t xml:space="preserve">Vida </w:t>
            </w:r>
            <w:proofErr w:type="spellStart"/>
            <w:r w:rsidRPr="006122CA">
              <w:t>Kanapkienė</w:t>
            </w:r>
            <w:proofErr w:type="spellEnd"/>
          </w:p>
          <w:p w:rsidR="00053B1D" w:rsidRPr="006122CA" w:rsidRDefault="00053B1D" w:rsidP="00053B1D">
            <w:r w:rsidRPr="006122CA">
              <w:t>Jurgita Paulauskienė</w:t>
            </w:r>
          </w:p>
          <w:p w:rsidR="00053B1D" w:rsidRPr="006122CA" w:rsidRDefault="00053B1D" w:rsidP="00053B1D">
            <w:r w:rsidRPr="006122CA">
              <w:t>Jurgita Paulauskienė</w:t>
            </w:r>
          </w:p>
          <w:p w:rsidR="00053B1D" w:rsidRPr="006122CA" w:rsidRDefault="00053B1D" w:rsidP="00053B1D">
            <w:r w:rsidRPr="006122CA">
              <w:t>Nijolė Vasiliauskienė</w:t>
            </w:r>
          </w:p>
          <w:p w:rsidR="00053B1D" w:rsidRPr="006122CA" w:rsidRDefault="00053B1D" w:rsidP="00053B1D">
            <w:r w:rsidRPr="006122CA">
              <w:t>Jurgita Paulauskienė</w:t>
            </w:r>
          </w:p>
          <w:p w:rsidR="00053B1D" w:rsidRPr="006122CA" w:rsidRDefault="00053B1D" w:rsidP="00053B1D">
            <w:r w:rsidRPr="006122CA">
              <w:t>Jurgita Paulauskienė</w:t>
            </w:r>
          </w:p>
          <w:p w:rsidR="00053B1D" w:rsidRDefault="00053B1D" w:rsidP="00053B1D">
            <w:r w:rsidRPr="006122CA">
              <w:t xml:space="preserve">Roma </w:t>
            </w:r>
            <w:proofErr w:type="spellStart"/>
            <w:r w:rsidRPr="006122CA">
              <w:t>Luotienė</w:t>
            </w:r>
            <w:proofErr w:type="spellEnd"/>
          </w:p>
          <w:p w:rsidR="00053B1D" w:rsidRPr="006122CA" w:rsidRDefault="00053B1D" w:rsidP="00053B1D">
            <w:r w:rsidRPr="006122CA">
              <w:t>Nijolė Vasiliauskienė</w:t>
            </w:r>
          </w:p>
          <w:p w:rsidR="00053B1D" w:rsidRPr="006122CA" w:rsidRDefault="00053B1D" w:rsidP="00053B1D">
            <w:r w:rsidRPr="006122CA">
              <w:t>Jurgita Paulauskienė</w:t>
            </w:r>
          </w:p>
          <w:p w:rsidR="00053B1D" w:rsidRDefault="00053B1D" w:rsidP="00053B1D">
            <w:r>
              <w:t xml:space="preserve">Jurgita </w:t>
            </w:r>
            <w:proofErr w:type="spellStart"/>
            <w:r>
              <w:t>Tertelienė</w:t>
            </w:r>
            <w:proofErr w:type="spellEnd"/>
          </w:p>
          <w:p w:rsidR="00053B1D" w:rsidRDefault="00053B1D" w:rsidP="00053B1D">
            <w:r>
              <w:t>Jurgita Paulauskienė</w:t>
            </w:r>
          </w:p>
          <w:p w:rsidR="00053B1D" w:rsidRDefault="00053B1D" w:rsidP="00053B1D">
            <w:r>
              <w:t xml:space="preserve">Danutė </w:t>
            </w:r>
            <w:proofErr w:type="spellStart"/>
            <w:r>
              <w:t>Šorienė</w:t>
            </w:r>
            <w:proofErr w:type="spellEnd"/>
          </w:p>
          <w:p w:rsidR="00053B1D" w:rsidRPr="006122CA" w:rsidRDefault="00053B1D" w:rsidP="00053B1D">
            <w:r w:rsidRPr="006122CA">
              <w:t>Jurgita Paulauskienė</w:t>
            </w:r>
          </w:p>
        </w:tc>
      </w:tr>
      <w:tr w:rsidR="00053B1D" w:rsidRPr="00061835" w:rsidTr="00560940">
        <w:trPr>
          <w:trHeight w:val="281"/>
        </w:trPr>
        <w:tc>
          <w:tcPr>
            <w:tcW w:w="42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53B1D" w:rsidRPr="00560940" w:rsidRDefault="00053B1D" w:rsidP="00053B1D">
            <w:r w:rsidRPr="00560940">
              <w:lastRenderedPageBreak/>
              <w:t>II. MUZIEJAUS RINKINIAI</w:t>
            </w:r>
          </w:p>
        </w:tc>
        <w:tc>
          <w:tcPr>
            <w:tcW w:w="66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r>
      <w:tr w:rsidR="00053B1D" w:rsidRPr="00061835" w:rsidTr="00560940">
        <w:trPr>
          <w:trHeight w:val="281"/>
        </w:trPr>
        <w:tc>
          <w:tcPr>
            <w:tcW w:w="42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53B1D" w:rsidRPr="00560940" w:rsidRDefault="00053B1D" w:rsidP="00053B1D">
            <w:r w:rsidRPr="00560940">
              <w:t>1. Eksponatų įsigijimas</w:t>
            </w:r>
          </w:p>
        </w:tc>
        <w:tc>
          <w:tcPr>
            <w:tcW w:w="66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3B1D" w:rsidRPr="00061835" w:rsidRDefault="00053B1D" w:rsidP="00053B1D">
            <w:pPr>
              <w:rPr>
                <w:highlight w:val="yellow"/>
              </w:rPr>
            </w:pPr>
          </w:p>
        </w:tc>
      </w:tr>
      <w:tr w:rsidR="00053B1D" w:rsidRPr="00061835" w:rsidTr="004B75B0">
        <w:trPr>
          <w:trHeight w:val="281"/>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560940">
              <w:t>1.1. Rinkinių komisijos darbas (numatomas posėdžių skaičius ir svarstytini klausimai)</w:t>
            </w:r>
          </w:p>
        </w:tc>
        <w:tc>
          <w:tcPr>
            <w:tcW w:w="6611" w:type="dxa"/>
            <w:tcBorders>
              <w:top w:val="single" w:sz="4" w:space="0" w:color="auto"/>
              <w:left w:val="single" w:sz="4" w:space="0" w:color="auto"/>
              <w:bottom w:val="single" w:sz="4" w:space="0" w:color="auto"/>
              <w:right w:val="single" w:sz="4" w:space="0" w:color="auto"/>
            </w:tcBorders>
            <w:hideMark/>
          </w:tcPr>
          <w:p w:rsidR="00053B1D" w:rsidRPr="00C90B75" w:rsidRDefault="00053B1D" w:rsidP="00053B1D">
            <w:pPr>
              <w:jc w:val="both"/>
            </w:pPr>
            <w:r w:rsidRPr="00C90B75">
              <w:t xml:space="preserve">Sušaukti </w:t>
            </w:r>
            <w:r w:rsidRPr="00C90B75">
              <w:rPr>
                <w:b/>
              </w:rPr>
              <w:t>8</w:t>
            </w:r>
            <w:r w:rsidRPr="00C90B75">
              <w:t xml:space="preserve"> Rinkinių komplektavimo komisijos posėdžius šiais klausimais:</w:t>
            </w:r>
          </w:p>
          <w:p w:rsidR="00053B1D" w:rsidRPr="00560940" w:rsidRDefault="00053B1D" w:rsidP="00053B1D">
            <w:pPr>
              <w:jc w:val="both"/>
            </w:pPr>
            <w:r w:rsidRPr="00560940">
              <w:rPr>
                <w:color w:val="000000"/>
              </w:rPr>
              <w:t>– dėl Muziejaus rinkinių komplektavimo komisijos 20</w:t>
            </w:r>
            <w:r>
              <w:rPr>
                <w:color w:val="000000"/>
              </w:rPr>
              <w:t>20</w:t>
            </w:r>
            <w:r w:rsidRPr="00560940">
              <w:rPr>
                <w:color w:val="000000"/>
              </w:rPr>
              <w:t xml:space="preserve"> m. veiklos plano;</w:t>
            </w:r>
          </w:p>
          <w:p w:rsidR="00053B1D" w:rsidRDefault="00053B1D" w:rsidP="00053B1D">
            <w:pPr>
              <w:jc w:val="both"/>
            </w:pPr>
            <w:r w:rsidRPr="00560940">
              <w:rPr>
                <w:color w:val="000000"/>
              </w:rPr>
              <w:t>– dėl</w:t>
            </w:r>
            <w:r w:rsidRPr="00560940">
              <w:t xml:space="preserve"> 20</w:t>
            </w:r>
            <w:r>
              <w:t>20</w:t>
            </w:r>
            <w:r w:rsidRPr="00560940">
              <w:t xml:space="preserve"> m. </w:t>
            </w:r>
            <w:r>
              <w:t xml:space="preserve">Muziejaus </w:t>
            </w:r>
            <w:r w:rsidRPr="00560940">
              <w:t xml:space="preserve">specialiųjų lėšų sąmatos eksponatams </w:t>
            </w:r>
            <w:r w:rsidRPr="00560940">
              <w:lastRenderedPageBreak/>
              <w:t>įsigyti</w:t>
            </w:r>
            <w:r>
              <w:t xml:space="preserve"> patvirtinimo</w:t>
            </w:r>
            <w:r w:rsidRPr="00560940">
              <w:t>;</w:t>
            </w:r>
          </w:p>
          <w:p w:rsidR="00053B1D" w:rsidRPr="00DB4EA6" w:rsidRDefault="00053B1D" w:rsidP="00053B1D">
            <w:pPr>
              <w:jc w:val="both"/>
            </w:pPr>
            <w:r w:rsidRPr="00560940">
              <w:rPr>
                <w:color w:val="000000"/>
              </w:rPr>
              <w:t>–</w:t>
            </w:r>
            <w:r>
              <w:rPr>
                <w:color w:val="000000"/>
              </w:rPr>
              <w:t xml:space="preserve"> dėl </w:t>
            </w:r>
            <w:r w:rsidRPr="00DB4EA6">
              <w:t xml:space="preserve">2020 m. </w:t>
            </w:r>
            <w:r>
              <w:t xml:space="preserve">Muziejaus </w:t>
            </w:r>
            <w:r w:rsidRPr="00DB4EA6">
              <w:t>specialiųjų lėšų sąmat</w:t>
            </w:r>
            <w:r>
              <w:t>os</w:t>
            </w:r>
            <w:r w:rsidRPr="00DB4EA6">
              <w:t xml:space="preserve"> eksponatams restauruoti</w:t>
            </w:r>
            <w:r>
              <w:t xml:space="preserve"> patvirtinimo</w:t>
            </w:r>
            <w:r w:rsidRPr="00DB4EA6">
              <w:t>.</w:t>
            </w:r>
          </w:p>
          <w:p w:rsidR="00053B1D" w:rsidRPr="00560940" w:rsidRDefault="00053B1D" w:rsidP="00053B1D">
            <w:pPr>
              <w:jc w:val="both"/>
            </w:pPr>
            <w:r w:rsidRPr="00560940">
              <w:rPr>
                <w:color w:val="000000"/>
              </w:rPr>
              <w:t>–</w:t>
            </w:r>
            <w:r w:rsidRPr="00560940">
              <w:t xml:space="preserve"> </w:t>
            </w:r>
            <w:r>
              <w:t xml:space="preserve">dėl </w:t>
            </w:r>
            <w:r w:rsidRPr="00560940">
              <w:t>201</w:t>
            </w:r>
            <w:r>
              <w:t>9</w:t>
            </w:r>
            <w:r w:rsidRPr="00560940">
              <w:t xml:space="preserve"> m. vykdytos mokslinės inventorizacijos rezultat</w:t>
            </w:r>
            <w:r>
              <w:t>ų</w:t>
            </w:r>
            <w:r w:rsidRPr="00560940">
              <w:t>;</w:t>
            </w:r>
          </w:p>
          <w:p w:rsidR="00053B1D" w:rsidRPr="00E64380" w:rsidRDefault="00053B1D" w:rsidP="00053B1D">
            <w:pPr>
              <w:jc w:val="both"/>
            </w:pPr>
            <w:r w:rsidRPr="00E64380">
              <w:rPr>
                <w:color w:val="000000"/>
              </w:rPr>
              <w:t>–</w:t>
            </w:r>
            <w:r w:rsidRPr="00E64380">
              <w:t xml:space="preserve"> dėl Muziejaus Mokslinio archyvo 2019 m. naujų  bylų sąrašo tvirtinimo;</w:t>
            </w:r>
          </w:p>
          <w:p w:rsidR="00053B1D" w:rsidRPr="00E64380" w:rsidRDefault="00053B1D" w:rsidP="00053B1D">
            <w:pPr>
              <w:jc w:val="both"/>
            </w:pPr>
            <w:r w:rsidRPr="00E64380">
              <w:rPr>
                <w:color w:val="000000"/>
              </w:rPr>
              <w:t>–</w:t>
            </w:r>
            <w:r w:rsidRPr="00E64380">
              <w:t xml:space="preserve"> dėl 2019 m. nuolatiniam saugojimui priimtų eksponatų įvertinimo; </w:t>
            </w:r>
          </w:p>
          <w:p w:rsidR="00053B1D" w:rsidRPr="00E64380" w:rsidRDefault="00053B1D" w:rsidP="00053B1D">
            <w:r w:rsidRPr="00E64380">
              <w:rPr>
                <w:color w:val="000000"/>
              </w:rPr>
              <w:t>–</w:t>
            </w:r>
            <w:r w:rsidRPr="00E64380">
              <w:t xml:space="preserve"> dėl eksponatų, pervertintų tikrąja verte, sąrašo tvirtinimo; </w:t>
            </w:r>
          </w:p>
          <w:p w:rsidR="00053B1D" w:rsidRPr="00E64380" w:rsidRDefault="00053B1D" w:rsidP="00053B1D">
            <w:pPr>
              <w:shd w:val="clear" w:color="auto" w:fill="FFFFFF"/>
              <w:jc w:val="both"/>
            </w:pPr>
            <w:r w:rsidRPr="00E64380">
              <w:rPr>
                <w:color w:val="000000"/>
              </w:rPr>
              <w:t>–</w:t>
            </w:r>
            <w:r w:rsidRPr="00E64380">
              <w:t xml:space="preserve"> dėl </w:t>
            </w:r>
            <w:r>
              <w:t>2020</w:t>
            </w:r>
            <w:r w:rsidRPr="00E64380">
              <w:t xml:space="preserve"> m. numatytų rinkinių (kolekcijų) sutikrinimo su apskaitos knygomis  rezultatų;</w:t>
            </w:r>
          </w:p>
          <w:p w:rsidR="00053B1D" w:rsidRDefault="00053B1D" w:rsidP="00053B1D">
            <w:pPr>
              <w:jc w:val="both"/>
            </w:pPr>
            <w:r w:rsidRPr="00E64380">
              <w:rPr>
                <w:color w:val="000000"/>
              </w:rPr>
              <w:t>–</w:t>
            </w:r>
            <w:r w:rsidRPr="00E64380">
              <w:t xml:space="preserve"> dėl nurašymui atrinktų eksponatų tvirtinimo;</w:t>
            </w:r>
          </w:p>
          <w:p w:rsidR="00053B1D" w:rsidRPr="00E64380" w:rsidRDefault="00053B1D" w:rsidP="00053B1D">
            <w:r w:rsidRPr="00E64380">
              <w:rPr>
                <w:color w:val="000000"/>
              </w:rPr>
              <w:t>–</w:t>
            </w:r>
            <w:r w:rsidRPr="00E64380">
              <w:t xml:space="preserve"> dėl</w:t>
            </w:r>
            <w:r w:rsidRPr="00E64380">
              <w:rPr>
                <w:i/>
              </w:rPr>
              <w:t xml:space="preserve"> </w:t>
            </w:r>
            <w:r w:rsidRPr="00E64380">
              <w:t>eksponatų perkėlimo į kitus fondus;</w:t>
            </w:r>
          </w:p>
          <w:p w:rsidR="00053B1D" w:rsidRPr="00E64380" w:rsidRDefault="00053B1D" w:rsidP="00053B1D">
            <w:r w:rsidRPr="00E64380">
              <w:rPr>
                <w:color w:val="000000"/>
              </w:rPr>
              <w:t>–</w:t>
            </w:r>
            <w:r w:rsidRPr="00E64380">
              <w:t xml:space="preserve"> dėl eksponatų ir saugyklų būklės;</w:t>
            </w:r>
          </w:p>
          <w:p w:rsidR="00053B1D" w:rsidRPr="00061835" w:rsidRDefault="00053B1D" w:rsidP="00053B1D">
            <w:pPr>
              <w:jc w:val="both"/>
              <w:rPr>
                <w:highlight w:val="yellow"/>
                <w:vertAlign w:val="subscript"/>
              </w:rPr>
            </w:pPr>
            <w:r w:rsidRPr="00E64380">
              <w:rPr>
                <w:color w:val="000000"/>
              </w:rPr>
              <w:t>–</w:t>
            </w:r>
            <w:r w:rsidRPr="00E64380">
              <w:t xml:space="preserve"> dėl eksponatų įsigijimo, priėmimo į atitinkamus fondus, jų</w:t>
            </w:r>
            <w:r w:rsidRPr="00E64380">
              <w:rPr>
                <w:b/>
              </w:rPr>
              <w:t xml:space="preserve"> </w:t>
            </w:r>
            <w:r w:rsidRPr="00E64380">
              <w:t>išskirstymo pagal rinkinius.</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jc w:val="center"/>
              <w:rPr>
                <w:highlight w:val="yellow"/>
              </w:rPr>
            </w:pPr>
          </w:p>
          <w:p w:rsidR="00053B1D" w:rsidRPr="00061835" w:rsidRDefault="00053B1D" w:rsidP="00053B1D">
            <w:pPr>
              <w:jc w:val="center"/>
              <w:rPr>
                <w:highlight w:val="yellow"/>
              </w:rPr>
            </w:pPr>
          </w:p>
          <w:p w:rsidR="00053B1D" w:rsidRPr="00DB4EA6" w:rsidRDefault="00053B1D" w:rsidP="00053B1D">
            <w:pPr>
              <w:jc w:val="center"/>
            </w:pPr>
            <w:r w:rsidRPr="00DB4EA6">
              <w:t xml:space="preserve">I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 </w:t>
            </w:r>
            <w:proofErr w:type="spellStart"/>
            <w:r w:rsidRPr="00DB4EA6">
              <w:t>ketv</w:t>
            </w:r>
            <w:proofErr w:type="spellEnd"/>
            <w:r w:rsidRPr="00DB4EA6">
              <w:t>.</w:t>
            </w:r>
          </w:p>
          <w:p w:rsidR="00053B1D" w:rsidRPr="00DB4EA6" w:rsidRDefault="00053B1D" w:rsidP="00053B1D">
            <w:pPr>
              <w:jc w:val="center"/>
            </w:pPr>
            <w:r w:rsidRPr="00DB4EA6">
              <w:t xml:space="preserve">I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DB4EA6" w:rsidRDefault="00053B1D" w:rsidP="00053B1D">
            <w:pPr>
              <w:jc w:val="center"/>
            </w:pP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DB4EA6" w:rsidRDefault="00053B1D" w:rsidP="00053B1D">
            <w:pPr>
              <w:jc w:val="center"/>
            </w:pPr>
            <w:r w:rsidRPr="00DB4EA6">
              <w:t xml:space="preserve">I–IV </w:t>
            </w:r>
            <w:proofErr w:type="spellStart"/>
            <w:r w:rsidRPr="00DB4EA6">
              <w:t>ketv</w:t>
            </w:r>
            <w:proofErr w:type="spellEnd"/>
            <w:r w:rsidRPr="00DB4EA6">
              <w:t>.</w:t>
            </w:r>
          </w:p>
          <w:p w:rsidR="00053B1D" w:rsidRPr="00061835" w:rsidRDefault="00053B1D" w:rsidP="00053B1D">
            <w:pPr>
              <w:jc w:val="center"/>
              <w:rPr>
                <w:highlight w:val="yellow"/>
              </w:rPr>
            </w:pPr>
            <w:r w:rsidRPr="00DB4EA6">
              <w:t xml:space="preserve">I–IV </w:t>
            </w:r>
            <w:proofErr w:type="spellStart"/>
            <w:r w:rsidRPr="00DB4EA6">
              <w:t>ketv</w:t>
            </w:r>
            <w:proofErr w:type="spellEnd"/>
            <w:r w:rsidRPr="00DB4EA6">
              <w:t>.</w:t>
            </w:r>
          </w:p>
        </w:tc>
        <w:tc>
          <w:tcPr>
            <w:tcW w:w="2615" w:type="dxa"/>
            <w:tcBorders>
              <w:top w:val="single" w:sz="4" w:space="0" w:color="auto"/>
              <w:left w:val="single" w:sz="4" w:space="0" w:color="auto"/>
              <w:bottom w:val="single" w:sz="4" w:space="0" w:color="auto"/>
              <w:right w:val="single" w:sz="4" w:space="0" w:color="auto"/>
            </w:tcBorders>
          </w:tcPr>
          <w:p w:rsidR="00053B1D" w:rsidRPr="00E64380" w:rsidRDefault="00053B1D" w:rsidP="00053B1D">
            <w:r w:rsidRPr="00E64380">
              <w:lastRenderedPageBreak/>
              <w:t xml:space="preserve">Dalia </w:t>
            </w:r>
            <w:proofErr w:type="spellStart"/>
            <w:r w:rsidRPr="00E64380">
              <w:t>Padriezienė</w:t>
            </w:r>
            <w:proofErr w:type="spellEnd"/>
          </w:p>
          <w:p w:rsidR="00053B1D" w:rsidRPr="00061835" w:rsidRDefault="00053B1D" w:rsidP="00053B1D">
            <w:pPr>
              <w:rPr>
                <w:highlight w:val="yellow"/>
              </w:rPr>
            </w:pPr>
          </w:p>
        </w:tc>
      </w:tr>
      <w:tr w:rsidR="00053B1D" w:rsidRPr="00061835" w:rsidTr="004B75B0">
        <w:trPr>
          <w:trHeight w:val="281"/>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b/>
                <w:highlight w:val="yellow"/>
              </w:rPr>
            </w:pPr>
            <w:r w:rsidRPr="00BC2AA3">
              <w:lastRenderedPageBreak/>
              <w:t>1.2. Eksponatų įsigijimas (kiek ir į kokius rinkinius ketinama įsigyti)</w:t>
            </w:r>
          </w:p>
        </w:tc>
        <w:tc>
          <w:tcPr>
            <w:tcW w:w="6611" w:type="dxa"/>
            <w:tcBorders>
              <w:top w:val="single" w:sz="4" w:space="0" w:color="auto"/>
              <w:left w:val="single" w:sz="4" w:space="0" w:color="auto"/>
              <w:bottom w:val="single" w:sz="4" w:space="0" w:color="auto"/>
              <w:right w:val="single" w:sz="4" w:space="0" w:color="auto"/>
            </w:tcBorders>
          </w:tcPr>
          <w:p w:rsidR="00053B1D" w:rsidRPr="00C90B75" w:rsidRDefault="00053B1D" w:rsidP="00053B1D">
            <w:pPr>
              <w:jc w:val="both"/>
              <w:rPr>
                <w:color w:val="000000"/>
              </w:rPr>
            </w:pPr>
            <w:r w:rsidRPr="00C90B75">
              <w:rPr>
                <w:color w:val="000000"/>
              </w:rPr>
              <w:t>Pagal rinkinius planuojama įsigyti</w:t>
            </w:r>
            <w:r w:rsidRPr="00C90B75">
              <w:t xml:space="preserve"> </w:t>
            </w:r>
            <w:r w:rsidRPr="00C90B75">
              <w:rPr>
                <w:b/>
              </w:rPr>
              <w:t>600</w:t>
            </w:r>
            <w:r w:rsidRPr="00C90B75">
              <w:t xml:space="preserve"> </w:t>
            </w:r>
            <w:r w:rsidRPr="00C90B75">
              <w:rPr>
                <w:color w:val="000000"/>
              </w:rPr>
              <w:t>vnt. eksponatų:</w:t>
            </w:r>
          </w:p>
          <w:p w:rsidR="00053B1D" w:rsidRPr="00061835" w:rsidRDefault="00053B1D" w:rsidP="00DC25B6">
            <w:pPr>
              <w:jc w:val="both"/>
              <w:rPr>
                <w:highlight w:val="yellow"/>
              </w:rPr>
            </w:pPr>
            <w:r w:rsidRPr="00BC2AA3">
              <w:rPr>
                <w:color w:val="000000"/>
              </w:rPr>
              <w:t xml:space="preserve">archeologijos (A) – 10 vnt., dokumentų (D) – 50 vnt., etnokultūros (E) – 20 vnt., </w:t>
            </w:r>
            <w:proofErr w:type="spellStart"/>
            <w:r w:rsidRPr="00BC2AA3">
              <w:rPr>
                <w:color w:val="000000"/>
              </w:rPr>
              <w:t>faleristikos</w:t>
            </w:r>
            <w:proofErr w:type="spellEnd"/>
            <w:r w:rsidRPr="00BC2AA3">
              <w:rPr>
                <w:color w:val="000000"/>
              </w:rPr>
              <w:t xml:space="preserve"> (F) – 40 vnt., ikonografijos (IF) – 340 </w:t>
            </w:r>
            <w:r w:rsidRPr="002E7BE4">
              <w:rPr>
                <w:color w:val="000000"/>
              </w:rPr>
              <w:t>vnt., istorinės buities (IB) – 10 vnt., spaudinių (</w:t>
            </w:r>
            <w:proofErr w:type="spellStart"/>
            <w:r w:rsidRPr="002E7BE4">
              <w:rPr>
                <w:color w:val="000000"/>
              </w:rPr>
              <w:t>Sp</w:t>
            </w:r>
            <w:proofErr w:type="spellEnd"/>
            <w:r w:rsidRPr="002E7BE4">
              <w:rPr>
                <w:color w:val="000000"/>
              </w:rPr>
              <w:t>) – 60 vnt., tekstilės (</w:t>
            </w:r>
            <w:proofErr w:type="spellStart"/>
            <w:r w:rsidRPr="002E7BE4">
              <w:rPr>
                <w:color w:val="000000"/>
              </w:rPr>
              <w:t>Tk</w:t>
            </w:r>
            <w:proofErr w:type="spellEnd"/>
            <w:r w:rsidRPr="002E7BE4">
              <w:rPr>
                <w:color w:val="000000"/>
              </w:rPr>
              <w:t>) – 20 vnt., vaizduojamosios dailės (VD) – 50 vnt.</w:t>
            </w:r>
          </w:p>
        </w:tc>
        <w:tc>
          <w:tcPr>
            <w:tcW w:w="1688" w:type="dxa"/>
            <w:tcBorders>
              <w:top w:val="single" w:sz="4" w:space="0" w:color="auto"/>
              <w:left w:val="single" w:sz="4" w:space="0" w:color="auto"/>
              <w:bottom w:val="single" w:sz="4" w:space="0" w:color="auto"/>
              <w:right w:val="single" w:sz="4" w:space="0" w:color="auto"/>
            </w:tcBorders>
            <w:hideMark/>
          </w:tcPr>
          <w:p w:rsidR="00053B1D" w:rsidRPr="002E7BE4" w:rsidRDefault="00053B1D" w:rsidP="00053B1D">
            <w:pPr>
              <w:jc w:val="center"/>
            </w:pPr>
            <w:r w:rsidRPr="002E7BE4">
              <w:t xml:space="preserve">I- IV </w:t>
            </w:r>
            <w:proofErr w:type="spellStart"/>
            <w:r w:rsidRPr="002E7BE4">
              <w:t>ketv</w:t>
            </w:r>
            <w:proofErr w:type="spellEnd"/>
            <w:r w:rsidRPr="002E7BE4">
              <w:t>.</w:t>
            </w:r>
          </w:p>
        </w:tc>
        <w:tc>
          <w:tcPr>
            <w:tcW w:w="2615" w:type="dxa"/>
            <w:tcBorders>
              <w:top w:val="single" w:sz="4" w:space="0" w:color="auto"/>
              <w:left w:val="single" w:sz="4" w:space="0" w:color="auto"/>
              <w:bottom w:val="single" w:sz="4" w:space="0" w:color="auto"/>
              <w:right w:val="single" w:sz="4" w:space="0" w:color="auto"/>
            </w:tcBorders>
            <w:hideMark/>
          </w:tcPr>
          <w:p w:rsidR="00053B1D" w:rsidRPr="002E7BE4" w:rsidRDefault="00053B1D" w:rsidP="00053B1D">
            <w:r w:rsidRPr="002E7BE4">
              <w:t xml:space="preserve">Dalia </w:t>
            </w:r>
            <w:proofErr w:type="spellStart"/>
            <w:r w:rsidRPr="002E7BE4">
              <w:t>Padriezienė</w:t>
            </w:r>
            <w:proofErr w:type="spellEnd"/>
          </w:p>
          <w:p w:rsidR="00053B1D" w:rsidRPr="002E7BE4" w:rsidRDefault="00053B1D" w:rsidP="00053B1D">
            <w:r w:rsidRPr="002E7BE4">
              <w:t xml:space="preserve">Julius </w:t>
            </w:r>
            <w:proofErr w:type="spellStart"/>
            <w:r w:rsidRPr="002E7BE4">
              <w:t>Kanarskas</w:t>
            </w:r>
            <w:proofErr w:type="spellEnd"/>
          </w:p>
          <w:p w:rsidR="00053B1D" w:rsidRPr="002E7BE4" w:rsidRDefault="00053B1D" w:rsidP="00053B1D">
            <w:r w:rsidRPr="002E7BE4">
              <w:t xml:space="preserve">Jolanta </w:t>
            </w:r>
            <w:proofErr w:type="spellStart"/>
            <w:r w:rsidRPr="002E7BE4">
              <w:t>Klietkutė</w:t>
            </w:r>
            <w:proofErr w:type="spellEnd"/>
          </w:p>
          <w:p w:rsidR="00053B1D" w:rsidRPr="002E7BE4" w:rsidRDefault="00053B1D" w:rsidP="00053B1D">
            <w:r w:rsidRPr="002E7BE4">
              <w:t>Nijolė Vasiliauskienė</w:t>
            </w:r>
          </w:p>
          <w:p w:rsidR="00053B1D" w:rsidRPr="002E7BE4" w:rsidRDefault="00053B1D" w:rsidP="00053B1D">
            <w:r w:rsidRPr="002E7BE4">
              <w:t xml:space="preserve">Danutė </w:t>
            </w:r>
            <w:proofErr w:type="spellStart"/>
            <w:r w:rsidRPr="002E7BE4">
              <w:t>Šorienė</w:t>
            </w:r>
            <w:proofErr w:type="spellEnd"/>
          </w:p>
          <w:p w:rsidR="00053B1D" w:rsidRPr="002E7BE4" w:rsidRDefault="00053B1D" w:rsidP="00053B1D">
            <w:r w:rsidRPr="002E7BE4">
              <w:t>Danguolė Gedgaudienė</w:t>
            </w:r>
          </w:p>
        </w:tc>
      </w:tr>
      <w:tr w:rsidR="00053B1D" w:rsidRPr="00061835" w:rsidTr="004B75B0">
        <w:trPr>
          <w:trHeight w:val="281"/>
        </w:trPr>
        <w:tc>
          <w:tcPr>
            <w:tcW w:w="4254"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r w:rsidRPr="008B33B1">
              <w:t>1.3. Kiti darbai</w:t>
            </w:r>
          </w:p>
        </w:tc>
        <w:tc>
          <w:tcPr>
            <w:tcW w:w="6611"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pPr>
              <w:jc w:val="center"/>
              <w:rPr>
                <w:b/>
              </w:rPr>
            </w:pPr>
            <w:r w:rsidRPr="008B33B1">
              <w:t>–</w:t>
            </w:r>
          </w:p>
        </w:tc>
        <w:tc>
          <w:tcPr>
            <w:tcW w:w="1688"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pPr>
              <w:jc w:val="center"/>
            </w:pPr>
            <w:r w:rsidRPr="008B33B1">
              <w:t>–</w:t>
            </w:r>
          </w:p>
        </w:tc>
        <w:tc>
          <w:tcPr>
            <w:tcW w:w="2615"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pPr>
              <w:jc w:val="center"/>
            </w:pPr>
            <w:r w:rsidRPr="008B33B1">
              <w:t>–</w:t>
            </w:r>
          </w:p>
        </w:tc>
      </w:tr>
      <w:tr w:rsidR="00053B1D" w:rsidRPr="00061835" w:rsidTr="004B75B0">
        <w:trPr>
          <w:trHeight w:val="255"/>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8B33B1" w:rsidRDefault="00053B1D" w:rsidP="00053B1D">
            <w:r w:rsidRPr="008B33B1">
              <w:t>2. Eksponatų apskaita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259"/>
        </w:trPr>
        <w:tc>
          <w:tcPr>
            <w:tcW w:w="4254"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r w:rsidRPr="008B33B1">
              <w:t>2.1. Pirminė apskaita (išrašytų priėmimo aktų, įrašytų eksponatų į pirminės apskaitos knygas</w:t>
            </w:r>
            <w:r w:rsidR="00DC25B6">
              <w:t xml:space="preserve"> skaičius</w:t>
            </w:r>
            <w:r w:rsidRPr="008B33B1">
              <w:t>)</w:t>
            </w:r>
          </w:p>
        </w:tc>
        <w:tc>
          <w:tcPr>
            <w:tcW w:w="6611" w:type="dxa"/>
            <w:tcBorders>
              <w:top w:val="single" w:sz="4" w:space="0" w:color="auto"/>
              <w:left w:val="single" w:sz="4" w:space="0" w:color="auto"/>
              <w:bottom w:val="single" w:sz="4" w:space="0" w:color="auto"/>
              <w:right w:val="single" w:sz="4" w:space="0" w:color="auto"/>
            </w:tcBorders>
          </w:tcPr>
          <w:p w:rsidR="00053B1D" w:rsidRPr="008B33B1" w:rsidRDefault="00053B1D" w:rsidP="00053B1D">
            <w:pPr>
              <w:rPr>
                <w:color w:val="000000"/>
              </w:rPr>
            </w:pPr>
            <w:r w:rsidRPr="008B33B1">
              <w:rPr>
                <w:color w:val="000000"/>
              </w:rPr>
              <w:t xml:space="preserve">1. Išrašyti </w:t>
            </w:r>
            <w:r w:rsidRPr="00C90B75">
              <w:rPr>
                <w:b/>
                <w:color w:val="000000"/>
              </w:rPr>
              <w:t>40</w:t>
            </w:r>
            <w:r w:rsidRPr="008B33B1">
              <w:rPr>
                <w:color w:val="000000"/>
              </w:rPr>
              <w:t xml:space="preserve"> vnt.</w:t>
            </w:r>
            <w:r w:rsidRPr="008B33B1">
              <w:rPr>
                <w:b/>
                <w:color w:val="000000"/>
              </w:rPr>
              <w:t xml:space="preserve"> </w:t>
            </w:r>
            <w:r w:rsidRPr="008B33B1">
              <w:rPr>
                <w:color w:val="000000"/>
              </w:rPr>
              <w:t>eksponatų priėmimo akt</w:t>
            </w:r>
            <w:r>
              <w:rPr>
                <w:color w:val="000000"/>
              </w:rPr>
              <w:t>ų</w:t>
            </w:r>
            <w:r w:rsidRPr="008B33B1">
              <w:rPr>
                <w:color w:val="000000"/>
              </w:rPr>
              <w:t>.</w:t>
            </w:r>
          </w:p>
          <w:p w:rsidR="00053B1D" w:rsidRPr="008B33B1" w:rsidRDefault="00053B1D" w:rsidP="00053B1D">
            <w:pPr>
              <w:jc w:val="both"/>
            </w:pPr>
            <w:r w:rsidRPr="008B33B1">
              <w:t xml:space="preserve">2. Rašyti laikinam ilgalaikiam saugojimui gautų kultūros vertybių priėmimo-perdavimo aktus. </w:t>
            </w:r>
          </w:p>
          <w:p w:rsidR="00053B1D" w:rsidRPr="008B33B1" w:rsidRDefault="00053B1D" w:rsidP="00053B1D">
            <w:pPr>
              <w:jc w:val="both"/>
            </w:pPr>
            <w:r w:rsidRPr="008B33B1">
              <w:t>3. Rašyti laikinam trumpalaikiam saugojimui gautų kultūros vertybių priėmimo-perdavimo aktus.</w:t>
            </w:r>
          </w:p>
          <w:p w:rsidR="00053B1D" w:rsidRPr="008B33B1" w:rsidRDefault="00053B1D" w:rsidP="00053B1D">
            <w:pPr>
              <w:jc w:val="both"/>
            </w:pPr>
            <w:r w:rsidRPr="008B33B1">
              <w:t xml:space="preserve">4. Pirminėse eksponatų apskaitos knygose registruoti nuolatiniam saugojimui perduotus eksponatus. </w:t>
            </w:r>
          </w:p>
          <w:p w:rsidR="00053B1D" w:rsidRPr="008B33B1" w:rsidRDefault="00053B1D" w:rsidP="00053B1D">
            <w:pPr>
              <w:jc w:val="both"/>
            </w:pPr>
            <w:r w:rsidRPr="008B33B1">
              <w:t>5. Registruoti eksponatus laikino (ilgalaikio) saugojimo knygose.</w:t>
            </w:r>
          </w:p>
          <w:p w:rsidR="00053B1D" w:rsidRPr="008B33B1" w:rsidRDefault="00053B1D" w:rsidP="00053B1D">
            <w:pPr>
              <w:jc w:val="both"/>
            </w:pPr>
            <w:r w:rsidRPr="008B33B1">
              <w:t>6. Rašyti eksponatų pirkimo protokolus.</w:t>
            </w:r>
          </w:p>
          <w:p w:rsidR="00053B1D" w:rsidRPr="008B33B1" w:rsidRDefault="00053B1D" w:rsidP="00053B1D">
            <w:pPr>
              <w:jc w:val="both"/>
            </w:pPr>
            <w:r w:rsidRPr="008B33B1">
              <w:t>7. Rašyti eksponatų deponavimo aktus.</w:t>
            </w:r>
          </w:p>
          <w:p w:rsidR="00053B1D" w:rsidRPr="008B33B1" w:rsidRDefault="00053B1D" w:rsidP="00053B1D">
            <w:pPr>
              <w:jc w:val="both"/>
            </w:pPr>
            <w:r w:rsidRPr="008B33B1">
              <w:lastRenderedPageBreak/>
              <w:t>8. Rašyti eksponatų restauravimo priėmimo-perdavimo aktus.</w:t>
            </w:r>
          </w:p>
          <w:p w:rsidR="00053B1D" w:rsidRPr="008B33B1" w:rsidRDefault="00053B1D" w:rsidP="00053B1D">
            <w:pPr>
              <w:jc w:val="both"/>
            </w:pPr>
            <w:r w:rsidRPr="008B33B1">
              <w:t>9. Rašyti eksponatų vidaus judėjimo išdavimo aktus.</w:t>
            </w:r>
          </w:p>
          <w:p w:rsidR="00053B1D" w:rsidRPr="008B33B1" w:rsidRDefault="00053B1D" w:rsidP="00053B1D">
            <w:pPr>
              <w:jc w:val="both"/>
            </w:pPr>
            <w:r w:rsidRPr="008B33B1">
              <w:t>10. Pirminėse apskaitos knygose įrašyti 2019 m. įvertintų eksponatų vertę.</w:t>
            </w:r>
          </w:p>
          <w:p w:rsidR="00053B1D" w:rsidRPr="008B33B1" w:rsidRDefault="00053B1D" w:rsidP="00053B1D">
            <w:pPr>
              <w:jc w:val="both"/>
            </w:pPr>
            <w:r w:rsidRPr="008B33B1">
              <w:t>11. Pirminėse eksponatų apskaitos knygose įrašyti 2019 m. inventorintų eksponatų numerius.</w:t>
            </w:r>
          </w:p>
          <w:p w:rsidR="00053B1D" w:rsidRPr="008B33B1" w:rsidRDefault="00053B1D" w:rsidP="00053B1D">
            <w:pPr>
              <w:jc w:val="both"/>
            </w:pPr>
            <w:r w:rsidRPr="008B33B1">
              <w:t>12. Eksponatų apskaitos knygose atžymėti per 2019 m. nurašytus ar perkeltus į kitus fondus eksponatus.</w:t>
            </w:r>
          </w:p>
          <w:p w:rsidR="00053B1D" w:rsidRPr="00061835" w:rsidRDefault="00053B1D" w:rsidP="00053B1D">
            <w:pPr>
              <w:jc w:val="both"/>
              <w:rPr>
                <w:highlight w:val="yellow"/>
              </w:rPr>
            </w:pPr>
            <w:r w:rsidRPr="008B33B1">
              <w:t>13. Vykdyti dokumentų registravimą pagal patvirtintą registro sąrašą.</w:t>
            </w:r>
          </w:p>
        </w:tc>
        <w:tc>
          <w:tcPr>
            <w:tcW w:w="1688"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pPr>
              <w:jc w:val="center"/>
            </w:pPr>
            <w:r w:rsidRPr="008B33B1">
              <w:lastRenderedPageBreak/>
              <w:t xml:space="preserve">I–IV </w:t>
            </w:r>
            <w:proofErr w:type="spellStart"/>
            <w:r w:rsidRPr="008B33B1">
              <w:t>ketv</w:t>
            </w:r>
            <w:proofErr w:type="spellEnd"/>
            <w:r w:rsidRPr="008B33B1">
              <w:t>.</w:t>
            </w:r>
          </w:p>
          <w:p w:rsidR="00053B1D" w:rsidRPr="00061835" w:rsidRDefault="00053B1D" w:rsidP="00053B1D">
            <w:pPr>
              <w:jc w:val="center"/>
              <w:rPr>
                <w:highlight w:val="yellow"/>
              </w:rPr>
            </w:pPr>
          </w:p>
        </w:tc>
        <w:tc>
          <w:tcPr>
            <w:tcW w:w="2615" w:type="dxa"/>
            <w:tcBorders>
              <w:top w:val="single" w:sz="4" w:space="0" w:color="auto"/>
              <w:left w:val="single" w:sz="4" w:space="0" w:color="auto"/>
              <w:bottom w:val="single" w:sz="4" w:space="0" w:color="auto"/>
              <w:right w:val="single" w:sz="4" w:space="0" w:color="auto"/>
            </w:tcBorders>
            <w:hideMark/>
          </w:tcPr>
          <w:p w:rsidR="00053B1D" w:rsidRPr="008B33B1" w:rsidRDefault="00053B1D" w:rsidP="00053B1D">
            <w:r w:rsidRPr="008B33B1">
              <w:t xml:space="preserve">Julius </w:t>
            </w:r>
            <w:proofErr w:type="spellStart"/>
            <w:r w:rsidRPr="008B33B1">
              <w:t>Kanarskas</w:t>
            </w:r>
            <w:proofErr w:type="spellEnd"/>
          </w:p>
          <w:p w:rsidR="00053B1D" w:rsidRPr="008B33B1" w:rsidRDefault="00053B1D" w:rsidP="00053B1D">
            <w:r w:rsidRPr="008B33B1">
              <w:t xml:space="preserve">Dalia </w:t>
            </w:r>
            <w:proofErr w:type="spellStart"/>
            <w:r w:rsidRPr="008B33B1">
              <w:t>Padriezienė</w:t>
            </w:r>
            <w:proofErr w:type="spellEnd"/>
          </w:p>
          <w:p w:rsidR="00053B1D" w:rsidRPr="008B33B1" w:rsidRDefault="00053B1D" w:rsidP="00053B1D">
            <w:r w:rsidRPr="008B33B1">
              <w:t xml:space="preserve">Jolanta </w:t>
            </w:r>
            <w:proofErr w:type="spellStart"/>
            <w:r w:rsidRPr="008B33B1">
              <w:t>Klietkutė</w:t>
            </w:r>
            <w:proofErr w:type="spellEnd"/>
            <w:r w:rsidRPr="008B33B1">
              <w:t xml:space="preserve"> </w:t>
            </w:r>
          </w:p>
          <w:p w:rsidR="00053B1D" w:rsidRPr="008B33B1" w:rsidRDefault="00053B1D" w:rsidP="00053B1D">
            <w:r w:rsidRPr="008B33B1">
              <w:t>Danguolė Gedgaudienė</w:t>
            </w:r>
          </w:p>
          <w:p w:rsidR="00053B1D" w:rsidRPr="008B33B1" w:rsidRDefault="00053B1D" w:rsidP="00053B1D">
            <w:r w:rsidRPr="008B33B1">
              <w:t>Nijolė Vasiliauskienė</w:t>
            </w:r>
          </w:p>
          <w:p w:rsidR="00053B1D" w:rsidRPr="008B33B1" w:rsidRDefault="00053B1D" w:rsidP="00053B1D">
            <w:r w:rsidRPr="008B33B1">
              <w:t xml:space="preserve">Danutė </w:t>
            </w:r>
            <w:proofErr w:type="spellStart"/>
            <w:r w:rsidRPr="008B33B1">
              <w:t>Šorienė</w:t>
            </w:r>
            <w:proofErr w:type="spellEnd"/>
          </w:p>
          <w:p w:rsidR="00053B1D" w:rsidRPr="00061835" w:rsidRDefault="00053B1D" w:rsidP="00053B1D">
            <w:pPr>
              <w:rPr>
                <w:highlight w:val="yellow"/>
              </w:rPr>
            </w:pPr>
          </w:p>
        </w:tc>
      </w:tr>
      <w:tr w:rsidR="00053B1D" w:rsidRPr="00061835" w:rsidTr="004B75B0">
        <w:trPr>
          <w:trHeight w:val="259"/>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8B33B1">
              <w:lastRenderedPageBreak/>
              <w:t>2.2. Inventorinimas (kiek ir kokio rinkinio eksponatų numatoma suinventorinti)</w:t>
            </w:r>
          </w:p>
        </w:tc>
        <w:tc>
          <w:tcPr>
            <w:tcW w:w="6611" w:type="dxa"/>
            <w:tcBorders>
              <w:top w:val="single" w:sz="4" w:space="0" w:color="auto"/>
              <w:left w:val="single" w:sz="4" w:space="0" w:color="auto"/>
              <w:bottom w:val="single" w:sz="4" w:space="0" w:color="auto"/>
              <w:right w:val="single" w:sz="4" w:space="0" w:color="auto"/>
            </w:tcBorders>
          </w:tcPr>
          <w:p w:rsidR="00053B1D" w:rsidRPr="00C90B75" w:rsidRDefault="00053B1D" w:rsidP="00053B1D">
            <w:pPr>
              <w:jc w:val="both"/>
              <w:rPr>
                <w:color w:val="000000"/>
              </w:rPr>
            </w:pPr>
            <w:r w:rsidRPr="00C90B75">
              <w:rPr>
                <w:color w:val="000000"/>
              </w:rPr>
              <w:t>Suinventorinti</w:t>
            </w:r>
            <w:r w:rsidRPr="00C90B75">
              <w:rPr>
                <w:b/>
                <w:color w:val="000000"/>
              </w:rPr>
              <w:t xml:space="preserve"> 860</w:t>
            </w:r>
            <w:r w:rsidRPr="00C90B75">
              <w:rPr>
                <w:color w:val="000000"/>
              </w:rPr>
              <w:t xml:space="preserve"> vnt. pagrindinio fondo eksponatų:</w:t>
            </w:r>
          </w:p>
          <w:p w:rsidR="00053B1D" w:rsidRPr="00457C64" w:rsidRDefault="00053B1D" w:rsidP="00053B1D">
            <w:pPr>
              <w:jc w:val="both"/>
              <w:rPr>
                <w:color w:val="000000"/>
              </w:rPr>
            </w:pPr>
            <w:r w:rsidRPr="00457C64">
              <w:rPr>
                <w:color w:val="000000"/>
              </w:rPr>
              <w:t xml:space="preserve">dokumentų – 50 vnt., etnokultūros – 40 vnt., </w:t>
            </w:r>
            <w:proofErr w:type="spellStart"/>
            <w:r w:rsidRPr="00457C64">
              <w:rPr>
                <w:color w:val="000000"/>
              </w:rPr>
              <w:t>faleristikos</w:t>
            </w:r>
            <w:proofErr w:type="spellEnd"/>
            <w:r w:rsidRPr="00457C64">
              <w:rPr>
                <w:color w:val="000000"/>
              </w:rPr>
              <w:t xml:space="preserve"> – 50 vnt.; ikonografijos – 400 vnt., spaudinių – 100 vnt., tekstilės – 20 vnt., vaizduojamosios dailės – 200 vnt. </w:t>
            </w:r>
          </w:p>
          <w:p w:rsidR="00053B1D" w:rsidRPr="00061835" w:rsidRDefault="00053B1D" w:rsidP="00053B1D">
            <w:pPr>
              <w:jc w:val="both"/>
              <w:rPr>
                <w:highlight w:val="yellow"/>
              </w:rPr>
            </w:pPr>
          </w:p>
        </w:tc>
        <w:tc>
          <w:tcPr>
            <w:tcW w:w="1688"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center"/>
              <w:rPr>
                <w:highlight w:val="yellow"/>
              </w:rPr>
            </w:pPr>
            <w:r w:rsidRPr="00457C64">
              <w:t xml:space="preserve">I- IV </w:t>
            </w:r>
            <w:proofErr w:type="spellStart"/>
            <w:r w:rsidRPr="00457C64">
              <w:t>ketv</w:t>
            </w:r>
            <w:proofErr w:type="spellEnd"/>
            <w:r w:rsidRPr="00457C64">
              <w:t>.</w:t>
            </w:r>
          </w:p>
        </w:tc>
        <w:tc>
          <w:tcPr>
            <w:tcW w:w="2615" w:type="dxa"/>
            <w:tcBorders>
              <w:top w:val="single" w:sz="4" w:space="0" w:color="auto"/>
              <w:left w:val="single" w:sz="4" w:space="0" w:color="auto"/>
              <w:bottom w:val="single" w:sz="4" w:space="0" w:color="auto"/>
              <w:right w:val="single" w:sz="4" w:space="0" w:color="auto"/>
            </w:tcBorders>
            <w:hideMark/>
          </w:tcPr>
          <w:p w:rsidR="00053B1D" w:rsidRPr="00457C64" w:rsidRDefault="00053B1D" w:rsidP="00053B1D">
            <w:r w:rsidRPr="00457C64">
              <w:t xml:space="preserve">Julius </w:t>
            </w:r>
            <w:proofErr w:type="spellStart"/>
            <w:r w:rsidRPr="00457C64">
              <w:t>Kanarskas</w:t>
            </w:r>
            <w:proofErr w:type="spellEnd"/>
          </w:p>
          <w:p w:rsidR="00053B1D" w:rsidRPr="00457C64" w:rsidRDefault="00053B1D" w:rsidP="00053B1D">
            <w:r w:rsidRPr="00457C64">
              <w:t xml:space="preserve">Jolanta </w:t>
            </w:r>
            <w:proofErr w:type="spellStart"/>
            <w:r w:rsidRPr="00457C64">
              <w:t>Klietkutė</w:t>
            </w:r>
            <w:proofErr w:type="spellEnd"/>
          </w:p>
          <w:p w:rsidR="00053B1D" w:rsidRPr="00457C64" w:rsidRDefault="00053B1D" w:rsidP="00053B1D">
            <w:r w:rsidRPr="00457C64">
              <w:t>Nijolė Vasiliauskienė</w:t>
            </w:r>
          </w:p>
          <w:p w:rsidR="00053B1D" w:rsidRPr="00457C64" w:rsidRDefault="00053B1D" w:rsidP="00053B1D">
            <w:r w:rsidRPr="00457C64">
              <w:t xml:space="preserve">Danutė </w:t>
            </w:r>
            <w:proofErr w:type="spellStart"/>
            <w:r w:rsidRPr="00457C64">
              <w:t>Šorienė</w:t>
            </w:r>
            <w:proofErr w:type="spellEnd"/>
          </w:p>
          <w:p w:rsidR="00053B1D" w:rsidRPr="00061835" w:rsidRDefault="00053B1D" w:rsidP="00053B1D">
            <w:pPr>
              <w:rPr>
                <w:highlight w:val="yellow"/>
              </w:rPr>
            </w:pPr>
            <w:r w:rsidRPr="00457C64">
              <w:t>Danguolė Gedgaudienė</w:t>
            </w:r>
          </w:p>
        </w:tc>
      </w:tr>
      <w:tr w:rsidR="00053B1D" w:rsidRPr="00061835" w:rsidTr="004B75B0">
        <w:trPr>
          <w:trHeight w:val="322"/>
        </w:trPr>
        <w:tc>
          <w:tcPr>
            <w:tcW w:w="4254" w:type="dxa"/>
            <w:tcBorders>
              <w:top w:val="single" w:sz="4" w:space="0" w:color="auto"/>
              <w:left w:val="single" w:sz="4" w:space="0" w:color="auto"/>
              <w:bottom w:val="single" w:sz="4" w:space="0" w:color="auto"/>
              <w:right w:val="single" w:sz="4" w:space="0" w:color="auto"/>
            </w:tcBorders>
            <w:hideMark/>
          </w:tcPr>
          <w:p w:rsidR="00053B1D" w:rsidRPr="00457C64" w:rsidRDefault="00053B1D" w:rsidP="00053B1D">
            <w:r w:rsidRPr="00457C64">
              <w:t xml:space="preserve">2.3. Eksponatų </w:t>
            </w:r>
            <w:proofErr w:type="spellStart"/>
            <w:r w:rsidRPr="00457C64">
              <w:t>fotokartotekos</w:t>
            </w:r>
            <w:proofErr w:type="spellEnd"/>
            <w:r w:rsidRPr="00457C64">
              <w:t xml:space="preserve"> pildymas (numatomų išrašyti kortelių skaičius)</w:t>
            </w:r>
          </w:p>
        </w:tc>
        <w:tc>
          <w:tcPr>
            <w:tcW w:w="6611" w:type="dxa"/>
            <w:tcBorders>
              <w:top w:val="single" w:sz="4" w:space="0" w:color="auto"/>
              <w:left w:val="single" w:sz="4" w:space="0" w:color="auto"/>
              <w:bottom w:val="single" w:sz="4" w:space="0" w:color="auto"/>
              <w:right w:val="single" w:sz="4" w:space="0" w:color="auto"/>
            </w:tcBorders>
          </w:tcPr>
          <w:p w:rsidR="00053B1D" w:rsidRPr="00C90B75" w:rsidRDefault="00053B1D" w:rsidP="00053B1D">
            <w:pPr>
              <w:rPr>
                <w:color w:val="000000"/>
              </w:rPr>
            </w:pPr>
            <w:r w:rsidRPr="00C90B75">
              <w:rPr>
                <w:color w:val="000000"/>
              </w:rPr>
              <w:t xml:space="preserve">Išrašyti </w:t>
            </w:r>
            <w:r w:rsidRPr="00C90B75">
              <w:rPr>
                <w:b/>
                <w:color w:val="000000"/>
              </w:rPr>
              <w:t xml:space="preserve">1060 </w:t>
            </w:r>
            <w:r w:rsidRPr="00C90B75">
              <w:rPr>
                <w:color w:val="000000"/>
              </w:rPr>
              <w:t xml:space="preserve">vnt. eksponatų apskaitos </w:t>
            </w:r>
            <w:proofErr w:type="spellStart"/>
            <w:r w:rsidRPr="00C90B75">
              <w:rPr>
                <w:color w:val="000000"/>
              </w:rPr>
              <w:t>fototekos</w:t>
            </w:r>
            <w:proofErr w:type="spellEnd"/>
            <w:r w:rsidRPr="00C90B75">
              <w:rPr>
                <w:color w:val="000000"/>
              </w:rPr>
              <w:t xml:space="preserve"> kortelių:</w:t>
            </w:r>
          </w:p>
          <w:p w:rsidR="00053B1D" w:rsidRPr="00457C64" w:rsidRDefault="00053B1D" w:rsidP="00053B1D">
            <w:pPr>
              <w:rPr>
                <w:color w:val="000000"/>
              </w:rPr>
            </w:pPr>
            <w:r w:rsidRPr="00457C64">
              <w:rPr>
                <w:color w:val="000000"/>
              </w:rPr>
              <w:t xml:space="preserve">– Archeologijos ir istorijos skyrius – 400 vnt.: </w:t>
            </w:r>
          </w:p>
          <w:p w:rsidR="00053B1D" w:rsidRPr="00457C64" w:rsidRDefault="00053B1D" w:rsidP="00053B1D">
            <w:pPr>
              <w:rPr>
                <w:color w:val="000000"/>
              </w:rPr>
            </w:pPr>
            <w:r w:rsidRPr="00457C64">
              <w:rPr>
                <w:color w:val="000000"/>
              </w:rPr>
              <w:t xml:space="preserve">– Etnokultūros skyrius – 260 vnt.: </w:t>
            </w:r>
          </w:p>
          <w:p w:rsidR="00053B1D" w:rsidRPr="00457C64" w:rsidRDefault="00053B1D" w:rsidP="00053B1D">
            <w:pPr>
              <w:rPr>
                <w:color w:val="000000"/>
              </w:rPr>
            </w:pPr>
            <w:r w:rsidRPr="00457C64">
              <w:rPr>
                <w:color w:val="000000"/>
              </w:rPr>
              <w:t xml:space="preserve">– Vyr. fondų saugotoja – 200 vnt.; </w:t>
            </w:r>
          </w:p>
          <w:p w:rsidR="00053B1D" w:rsidRPr="00457C64" w:rsidRDefault="00053B1D" w:rsidP="00053B1D">
            <w:pPr>
              <w:rPr>
                <w:color w:val="000000"/>
              </w:rPr>
            </w:pPr>
            <w:r w:rsidRPr="00457C64">
              <w:rPr>
                <w:color w:val="000000"/>
              </w:rPr>
              <w:t>– pavaduotojas muziejininkystei – 200 vnt.</w:t>
            </w:r>
          </w:p>
          <w:p w:rsidR="00053B1D" w:rsidRPr="00061835" w:rsidRDefault="00053B1D" w:rsidP="00053B1D">
            <w:pPr>
              <w:rPr>
                <w:color w:val="000000"/>
                <w:highlight w:val="yellow"/>
              </w:rPr>
            </w:pPr>
          </w:p>
        </w:tc>
        <w:tc>
          <w:tcPr>
            <w:tcW w:w="1688"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center"/>
              <w:rPr>
                <w:highlight w:val="yellow"/>
              </w:rPr>
            </w:pPr>
            <w:r w:rsidRPr="00457C64">
              <w:t xml:space="preserve">I- IV </w:t>
            </w:r>
            <w:proofErr w:type="spellStart"/>
            <w:r w:rsidRPr="00457C64">
              <w:t>ketv</w:t>
            </w:r>
            <w:proofErr w:type="spellEnd"/>
            <w:r w:rsidRPr="00457C64">
              <w:t>.</w:t>
            </w:r>
          </w:p>
        </w:tc>
        <w:tc>
          <w:tcPr>
            <w:tcW w:w="2615" w:type="dxa"/>
            <w:tcBorders>
              <w:top w:val="single" w:sz="4" w:space="0" w:color="auto"/>
              <w:left w:val="single" w:sz="4" w:space="0" w:color="auto"/>
              <w:bottom w:val="single" w:sz="4" w:space="0" w:color="auto"/>
              <w:right w:val="single" w:sz="4" w:space="0" w:color="auto"/>
            </w:tcBorders>
            <w:hideMark/>
          </w:tcPr>
          <w:p w:rsidR="00053B1D" w:rsidRPr="00457C64" w:rsidRDefault="00053B1D" w:rsidP="00053B1D">
            <w:r w:rsidRPr="00457C64">
              <w:t xml:space="preserve">Dalia </w:t>
            </w:r>
            <w:proofErr w:type="spellStart"/>
            <w:r w:rsidRPr="00457C64">
              <w:t>Padriezienė</w:t>
            </w:r>
            <w:proofErr w:type="spellEnd"/>
          </w:p>
          <w:p w:rsidR="00053B1D" w:rsidRPr="00457C64" w:rsidRDefault="00053B1D" w:rsidP="00053B1D">
            <w:r w:rsidRPr="00457C64">
              <w:t xml:space="preserve">Julius </w:t>
            </w:r>
            <w:proofErr w:type="spellStart"/>
            <w:r w:rsidRPr="00457C64">
              <w:t>Kanarskas</w:t>
            </w:r>
            <w:proofErr w:type="spellEnd"/>
          </w:p>
          <w:p w:rsidR="00053B1D" w:rsidRPr="00457C64" w:rsidRDefault="00053B1D" w:rsidP="00053B1D">
            <w:r w:rsidRPr="00457C64">
              <w:t xml:space="preserve">Jolanta </w:t>
            </w:r>
            <w:proofErr w:type="spellStart"/>
            <w:r w:rsidRPr="00457C64">
              <w:t>Klietkutė</w:t>
            </w:r>
            <w:proofErr w:type="spellEnd"/>
          </w:p>
          <w:p w:rsidR="00053B1D" w:rsidRPr="00457C64" w:rsidRDefault="00053B1D" w:rsidP="00053B1D">
            <w:r w:rsidRPr="00457C64">
              <w:t>Nijolė Vasiliauskienė</w:t>
            </w:r>
          </w:p>
          <w:p w:rsidR="00053B1D" w:rsidRPr="00457C64" w:rsidRDefault="00053B1D" w:rsidP="00053B1D">
            <w:r w:rsidRPr="00457C64">
              <w:t xml:space="preserve">Danutė </w:t>
            </w:r>
            <w:proofErr w:type="spellStart"/>
            <w:r w:rsidRPr="00457C64">
              <w:t>Šorienė</w:t>
            </w:r>
            <w:proofErr w:type="spellEnd"/>
          </w:p>
          <w:p w:rsidR="00053B1D" w:rsidRPr="00061835" w:rsidRDefault="00053B1D" w:rsidP="00053B1D">
            <w:pPr>
              <w:rPr>
                <w:highlight w:val="yellow"/>
              </w:rPr>
            </w:pPr>
            <w:r w:rsidRPr="00457C64">
              <w:t>Danguolė Gedgaudienė</w:t>
            </w:r>
          </w:p>
        </w:tc>
      </w:tr>
      <w:tr w:rsidR="00053B1D" w:rsidRPr="00061835" w:rsidTr="004B75B0">
        <w:trPr>
          <w:trHeight w:val="322"/>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434D80">
              <w:t>2.4. Eksponatų topografinių sąrašų rengimas (kuriam rinkiniui)</w:t>
            </w:r>
          </w:p>
        </w:tc>
        <w:tc>
          <w:tcPr>
            <w:tcW w:w="6611" w:type="dxa"/>
            <w:tcBorders>
              <w:top w:val="single" w:sz="4" w:space="0" w:color="auto"/>
              <w:left w:val="single" w:sz="4" w:space="0" w:color="auto"/>
              <w:bottom w:val="single" w:sz="4" w:space="0" w:color="auto"/>
              <w:right w:val="single" w:sz="4" w:space="0" w:color="auto"/>
            </w:tcBorders>
            <w:hideMark/>
          </w:tcPr>
          <w:p w:rsidR="00053B1D" w:rsidRDefault="00053B1D" w:rsidP="00053B1D">
            <w:pPr>
              <w:jc w:val="both"/>
              <w:rPr>
                <w:highlight w:val="yellow"/>
              </w:rPr>
            </w:pPr>
            <w:r>
              <w:rPr>
                <w:color w:val="000000"/>
              </w:rPr>
              <w:t xml:space="preserve">1. </w:t>
            </w:r>
            <w:r w:rsidRPr="00434D80">
              <w:rPr>
                <w:color w:val="000000"/>
              </w:rPr>
              <w:t>Parengti topografinius sąrašus eksponatų saugyklose: d</w:t>
            </w:r>
            <w:r w:rsidRPr="00434D80">
              <w:t>okumentų rinkinio pagrindinio ir pagalbinio fondo (saugykla F106A), spaudinių rinkinio pagrindinio ir pagalbinio fondo (saugykla F106A</w:t>
            </w:r>
            <w:r>
              <w:t xml:space="preserve">), </w:t>
            </w:r>
            <w:r w:rsidRPr="00434D80">
              <w:t>istorinės buities rinkinio pagrindinio ir pagalbinio fondo (saugyklos F102, F106A, F107), dokumentų rinkinio pagrindinio fondo (saugykla F206A), dokumentų rinkinio pagalbinio fondo (saugykla F206A), istorinės buities rinkinio pagrindinio fondo (saugykla F206A), istorinės buities rinkinio pagalbinio fondo (saugykla F206A), spaudinių rinkinio pagrindinio fondo (augykla F206A), spaudinių rinkinio pagalbinio fondo (saugykla F206A), vaizduojamosios ir taikomosios dailės rinkinių (saugyklos F103, F203, F205A</w:t>
            </w:r>
            <w:r>
              <w:t>).</w:t>
            </w:r>
            <w:r w:rsidRPr="00434D80">
              <w:t xml:space="preserve"> </w:t>
            </w:r>
          </w:p>
          <w:p w:rsidR="00053B1D" w:rsidRDefault="00053B1D" w:rsidP="00053B1D">
            <w:r>
              <w:t xml:space="preserve">2. Papildyti etnokultūros ir tekstilės rinkinių topografinius sąrašus </w:t>
            </w:r>
            <w:r>
              <w:lastRenderedPageBreak/>
              <w:t>naujais ir atstatytais eksponatų numeriais – 80 vnt.</w:t>
            </w:r>
          </w:p>
          <w:p w:rsidR="00053B1D" w:rsidRPr="00061835" w:rsidRDefault="00053B1D" w:rsidP="00053B1D">
            <w:pPr>
              <w:jc w:val="both"/>
              <w:rPr>
                <w:color w:val="000000"/>
                <w:highlight w:val="yellow"/>
              </w:rPr>
            </w:pPr>
            <w:r>
              <w:t>3</w:t>
            </w:r>
            <w:r w:rsidRPr="006420DC">
              <w:t xml:space="preserve">. </w:t>
            </w:r>
            <w:r>
              <w:t xml:space="preserve">Atnaujinti </w:t>
            </w:r>
            <w:r w:rsidRPr="006420DC">
              <w:t>tek</w:t>
            </w:r>
            <w:r>
              <w:t xml:space="preserve">stilės saugyklos topografinius </w:t>
            </w:r>
            <w:r w:rsidRPr="006420DC">
              <w:t>sąrašus</w:t>
            </w:r>
            <w:r>
              <w:t xml:space="preserve"> pasikeitus eksponatų saugojimo vietai. </w:t>
            </w:r>
          </w:p>
        </w:tc>
        <w:tc>
          <w:tcPr>
            <w:tcW w:w="1688" w:type="dxa"/>
            <w:tcBorders>
              <w:top w:val="single" w:sz="4" w:space="0" w:color="auto"/>
              <w:left w:val="single" w:sz="4" w:space="0" w:color="auto"/>
              <w:bottom w:val="single" w:sz="4" w:space="0" w:color="auto"/>
              <w:right w:val="single" w:sz="4" w:space="0" w:color="auto"/>
            </w:tcBorders>
          </w:tcPr>
          <w:p w:rsidR="00053B1D" w:rsidRPr="00C64D40" w:rsidRDefault="00053B1D" w:rsidP="00053B1D">
            <w:pPr>
              <w:jc w:val="center"/>
            </w:pPr>
            <w:r w:rsidRPr="00C64D40">
              <w:lastRenderedPageBreak/>
              <w:t xml:space="preserve">I–IV </w:t>
            </w:r>
            <w:proofErr w:type="spellStart"/>
            <w:r w:rsidRPr="00C64D40">
              <w:t>ketv</w:t>
            </w:r>
            <w:proofErr w:type="spellEnd"/>
            <w:r w:rsidRPr="00C64D40">
              <w:t>.</w:t>
            </w:r>
          </w:p>
          <w:p w:rsidR="00053B1D" w:rsidRPr="00061835" w:rsidRDefault="00053B1D" w:rsidP="00053B1D">
            <w:pPr>
              <w:jc w:val="center"/>
              <w:rPr>
                <w:highlight w:val="yellow"/>
              </w:rPr>
            </w:pPr>
          </w:p>
          <w:p w:rsidR="00053B1D" w:rsidRPr="00061835" w:rsidRDefault="00053B1D" w:rsidP="00053B1D">
            <w:pPr>
              <w:jc w:val="center"/>
              <w:rPr>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Pr="00C64D40" w:rsidRDefault="00053B1D" w:rsidP="00053B1D">
            <w:r w:rsidRPr="00C64D40">
              <w:t xml:space="preserve">Julius </w:t>
            </w:r>
            <w:proofErr w:type="spellStart"/>
            <w:r w:rsidRPr="00C64D40">
              <w:t>Kanarskas</w:t>
            </w:r>
            <w:proofErr w:type="spellEnd"/>
          </w:p>
          <w:p w:rsidR="00053B1D" w:rsidRPr="00C64D40" w:rsidRDefault="00053B1D" w:rsidP="00053B1D">
            <w:r w:rsidRPr="00C64D40">
              <w:t>Nijolė Vasiliauskienė</w:t>
            </w:r>
          </w:p>
          <w:p w:rsidR="00053B1D" w:rsidRPr="00C64D40" w:rsidRDefault="00053B1D" w:rsidP="00053B1D">
            <w:r w:rsidRPr="00C64D40">
              <w:t>Danguolė Gedgaudienė</w:t>
            </w:r>
          </w:p>
          <w:p w:rsidR="00053B1D" w:rsidRPr="00061835" w:rsidRDefault="00053B1D" w:rsidP="00053B1D">
            <w:pPr>
              <w:rPr>
                <w:highlight w:val="yellow"/>
              </w:rPr>
            </w:pPr>
            <w:r w:rsidRPr="00C64D40">
              <w:t xml:space="preserve">Danutė </w:t>
            </w:r>
            <w:proofErr w:type="spellStart"/>
            <w:r w:rsidRPr="00C64D40">
              <w:t>Šorienė</w:t>
            </w:r>
            <w:proofErr w:type="spellEnd"/>
          </w:p>
          <w:p w:rsidR="00053B1D" w:rsidRPr="00061835" w:rsidRDefault="00053B1D" w:rsidP="00053B1D">
            <w:pPr>
              <w:rPr>
                <w:highlight w:val="yellow"/>
              </w:rPr>
            </w:pPr>
          </w:p>
        </w:tc>
      </w:tr>
      <w:tr w:rsidR="00053B1D" w:rsidRPr="00061835" w:rsidTr="004B75B0">
        <w:trPr>
          <w:trHeight w:val="322"/>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C64D40">
              <w:lastRenderedPageBreak/>
              <w:t>2.5. Eksponatų pirminės apskaitos kortelių pildymas (numatomų užpildyti kortelių skaičius)</w:t>
            </w:r>
          </w:p>
        </w:tc>
        <w:tc>
          <w:tcPr>
            <w:tcW w:w="6611" w:type="dxa"/>
            <w:tcBorders>
              <w:top w:val="single" w:sz="4" w:space="0" w:color="auto"/>
              <w:left w:val="single" w:sz="4" w:space="0" w:color="auto"/>
              <w:bottom w:val="single" w:sz="4" w:space="0" w:color="auto"/>
              <w:right w:val="single" w:sz="4" w:space="0" w:color="auto"/>
            </w:tcBorders>
          </w:tcPr>
          <w:p w:rsidR="00053B1D" w:rsidRPr="00C64D40" w:rsidRDefault="00053B1D" w:rsidP="00053B1D">
            <w:pPr>
              <w:jc w:val="both"/>
            </w:pPr>
            <w:r w:rsidRPr="00C64D40">
              <w:rPr>
                <w:color w:val="000000"/>
              </w:rPr>
              <w:t xml:space="preserve">Užpildyti </w:t>
            </w:r>
            <w:r w:rsidRPr="00C64D40">
              <w:rPr>
                <w:b/>
                <w:color w:val="000000"/>
              </w:rPr>
              <w:t>600</w:t>
            </w:r>
            <w:r w:rsidRPr="00C64D40">
              <w:rPr>
                <w:color w:val="000000"/>
              </w:rPr>
              <w:t xml:space="preserve"> vnt. pirminės apskaitos kortelių naujai priimtiems eksponatams.</w:t>
            </w:r>
          </w:p>
          <w:p w:rsidR="00053B1D" w:rsidRPr="00061835" w:rsidRDefault="00053B1D" w:rsidP="00053B1D">
            <w:pPr>
              <w:rPr>
                <w:color w:val="000000"/>
                <w:highlight w:val="yellow"/>
              </w:rPr>
            </w:pPr>
          </w:p>
        </w:tc>
        <w:tc>
          <w:tcPr>
            <w:tcW w:w="1688" w:type="dxa"/>
            <w:tcBorders>
              <w:top w:val="single" w:sz="4" w:space="0" w:color="auto"/>
              <w:left w:val="single" w:sz="4" w:space="0" w:color="auto"/>
              <w:bottom w:val="single" w:sz="4" w:space="0" w:color="auto"/>
              <w:right w:val="single" w:sz="4" w:space="0" w:color="auto"/>
            </w:tcBorders>
          </w:tcPr>
          <w:p w:rsidR="00053B1D" w:rsidRPr="00C64D40" w:rsidRDefault="00053B1D" w:rsidP="00053B1D">
            <w:pPr>
              <w:jc w:val="center"/>
            </w:pPr>
            <w:r w:rsidRPr="00C64D40">
              <w:t xml:space="preserve">I–IV </w:t>
            </w:r>
            <w:proofErr w:type="spellStart"/>
            <w:r w:rsidRPr="00C64D40">
              <w:t>ketv</w:t>
            </w:r>
            <w:proofErr w:type="spellEnd"/>
            <w:r w:rsidRPr="00C64D40">
              <w:t>.</w:t>
            </w:r>
          </w:p>
          <w:p w:rsidR="00053B1D" w:rsidRPr="00061835" w:rsidRDefault="00053B1D" w:rsidP="00053B1D">
            <w:pPr>
              <w:jc w:val="center"/>
              <w:rPr>
                <w:highlight w:val="yellow"/>
              </w:rPr>
            </w:pPr>
          </w:p>
        </w:tc>
        <w:tc>
          <w:tcPr>
            <w:tcW w:w="2615"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C64D40">
              <w:rPr>
                <w:color w:val="000000"/>
              </w:rPr>
              <w:t xml:space="preserve">Dalia </w:t>
            </w:r>
            <w:proofErr w:type="spellStart"/>
            <w:r w:rsidRPr="00C64D40">
              <w:rPr>
                <w:color w:val="000000"/>
              </w:rPr>
              <w:t>Padriezienė</w:t>
            </w:r>
            <w:proofErr w:type="spellEnd"/>
            <w:r w:rsidRPr="00C64D40">
              <w:rPr>
                <w:color w:val="000000"/>
              </w:rPr>
              <w:t>, skyrių vedėjai ir specialistai</w:t>
            </w:r>
          </w:p>
        </w:tc>
      </w:tr>
      <w:tr w:rsidR="00053B1D" w:rsidRPr="00061835" w:rsidTr="004B75B0">
        <w:trPr>
          <w:trHeight w:val="8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C64D40">
              <w:t>2.6. Eksponatų įvertinimas</w:t>
            </w:r>
          </w:p>
        </w:tc>
        <w:tc>
          <w:tcPr>
            <w:tcW w:w="6611" w:type="dxa"/>
            <w:tcBorders>
              <w:top w:val="single" w:sz="4" w:space="0" w:color="auto"/>
              <w:left w:val="single" w:sz="4" w:space="0" w:color="auto"/>
              <w:bottom w:val="single" w:sz="4" w:space="0" w:color="auto"/>
              <w:right w:val="single" w:sz="4" w:space="0" w:color="auto"/>
            </w:tcBorders>
          </w:tcPr>
          <w:p w:rsidR="00053B1D" w:rsidRPr="00C90B75" w:rsidRDefault="00053B1D" w:rsidP="00053B1D">
            <w:pPr>
              <w:jc w:val="both"/>
            </w:pPr>
            <w:r w:rsidRPr="00C90B75">
              <w:t xml:space="preserve">Įvertinti tikrąja verte </w:t>
            </w:r>
            <w:r w:rsidRPr="00C90B75">
              <w:rPr>
                <w:b/>
              </w:rPr>
              <w:t>3600</w:t>
            </w:r>
            <w:r w:rsidRPr="00C90B75">
              <w:t xml:space="preserve"> vnt. eksponatų:</w:t>
            </w:r>
          </w:p>
          <w:p w:rsidR="00053B1D" w:rsidRPr="00C64D40" w:rsidRDefault="00053B1D" w:rsidP="00053B1D">
            <w:pPr>
              <w:jc w:val="both"/>
            </w:pPr>
            <w:r w:rsidRPr="00C64D40">
              <w:rPr>
                <w:color w:val="000000"/>
              </w:rPr>
              <w:t>–</w:t>
            </w:r>
            <w:r w:rsidRPr="00C64D40">
              <w:t xml:space="preserve"> </w:t>
            </w:r>
            <w:r w:rsidR="00F050BD">
              <w:t xml:space="preserve">įvertinti naujai </w:t>
            </w:r>
            <w:r w:rsidRPr="00C64D40">
              <w:t>2020 m. priimtus 600</w:t>
            </w:r>
            <w:r w:rsidRPr="00C64D40">
              <w:rPr>
                <w:b/>
              </w:rPr>
              <w:t xml:space="preserve"> </w:t>
            </w:r>
            <w:r w:rsidRPr="00C64D40">
              <w:t>vnt. eksponatų;</w:t>
            </w:r>
          </w:p>
          <w:p w:rsidR="00053B1D" w:rsidRPr="00C64D40" w:rsidRDefault="00053B1D" w:rsidP="00053B1D">
            <w:pPr>
              <w:jc w:val="both"/>
            </w:pPr>
            <w:r w:rsidRPr="00C64D40">
              <w:rPr>
                <w:color w:val="000000"/>
              </w:rPr>
              <w:t>–</w:t>
            </w:r>
            <w:r w:rsidR="00F050BD">
              <w:rPr>
                <w:color w:val="000000"/>
              </w:rPr>
              <w:t xml:space="preserve"> tikrąja verte </w:t>
            </w:r>
            <w:r w:rsidR="009834F2">
              <w:t>pervertinti</w:t>
            </w:r>
            <w:r w:rsidR="009834F2" w:rsidRPr="00C64D40">
              <w:t xml:space="preserve"> pagrindinio fondo </w:t>
            </w:r>
            <w:r w:rsidRPr="00C64D40">
              <w:t xml:space="preserve">numizmatikos ir </w:t>
            </w:r>
            <w:proofErr w:type="spellStart"/>
            <w:r w:rsidRPr="00C64D40">
              <w:t>bonistikos</w:t>
            </w:r>
            <w:proofErr w:type="spellEnd"/>
            <w:r w:rsidRPr="00C64D40">
              <w:t xml:space="preserve"> </w:t>
            </w:r>
            <w:r w:rsidR="009834F2">
              <w:t>600 vnt. eksponatų</w:t>
            </w:r>
            <w:r w:rsidRPr="00C64D40">
              <w:t>;</w:t>
            </w:r>
          </w:p>
          <w:p w:rsidR="00053B1D" w:rsidRDefault="00053B1D" w:rsidP="00053B1D">
            <w:pPr>
              <w:jc w:val="both"/>
            </w:pPr>
            <w:r w:rsidRPr="00C64D40">
              <w:rPr>
                <w:color w:val="000000"/>
              </w:rPr>
              <w:t>–</w:t>
            </w:r>
            <w:r>
              <w:rPr>
                <w:color w:val="000000"/>
              </w:rPr>
              <w:t xml:space="preserve"> </w:t>
            </w:r>
            <w:r w:rsidR="00F050BD">
              <w:rPr>
                <w:color w:val="000000"/>
              </w:rPr>
              <w:t xml:space="preserve">tikrąja verte </w:t>
            </w:r>
            <w:r w:rsidR="009834F2">
              <w:rPr>
                <w:color w:val="000000"/>
              </w:rPr>
              <w:t xml:space="preserve">pervertinti </w:t>
            </w:r>
            <w:r>
              <w:t>mokslinio-pagalbinio fono ikonografijos rinkinio 400 vnt. eksponatų (negatyvų);</w:t>
            </w:r>
          </w:p>
          <w:p w:rsidR="00053B1D" w:rsidRDefault="00053B1D" w:rsidP="00F050BD">
            <w:pPr>
              <w:jc w:val="both"/>
            </w:pPr>
            <w:r w:rsidRPr="00C64D40">
              <w:rPr>
                <w:color w:val="000000"/>
              </w:rPr>
              <w:t>–</w:t>
            </w:r>
            <w:r>
              <w:rPr>
                <w:color w:val="000000"/>
              </w:rPr>
              <w:t xml:space="preserve"> </w:t>
            </w:r>
            <w:r w:rsidR="00F050BD">
              <w:rPr>
                <w:color w:val="000000"/>
              </w:rPr>
              <w:t xml:space="preserve">tikrąja verte pervertinti </w:t>
            </w:r>
            <w:r>
              <w:t>fondų saugykloje F206A saugomų 500 vnt. eksponatų;</w:t>
            </w:r>
          </w:p>
          <w:p w:rsidR="00053B1D" w:rsidRDefault="00053B1D" w:rsidP="00F050BD">
            <w:pPr>
              <w:jc w:val="both"/>
            </w:pPr>
            <w:r w:rsidRPr="00C64D40">
              <w:rPr>
                <w:color w:val="000000"/>
              </w:rPr>
              <w:t>–</w:t>
            </w:r>
            <w:r>
              <w:t xml:space="preserve"> </w:t>
            </w:r>
            <w:r w:rsidR="00F050BD">
              <w:t xml:space="preserve">tikrąja verte pervertinti </w:t>
            </w:r>
            <w:r>
              <w:t>fondų saugykloje F106A saugomų 500 vnt. eksponatų;</w:t>
            </w:r>
          </w:p>
          <w:p w:rsidR="00053B1D" w:rsidRDefault="00053B1D" w:rsidP="00053B1D">
            <w:pPr>
              <w:jc w:val="both"/>
            </w:pPr>
            <w:r w:rsidRPr="00C64D40">
              <w:rPr>
                <w:color w:val="000000"/>
              </w:rPr>
              <w:t>–</w:t>
            </w:r>
            <w:r>
              <w:rPr>
                <w:color w:val="000000"/>
              </w:rPr>
              <w:t xml:space="preserve"> </w:t>
            </w:r>
            <w:r w:rsidR="00F050BD">
              <w:rPr>
                <w:color w:val="000000"/>
              </w:rPr>
              <w:t xml:space="preserve">tikrąja verte pervertinti </w:t>
            </w:r>
            <w:r>
              <w:t>vaizduojamosio</w:t>
            </w:r>
            <w:r w:rsidR="00F050BD">
              <w:t>s ir taikomosios dailės rinkinių</w:t>
            </w:r>
            <w:r>
              <w:t xml:space="preserve"> 500 vnt. eksponatų;</w:t>
            </w:r>
          </w:p>
          <w:p w:rsidR="00053B1D" w:rsidRPr="00061835" w:rsidRDefault="00053B1D" w:rsidP="00053B1D">
            <w:pPr>
              <w:jc w:val="both"/>
              <w:rPr>
                <w:color w:val="000000"/>
                <w:highlight w:val="yellow"/>
              </w:rPr>
            </w:pPr>
            <w:r w:rsidRPr="00C64D40">
              <w:rPr>
                <w:color w:val="000000"/>
              </w:rPr>
              <w:t>–</w:t>
            </w:r>
            <w:r>
              <w:rPr>
                <w:color w:val="000000"/>
              </w:rPr>
              <w:t xml:space="preserve"> </w:t>
            </w:r>
            <w:r w:rsidR="00F050BD">
              <w:rPr>
                <w:color w:val="000000"/>
              </w:rPr>
              <w:t xml:space="preserve">tikrąja verte pervertinti </w:t>
            </w:r>
            <w:r>
              <w:rPr>
                <w:color w:val="000000"/>
              </w:rPr>
              <w:t xml:space="preserve">etnokultūros </w:t>
            </w:r>
            <w:r>
              <w:t>500 vnt. eksponatų.</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jc w:val="center"/>
              <w:rPr>
                <w:highlight w:val="yellow"/>
              </w:rPr>
            </w:pPr>
          </w:p>
          <w:p w:rsidR="00053B1D" w:rsidRPr="00597814" w:rsidRDefault="00053B1D" w:rsidP="00053B1D">
            <w:pPr>
              <w:jc w:val="center"/>
            </w:pPr>
            <w:r>
              <w:t>I–</w:t>
            </w:r>
            <w:r w:rsidRPr="00597814">
              <w:t xml:space="preserve">IV </w:t>
            </w:r>
            <w:proofErr w:type="spellStart"/>
            <w:r w:rsidRPr="00597814">
              <w:t>ketv</w:t>
            </w:r>
            <w:proofErr w:type="spellEnd"/>
            <w:r w:rsidRPr="00597814">
              <w:t>.</w:t>
            </w:r>
          </w:p>
          <w:p w:rsidR="00053B1D" w:rsidRPr="00597814" w:rsidRDefault="00053B1D" w:rsidP="00053B1D">
            <w:pPr>
              <w:jc w:val="center"/>
            </w:pPr>
            <w:r>
              <w:t>I</w:t>
            </w:r>
            <w:r w:rsidRPr="00597814">
              <w:t>I</w:t>
            </w:r>
            <w:r>
              <w:t>–III</w:t>
            </w:r>
            <w:r w:rsidRPr="00597814">
              <w:t xml:space="preserve"> </w:t>
            </w:r>
            <w:proofErr w:type="spellStart"/>
            <w:r w:rsidRPr="00597814">
              <w:t>ketv</w:t>
            </w:r>
            <w:proofErr w:type="spellEnd"/>
            <w:r w:rsidRPr="00597814">
              <w:t>.</w:t>
            </w:r>
          </w:p>
          <w:p w:rsidR="00053B1D" w:rsidRPr="00597814" w:rsidRDefault="00053B1D" w:rsidP="00053B1D">
            <w:pPr>
              <w:jc w:val="center"/>
            </w:pPr>
          </w:p>
          <w:p w:rsidR="00053B1D" w:rsidRDefault="00053B1D" w:rsidP="00053B1D">
            <w:pPr>
              <w:jc w:val="center"/>
            </w:pPr>
            <w:r w:rsidRPr="00597814">
              <w:t>I</w:t>
            </w:r>
            <w:r>
              <w:t>–</w:t>
            </w:r>
            <w:r w:rsidRPr="00597814">
              <w:t xml:space="preserve">II </w:t>
            </w:r>
            <w:proofErr w:type="spellStart"/>
            <w:r w:rsidRPr="00597814">
              <w:t>ketv</w:t>
            </w:r>
            <w:proofErr w:type="spellEnd"/>
            <w:r w:rsidRPr="00597814">
              <w:t>.</w:t>
            </w:r>
          </w:p>
          <w:p w:rsidR="00053B1D" w:rsidRDefault="00053B1D" w:rsidP="00053B1D">
            <w:pPr>
              <w:jc w:val="center"/>
            </w:pPr>
          </w:p>
          <w:p w:rsidR="00053B1D" w:rsidRPr="00597814" w:rsidRDefault="00053B1D" w:rsidP="00053B1D">
            <w:pPr>
              <w:jc w:val="center"/>
            </w:pPr>
            <w:r>
              <w:t>I–</w:t>
            </w:r>
            <w:r w:rsidRPr="00597814">
              <w:t xml:space="preserve">IV </w:t>
            </w:r>
            <w:proofErr w:type="spellStart"/>
            <w:r w:rsidRPr="00597814">
              <w:t>ketv</w:t>
            </w:r>
            <w:proofErr w:type="spellEnd"/>
            <w:r w:rsidRPr="00597814">
              <w:t>.</w:t>
            </w:r>
          </w:p>
          <w:p w:rsidR="00F050BD" w:rsidRDefault="00F050BD" w:rsidP="00053B1D">
            <w:pPr>
              <w:jc w:val="center"/>
            </w:pPr>
          </w:p>
          <w:p w:rsidR="00053B1D" w:rsidRPr="00597814" w:rsidRDefault="00053B1D" w:rsidP="00053B1D">
            <w:pPr>
              <w:jc w:val="center"/>
            </w:pPr>
            <w:r>
              <w:t>I–</w:t>
            </w:r>
            <w:r w:rsidRPr="00597814">
              <w:t xml:space="preserve">IV </w:t>
            </w:r>
            <w:proofErr w:type="spellStart"/>
            <w:r w:rsidRPr="00597814">
              <w:t>ketv</w:t>
            </w:r>
            <w:proofErr w:type="spellEnd"/>
            <w:r w:rsidRPr="00597814">
              <w:t>.</w:t>
            </w:r>
          </w:p>
          <w:p w:rsidR="00F050BD" w:rsidRDefault="00F050BD" w:rsidP="00053B1D">
            <w:pPr>
              <w:jc w:val="center"/>
            </w:pPr>
          </w:p>
          <w:p w:rsidR="00053B1D" w:rsidRPr="00597814" w:rsidRDefault="00053B1D" w:rsidP="00053B1D">
            <w:pPr>
              <w:jc w:val="center"/>
            </w:pPr>
            <w:r>
              <w:t>I–</w:t>
            </w:r>
            <w:r w:rsidRPr="00597814">
              <w:t xml:space="preserve">IV </w:t>
            </w:r>
            <w:proofErr w:type="spellStart"/>
            <w:r w:rsidRPr="00597814">
              <w:t>ketv</w:t>
            </w:r>
            <w:proofErr w:type="spellEnd"/>
            <w:r w:rsidRPr="00597814">
              <w:t>.</w:t>
            </w:r>
          </w:p>
          <w:p w:rsidR="00053B1D" w:rsidRDefault="00053B1D" w:rsidP="00053B1D"/>
          <w:p w:rsidR="00053B1D" w:rsidRPr="00061835" w:rsidRDefault="00053B1D" w:rsidP="00053B1D">
            <w:pPr>
              <w:jc w:val="center"/>
              <w:rPr>
                <w:highlight w:val="yellow"/>
              </w:rPr>
            </w:pPr>
            <w:r>
              <w:t>I–</w:t>
            </w:r>
            <w:r w:rsidRPr="00597814">
              <w:t xml:space="preserve">IV </w:t>
            </w:r>
            <w:proofErr w:type="spellStart"/>
            <w:r w:rsidRPr="00597814">
              <w:t>ketv</w:t>
            </w:r>
            <w:proofErr w:type="spellEnd"/>
            <w:r w:rsidRPr="00597814">
              <w:t>.</w:t>
            </w:r>
          </w:p>
        </w:tc>
        <w:tc>
          <w:tcPr>
            <w:tcW w:w="2615" w:type="dxa"/>
            <w:tcBorders>
              <w:top w:val="single" w:sz="4" w:space="0" w:color="auto"/>
              <w:left w:val="single" w:sz="4" w:space="0" w:color="auto"/>
              <w:bottom w:val="single" w:sz="4" w:space="0" w:color="auto"/>
              <w:right w:val="single" w:sz="4" w:space="0" w:color="auto"/>
            </w:tcBorders>
            <w:hideMark/>
          </w:tcPr>
          <w:p w:rsidR="00053B1D" w:rsidRDefault="00053B1D" w:rsidP="00053B1D">
            <w:pPr>
              <w:rPr>
                <w:highlight w:val="yellow"/>
              </w:rPr>
            </w:pPr>
          </w:p>
          <w:p w:rsidR="00053B1D" w:rsidRDefault="00053B1D" w:rsidP="00053B1D">
            <w:r>
              <w:t>Visi specialistai</w:t>
            </w:r>
          </w:p>
          <w:p w:rsidR="00053B1D" w:rsidRDefault="00053B1D" w:rsidP="00053B1D">
            <w:r>
              <w:t xml:space="preserve">Dalia </w:t>
            </w:r>
            <w:proofErr w:type="spellStart"/>
            <w:r>
              <w:t>Padriezienė</w:t>
            </w:r>
            <w:proofErr w:type="spellEnd"/>
          </w:p>
          <w:p w:rsidR="00053B1D" w:rsidRDefault="00053B1D" w:rsidP="00053B1D"/>
          <w:p w:rsidR="00053B1D" w:rsidRDefault="00053B1D" w:rsidP="00053B1D">
            <w:r>
              <w:t xml:space="preserve">Dalia </w:t>
            </w:r>
            <w:proofErr w:type="spellStart"/>
            <w:r>
              <w:t>Padriezienė</w:t>
            </w:r>
            <w:proofErr w:type="spellEnd"/>
          </w:p>
          <w:p w:rsidR="00053B1D" w:rsidRDefault="00053B1D" w:rsidP="00053B1D"/>
          <w:p w:rsidR="00053B1D" w:rsidRDefault="00053B1D" w:rsidP="00053B1D">
            <w:r>
              <w:t xml:space="preserve">Julius </w:t>
            </w:r>
            <w:proofErr w:type="spellStart"/>
            <w:r>
              <w:t>Kanarskas</w:t>
            </w:r>
            <w:proofErr w:type="spellEnd"/>
          </w:p>
          <w:p w:rsidR="00F050BD" w:rsidRDefault="00F050BD" w:rsidP="00053B1D"/>
          <w:p w:rsidR="00053B1D" w:rsidRDefault="00053B1D" w:rsidP="00053B1D">
            <w:r>
              <w:t>Danguolė Gedgaudienė</w:t>
            </w:r>
          </w:p>
          <w:p w:rsidR="00F050BD" w:rsidRDefault="00F050BD" w:rsidP="00053B1D"/>
          <w:p w:rsidR="00053B1D" w:rsidRDefault="00053B1D" w:rsidP="00053B1D">
            <w:r>
              <w:t xml:space="preserve">Danutė </w:t>
            </w:r>
            <w:proofErr w:type="spellStart"/>
            <w:r>
              <w:t>Šorienė</w:t>
            </w:r>
            <w:proofErr w:type="spellEnd"/>
          </w:p>
          <w:p w:rsidR="00053B1D" w:rsidRDefault="00053B1D" w:rsidP="00053B1D"/>
          <w:p w:rsidR="00053B1D" w:rsidRPr="00061835" w:rsidRDefault="00053B1D" w:rsidP="00053B1D">
            <w:pPr>
              <w:rPr>
                <w:highlight w:val="yellow"/>
              </w:rPr>
            </w:pPr>
            <w:r>
              <w:t>Nijolė Vasiliauskienė</w:t>
            </w:r>
          </w:p>
        </w:tc>
      </w:tr>
      <w:tr w:rsidR="00053B1D" w:rsidRPr="00061835" w:rsidTr="004B75B0">
        <w:trPr>
          <w:trHeight w:val="180"/>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9B4FA7">
            <w:pPr>
              <w:rPr>
                <w:highlight w:val="yellow"/>
              </w:rPr>
            </w:pPr>
            <w:r w:rsidRPr="00185E77">
              <w:t>2.7. Nurašymas (</w:t>
            </w:r>
            <w:r w:rsidR="009B4FA7">
              <w:t>nurašytų eksponatų skaičius</w:t>
            </w:r>
            <w:r w:rsidRPr="00185E77">
              <w:t>)</w:t>
            </w:r>
          </w:p>
        </w:tc>
        <w:tc>
          <w:tcPr>
            <w:tcW w:w="6611" w:type="dxa"/>
            <w:tcBorders>
              <w:top w:val="single" w:sz="4" w:space="0" w:color="auto"/>
              <w:left w:val="single" w:sz="4" w:space="0" w:color="auto"/>
              <w:bottom w:val="single" w:sz="4" w:space="0" w:color="auto"/>
              <w:right w:val="single" w:sz="4" w:space="0" w:color="auto"/>
            </w:tcBorders>
            <w:hideMark/>
          </w:tcPr>
          <w:p w:rsidR="00053B1D" w:rsidRPr="00C90B75" w:rsidRDefault="00053B1D" w:rsidP="00053B1D">
            <w:r w:rsidRPr="00C90B75">
              <w:t xml:space="preserve">Nurašyti </w:t>
            </w:r>
            <w:r w:rsidRPr="00C90B75">
              <w:rPr>
                <w:b/>
              </w:rPr>
              <w:t>152</w:t>
            </w:r>
            <w:r w:rsidRPr="00C90B75">
              <w:t xml:space="preserve"> vnt. eksponatų:</w:t>
            </w:r>
          </w:p>
          <w:p w:rsidR="00053B1D" w:rsidRPr="005F4CFB" w:rsidRDefault="00053B1D" w:rsidP="00053B1D">
            <w:pPr>
              <w:jc w:val="both"/>
            </w:pPr>
            <w:r w:rsidRPr="005F4CFB">
              <w:rPr>
                <w:color w:val="000000"/>
              </w:rPr>
              <w:t>–</w:t>
            </w:r>
            <w:r w:rsidRPr="005F4CFB">
              <w:rPr>
                <w:b/>
              </w:rPr>
              <w:t xml:space="preserve"> </w:t>
            </w:r>
            <w:r w:rsidRPr="005F4CFB">
              <w:t>iš pagrindinio fondo (gavus LR Kultūros ministerijos leidimą) – 92 vnt. etnografijos eksponatų;</w:t>
            </w:r>
          </w:p>
          <w:p w:rsidR="00053B1D" w:rsidRPr="00061835" w:rsidRDefault="00053B1D" w:rsidP="00053B1D">
            <w:pPr>
              <w:jc w:val="both"/>
              <w:rPr>
                <w:highlight w:val="yellow"/>
              </w:rPr>
            </w:pPr>
            <w:r w:rsidRPr="005F4CFB">
              <w:rPr>
                <w:color w:val="000000"/>
              </w:rPr>
              <w:t>–</w:t>
            </w:r>
            <w:r w:rsidRPr="005F4CFB">
              <w:t xml:space="preserve">  iš mokslinio-pagalbinio fondo – 60 vnt. eksponatų.</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rPr>
                <w:highlight w:val="yellow"/>
              </w:rPr>
            </w:pPr>
          </w:p>
          <w:p w:rsidR="00053B1D" w:rsidRPr="005F4CFB" w:rsidRDefault="00053B1D" w:rsidP="00053B1D">
            <w:pPr>
              <w:jc w:val="center"/>
              <w:rPr>
                <w:color w:val="000000"/>
              </w:rPr>
            </w:pPr>
            <w:r w:rsidRPr="005F4CFB">
              <w:rPr>
                <w:color w:val="000000"/>
              </w:rPr>
              <w:t xml:space="preserve">I–IV </w:t>
            </w:r>
            <w:proofErr w:type="spellStart"/>
            <w:r w:rsidRPr="005F4CFB">
              <w:rPr>
                <w:color w:val="000000"/>
              </w:rPr>
              <w:t>ketv</w:t>
            </w:r>
            <w:proofErr w:type="spellEnd"/>
            <w:r w:rsidRPr="005F4CFB">
              <w:rPr>
                <w:color w:val="000000"/>
              </w:rPr>
              <w:t>.</w:t>
            </w:r>
          </w:p>
          <w:p w:rsidR="00053B1D" w:rsidRPr="005F4CFB" w:rsidRDefault="00053B1D" w:rsidP="00053B1D">
            <w:pPr>
              <w:jc w:val="center"/>
              <w:rPr>
                <w:color w:val="000000"/>
              </w:rPr>
            </w:pPr>
          </w:p>
          <w:p w:rsidR="00053B1D" w:rsidRPr="00061835" w:rsidRDefault="00053B1D" w:rsidP="00053B1D">
            <w:pPr>
              <w:jc w:val="center"/>
              <w:rPr>
                <w:highlight w:val="yellow"/>
              </w:rPr>
            </w:pPr>
            <w:r w:rsidRPr="005F4CFB">
              <w:rPr>
                <w:color w:val="000000"/>
              </w:rPr>
              <w:t xml:space="preserve">II </w:t>
            </w:r>
            <w:proofErr w:type="spellStart"/>
            <w:r w:rsidRPr="005F4CFB">
              <w:rPr>
                <w:color w:val="000000"/>
              </w:rPr>
              <w:t>ketv</w:t>
            </w:r>
            <w:proofErr w:type="spellEnd"/>
            <w:r w:rsidRPr="005F4CFB">
              <w:rPr>
                <w:color w:val="000000"/>
              </w:rPr>
              <w:t>.</w:t>
            </w:r>
          </w:p>
        </w:tc>
        <w:tc>
          <w:tcPr>
            <w:tcW w:w="2615"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rPr>
                <w:highlight w:val="yellow"/>
              </w:rPr>
            </w:pPr>
          </w:p>
          <w:p w:rsidR="00053B1D" w:rsidRPr="005F4CFB" w:rsidRDefault="00053B1D" w:rsidP="00053B1D">
            <w:r w:rsidRPr="005F4CFB">
              <w:t xml:space="preserve">Dalia </w:t>
            </w:r>
            <w:proofErr w:type="spellStart"/>
            <w:r w:rsidRPr="005F4CFB">
              <w:t>Padriezienė</w:t>
            </w:r>
            <w:proofErr w:type="spellEnd"/>
          </w:p>
          <w:p w:rsidR="00053B1D" w:rsidRPr="005F4CFB" w:rsidRDefault="00053B1D" w:rsidP="00053B1D">
            <w:r w:rsidRPr="005F4CFB">
              <w:t>Nijolė Vasiliauskienė</w:t>
            </w:r>
          </w:p>
          <w:p w:rsidR="00053B1D" w:rsidRPr="00061835" w:rsidRDefault="00053B1D" w:rsidP="00053B1D">
            <w:pPr>
              <w:rPr>
                <w:highlight w:val="yellow"/>
              </w:rPr>
            </w:pPr>
            <w:r w:rsidRPr="005F4CFB">
              <w:t xml:space="preserve">Dalia </w:t>
            </w:r>
            <w:proofErr w:type="spellStart"/>
            <w:r w:rsidRPr="005F4CFB">
              <w:t>Padriezienė</w:t>
            </w:r>
            <w:proofErr w:type="spellEnd"/>
          </w:p>
        </w:tc>
      </w:tr>
      <w:tr w:rsidR="00053B1D" w:rsidRPr="00061835" w:rsidTr="004B75B0">
        <w:trPr>
          <w:trHeight w:val="180"/>
        </w:trPr>
        <w:tc>
          <w:tcPr>
            <w:tcW w:w="4254" w:type="dxa"/>
            <w:tcBorders>
              <w:top w:val="single" w:sz="4" w:space="0" w:color="auto"/>
              <w:left w:val="single" w:sz="4" w:space="0" w:color="auto"/>
              <w:bottom w:val="single" w:sz="4" w:space="0" w:color="auto"/>
              <w:right w:val="single" w:sz="4" w:space="0" w:color="auto"/>
            </w:tcBorders>
            <w:hideMark/>
          </w:tcPr>
          <w:p w:rsidR="00053B1D" w:rsidRPr="00A37028" w:rsidRDefault="00053B1D" w:rsidP="00053B1D">
            <w:r w:rsidRPr="00A37028">
              <w:t>2.8. Perkėlimas (kiek numatoma eksponatų perkelti)</w:t>
            </w:r>
          </w:p>
        </w:tc>
        <w:tc>
          <w:tcPr>
            <w:tcW w:w="6611" w:type="dxa"/>
            <w:tcBorders>
              <w:top w:val="single" w:sz="4" w:space="0" w:color="auto"/>
              <w:left w:val="single" w:sz="4" w:space="0" w:color="auto"/>
              <w:bottom w:val="single" w:sz="4" w:space="0" w:color="auto"/>
              <w:right w:val="single" w:sz="4" w:space="0" w:color="auto"/>
            </w:tcBorders>
          </w:tcPr>
          <w:p w:rsidR="00053B1D" w:rsidRPr="00A37028" w:rsidRDefault="00053B1D" w:rsidP="00053B1D">
            <w:pPr>
              <w:jc w:val="center"/>
            </w:pPr>
            <w:r w:rsidRPr="00A37028">
              <w:t>–</w:t>
            </w:r>
          </w:p>
        </w:tc>
        <w:tc>
          <w:tcPr>
            <w:tcW w:w="1688" w:type="dxa"/>
            <w:tcBorders>
              <w:top w:val="single" w:sz="4" w:space="0" w:color="auto"/>
              <w:left w:val="single" w:sz="4" w:space="0" w:color="auto"/>
              <w:bottom w:val="single" w:sz="4" w:space="0" w:color="auto"/>
              <w:right w:val="single" w:sz="4" w:space="0" w:color="auto"/>
            </w:tcBorders>
          </w:tcPr>
          <w:p w:rsidR="00053B1D" w:rsidRPr="00A37028" w:rsidRDefault="00053B1D" w:rsidP="00053B1D">
            <w:pPr>
              <w:jc w:val="center"/>
            </w:pPr>
            <w:r w:rsidRPr="00A37028">
              <w:t>–</w:t>
            </w:r>
          </w:p>
        </w:tc>
        <w:tc>
          <w:tcPr>
            <w:tcW w:w="2615" w:type="dxa"/>
            <w:tcBorders>
              <w:top w:val="single" w:sz="4" w:space="0" w:color="auto"/>
              <w:left w:val="single" w:sz="4" w:space="0" w:color="auto"/>
              <w:bottom w:val="single" w:sz="4" w:space="0" w:color="auto"/>
              <w:right w:val="single" w:sz="4" w:space="0" w:color="auto"/>
            </w:tcBorders>
          </w:tcPr>
          <w:p w:rsidR="00053B1D" w:rsidRPr="00A37028" w:rsidRDefault="00053B1D" w:rsidP="00053B1D">
            <w:pPr>
              <w:jc w:val="center"/>
            </w:pPr>
            <w:r w:rsidRPr="00A37028">
              <w:t>–</w:t>
            </w:r>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A37028">
              <w:t>2.9. Kiti darbai</w:t>
            </w:r>
          </w:p>
        </w:tc>
        <w:tc>
          <w:tcPr>
            <w:tcW w:w="6611" w:type="dxa"/>
            <w:tcBorders>
              <w:top w:val="single" w:sz="4" w:space="0" w:color="auto"/>
              <w:left w:val="single" w:sz="4" w:space="0" w:color="auto"/>
              <w:bottom w:val="single" w:sz="4" w:space="0" w:color="auto"/>
              <w:right w:val="single" w:sz="4" w:space="0" w:color="auto"/>
            </w:tcBorders>
          </w:tcPr>
          <w:p w:rsidR="00053B1D" w:rsidRDefault="00053B1D" w:rsidP="00053B1D">
            <w:pPr>
              <w:jc w:val="both"/>
            </w:pPr>
            <w:r w:rsidRPr="00CE49AD">
              <w:t xml:space="preserve">1. </w:t>
            </w:r>
            <w:r>
              <w:t>Iš fondų saugyklos F206A p</w:t>
            </w:r>
            <w:r w:rsidRPr="00CE49AD">
              <w:t>erduoti nuolatiniam saugojimui</w:t>
            </w:r>
            <w:r>
              <w:t xml:space="preserve"> </w:t>
            </w:r>
            <w:r w:rsidRPr="00BE05A7">
              <w:t>Archeologijos ir istorijos skyriaus vedėjai Ikonografijos rinkinio pagrindinio fondo inventorintus eksponatus –</w:t>
            </w:r>
            <w:r>
              <w:t xml:space="preserve"> </w:t>
            </w:r>
            <w:r w:rsidRPr="00CC6C83">
              <w:rPr>
                <w:b/>
              </w:rPr>
              <w:t>8000</w:t>
            </w:r>
            <w:r>
              <w:t xml:space="preserve"> </w:t>
            </w:r>
            <w:r w:rsidRPr="00BE05A7">
              <w:t>vnt. (įrengus naują saugyklą ūkvedžio name).</w:t>
            </w:r>
            <w:r>
              <w:t xml:space="preserve"> </w:t>
            </w:r>
          </w:p>
          <w:p w:rsidR="00053B1D" w:rsidRDefault="00053B1D" w:rsidP="00053B1D">
            <w:pPr>
              <w:jc w:val="both"/>
            </w:pPr>
            <w:r>
              <w:t>2. Iš fondų saugyklos F104A p</w:t>
            </w:r>
            <w:r w:rsidRPr="00CE49AD">
              <w:t>erduoti nuolatiniam saugojimui</w:t>
            </w:r>
            <w:r>
              <w:t xml:space="preserve"> </w:t>
            </w:r>
            <w:r w:rsidRPr="00BE05A7">
              <w:t>Archeologijos ir istorijos skyriaus vedėjai Ikonografijos rinkinio pagrindinio fondo inventorintus eksponatus –</w:t>
            </w:r>
            <w:r>
              <w:t xml:space="preserve"> </w:t>
            </w:r>
            <w:r w:rsidRPr="00CF79C0">
              <w:rPr>
                <w:b/>
              </w:rPr>
              <w:t>1</w:t>
            </w:r>
            <w:r>
              <w:rPr>
                <w:b/>
              </w:rPr>
              <w:t>402</w:t>
            </w:r>
            <w:r>
              <w:t xml:space="preserve"> </w:t>
            </w:r>
            <w:r w:rsidRPr="00BE05A7">
              <w:t>vnt. (įrengus naują saugyklą ūkvedžio name).</w:t>
            </w:r>
            <w:r>
              <w:t xml:space="preserve"> </w:t>
            </w:r>
          </w:p>
          <w:p w:rsidR="00053B1D" w:rsidRPr="008C27DA" w:rsidRDefault="00053B1D" w:rsidP="00053B1D">
            <w:pPr>
              <w:jc w:val="both"/>
            </w:pPr>
            <w:r>
              <w:t>3</w:t>
            </w:r>
            <w:r w:rsidRPr="008C27DA">
              <w:t>. N</w:t>
            </w:r>
            <w:r>
              <w:t xml:space="preserve">aujai priimtiems </w:t>
            </w:r>
            <w:r w:rsidRPr="00CF79C0">
              <w:rPr>
                <w:b/>
              </w:rPr>
              <w:t>600</w:t>
            </w:r>
            <w:r w:rsidRPr="008C27DA">
              <w:t xml:space="preserve"> vnt. eksponatams surašyti apskaitos </w:t>
            </w:r>
            <w:r w:rsidRPr="008C27DA">
              <w:lastRenderedPageBreak/>
              <w:t>numerius, išskirstyti nuolatiniam saugojimui.</w:t>
            </w:r>
          </w:p>
          <w:p w:rsidR="00053B1D" w:rsidRDefault="00053B1D" w:rsidP="00053B1D">
            <w:pPr>
              <w:jc w:val="both"/>
            </w:pPr>
            <w:r>
              <w:t>4</w:t>
            </w:r>
            <w:r w:rsidRPr="008C27DA">
              <w:t>. Teikti duomenis Muziejaus buhalterijai apie laikinai ilgalaikiam ir trumpalaikiam saugojimui priimtų bei deponuotų eksponatų judėjimą, apie eksponatų įvertinimą ir pervertinimą tikrąja verte.</w:t>
            </w:r>
          </w:p>
          <w:p w:rsidR="00053B1D" w:rsidRPr="008C27DA" w:rsidRDefault="00053B1D" w:rsidP="00053B1D">
            <w:pPr>
              <w:jc w:val="both"/>
              <w:rPr>
                <w:color w:val="000000"/>
              </w:rPr>
            </w:pPr>
            <w:r>
              <w:t>5</w:t>
            </w:r>
            <w:r w:rsidRPr="008C27DA">
              <w:t xml:space="preserve">. </w:t>
            </w:r>
            <w:r w:rsidRPr="008C27DA">
              <w:rPr>
                <w:color w:val="000000"/>
              </w:rPr>
              <w:t xml:space="preserve">Patikslinti etnokultūros rinkinio </w:t>
            </w:r>
            <w:r w:rsidRPr="00CF79C0">
              <w:rPr>
                <w:b/>
                <w:color w:val="000000"/>
              </w:rPr>
              <w:t>30</w:t>
            </w:r>
            <w:r w:rsidRPr="008C27DA">
              <w:rPr>
                <w:color w:val="000000"/>
              </w:rPr>
              <w:t xml:space="preserve"> vnt. eksponatų numerius.</w:t>
            </w:r>
          </w:p>
          <w:p w:rsidR="00053B1D" w:rsidRPr="00BE05A7" w:rsidRDefault="00053B1D" w:rsidP="00053B1D">
            <w:pPr>
              <w:jc w:val="both"/>
            </w:pPr>
            <w:r>
              <w:t>6</w:t>
            </w:r>
            <w:r w:rsidRPr="00BE05A7">
              <w:t xml:space="preserve">. Perduoti nuolatiniam saugojimui naujam specialistui </w:t>
            </w:r>
            <w:r w:rsidRPr="00BE05A7">
              <w:rPr>
                <w:color w:val="000000"/>
              </w:rPr>
              <w:t xml:space="preserve">– </w:t>
            </w:r>
            <w:r w:rsidRPr="00BE05A7">
              <w:t xml:space="preserve">archeologui Archeologijos rinkinio eksponatus – </w:t>
            </w:r>
            <w:r w:rsidRPr="00BE05A7">
              <w:rPr>
                <w:b/>
              </w:rPr>
              <w:t>13445</w:t>
            </w:r>
            <w:r w:rsidRPr="00BE05A7">
              <w:t xml:space="preserve"> vnt. </w:t>
            </w:r>
          </w:p>
          <w:p w:rsidR="00053B1D" w:rsidRPr="00061835" w:rsidRDefault="00053B1D" w:rsidP="00053B1D">
            <w:pPr>
              <w:jc w:val="both"/>
              <w:rPr>
                <w:highlight w:val="yellow"/>
              </w:rPr>
            </w:pPr>
            <w:r>
              <w:t>7. Iš fondų saugyklos F106A p</w:t>
            </w:r>
            <w:r w:rsidRPr="00CE49AD">
              <w:t>erduoti nuolatiniam saugojimui</w:t>
            </w:r>
            <w:r>
              <w:t xml:space="preserve"> </w:t>
            </w:r>
            <w:r w:rsidRPr="00BE05A7">
              <w:t>Archeologijos ir istorijos skyriaus vedėjai Ikonografijos rinkinio pagrindinio fondo inventorintus eksponatus –</w:t>
            </w:r>
            <w:r>
              <w:t xml:space="preserve"> </w:t>
            </w:r>
            <w:r w:rsidRPr="00CF79C0">
              <w:rPr>
                <w:b/>
              </w:rPr>
              <w:t>10</w:t>
            </w:r>
            <w:r>
              <w:rPr>
                <w:b/>
              </w:rPr>
              <w:t>000</w:t>
            </w:r>
            <w:r>
              <w:t xml:space="preserve"> </w:t>
            </w:r>
            <w:r w:rsidRPr="00BE05A7">
              <w:t>vnt. (įrengus naują saugyklą ūkvedžio name).</w:t>
            </w:r>
            <w:r>
              <w:t xml:space="preserve"> </w:t>
            </w:r>
          </w:p>
        </w:tc>
        <w:tc>
          <w:tcPr>
            <w:tcW w:w="1688" w:type="dxa"/>
            <w:tcBorders>
              <w:top w:val="single" w:sz="4" w:space="0" w:color="auto"/>
              <w:left w:val="single" w:sz="4" w:space="0" w:color="auto"/>
              <w:bottom w:val="single" w:sz="4" w:space="0" w:color="auto"/>
              <w:right w:val="single" w:sz="4" w:space="0" w:color="auto"/>
            </w:tcBorders>
          </w:tcPr>
          <w:p w:rsidR="00053B1D" w:rsidRPr="005A1AF9" w:rsidRDefault="00053B1D" w:rsidP="00053B1D">
            <w:pPr>
              <w:jc w:val="center"/>
            </w:pPr>
            <w:r>
              <w:lastRenderedPageBreak/>
              <w:t>I–II</w:t>
            </w:r>
            <w:r w:rsidRPr="005A1AF9">
              <w:t xml:space="preserve"> </w:t>
            </w:r>
            <w:proofErr w:type="spellStart"/>
            <w:r w:rsidRPr="005A1AF9">
              <w:t>ketv</w:t>
            </w:r>
            <w:proofErr w:type="spellEnd"/>
            <w:r w:rsidRPr="005A1AF9">
              <w:t>.</w:t>
            </w:r>
          </w:p>
          <w:p w:rsidR="00053B1D" w:rsidRPr="005A1AF9"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Pr="005A1AF9" w:rsidRDefault="00053B1D" w:rsidP="00053B1D">
            <w:pPr>
              <w:jc w:val="center"/>
            </w:pPr>
            <w:r w:rsidRPr="005A1AF9">
              <w:t xml:space="preserve">I–IV </w:t>
            </w:r>
            <w:proofErr w:type="spellStart"/>
            <w:r w:rsidRPr="005A1AF9">
              <w:t>ketv</w:t>
            </w:r>
            <w:proofErr w:type="spellEnd"/>
            <w:r w:rsidRPr="005A1AF9">
              <w:t>.</w:t>
            </w:r>
          </w:p>
          <w:p w:rsidR="00053B1D" w:rsidRDefault="00053B1D" w:rsidP="00053B1D">
            <w:pPr>
              <w:jc w:val="center"/>
            </w:pPr>
          </w:p>
          <w:p w:rsidR="00053B1D" w:rsidRDefault="00053B1D" w:rsidP="00053B1D">
            <w:pPr>
              <w:jc w:val="center"/>
            </w:pPr>
            <w:r w:rsidRPr="005A1AF9">
              <w:t xml:space="preserve">I–IV </w:t>
            </w:r>
            <w:proofErr w:type="spellStart"/>
            <w:r w:rsidRPr="005A1AF9">
              <w:t>ketv</w:t>
            </w:r>
            <w:proofErr w:type="spellEnd"/>
            <w:r w:rsidRPr="005A1AF9">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II-III </w:t>
            </w:r>
            <w:proofErr w:type="spellStart"/>
            <w:r>
              <w:t>ketv</w:t>
            </w:r>
            <w:proofErr w:type="spellEnd"/>
            <w:r>
              <w:t>.</w:t>
            </w: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Pr="005A1AF9" w:rsidRDefault="00053B1D" w:rsidP="00053B1D">
            <w:pPr>
              <w:jc w:val="center"/>
            </w:pPr>
            <w:r>
              <w:t>III–IV</w:t>
            </w:r>
            <w:r w:rsidRPr="005A1AF9">
              <w:t xml:space="preserve"> </w:t>
            </w:r>
            <w:proofErr w:type="spellStart"/>
            <w:r w:rsidRPr="005A1AF9">
              <w:t>ketv</w:t>
            </w:r>
            <w:proofErr w:type="spellEnd"/>
            <w:r w:rsidRPr="005A1AF9">
              <w:t>.</w:t>
            </w:r>
          </w:p>
          <w:p w:rsidR="00053B1D" w:rsidRPr="005A1AF9" w:rsidRDefault="00053B1D" w:rsidP="00053B1D">
            <w:pPr>
              <w:jc w:val="center"/>
            </w:pPr>
          </w:p>
          <w:p w:rsidR="00053B1D" w:rsidRPr="005A1AF9" w:rsidRDefault="00053B1D" w:rsidP="00053B1D">
            <w:pPr>
              <w:jc w:val="center"/>
            </w:pPr>
          </w:p>
          <w:p w:rsidR="00053B1D" w:rsidRDefault="00053B1D" w:rsidP="00053B1D">
            <w:pPr>
              <w:jc w:val="center"/>
              <w:rPr>
                <w:highlight w:val="yellow"/>
              </w:rPr>
            </w:pPr>
          </w:p>
          <w:p w:rsidR="00053B1D" w:rsidRPr="00061835" w:rsidRDefault="00053B1D" w:rsidP="00053B1D">
            <w:pPr>
              <w:jc w:val="center"/>
              <w:rPr>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r w:rsidRPr="005A1AF9">
              <w:lastRenderedPageBreak/>
              <w:t>J</w:t>
            </w:r>
            <w:r>
              <w:t>ulius</w:t>
            </w:r>
            <w:r w:rsidRPr="005A1AF9">
              <w:t xml:space="preserve"> </w:t>
            </w:r>
            <w:proofErr w:type="spellStart"/>
            <w:r w:rsidRPr="005A1AF9">
              <w:t>Kanarskas</w:t>
            </w:r>
            <w:proofErr w:type="spellEnd"/>
            <w:r>
              <w:t>,</w:t>
            </w:r>
          </w:p>
          <w:p w:rsidR="00053B1D" w:rsidRPr="005A1AF9" w:rsidRDefault="00053B1D" w:rsidP="00053B1D">
            <w:r>
              <w:t xml:space="preserve">Jolanta </w:t>
            </w:r>
            <w:proofErr w:type="spellStart"/>
            <w:r>
              <w:t>Klietkutė</w:t>
            </w:r>
            <w:proofErr w:type="spellEnd"/>
          </w:p>
          <w:p w:rsidR="00053B1D" w:rsidRDefault="00053B1D" w:rsidP="00053B1D"/>
          <w:p w:rsidR="00053B1D" w:rsidRDefault="00053B1D" w:rsidP="00053B1D"/>
          <w:p w:rsidR="00053B1D" w:rsidRDefault="00053B1D" w:rsidP="00053B1D">
            <w:r w:rsidRPr="005A1AF9">
              <w:t>D</w:t>
            </w:r>
            <w:r>
              <w:t>alia</w:t>
            </w:r>
            <w:r w:rsidRPr="005A1AF9">
              <w:t xml:space="preserve"> </w:t>
            </w:r>
            <w:proofErr w:type="spellStart"/>
            <w:r w:rsidRPr="005A1AF9">
              <w:t>Padriezienė</w:t>
            </w:r>
            <w:proofErr w:type="spellEnd"/>
          </w:p>
          <w:p w:rsidR="00053B1D" w:rsidRPr="005A1AF9" w:rsidRDefault="00053B1D" w:rsidP="00053B1D">
            <w:r>
              <w:t xml:space="preserve">Jolanta </w:t>
            </w:r>
            <w:proofErr w:type="spellStart"/>
            <w:r>
              <w:t>Klietkutė</w:t>
            </w:r>
            <w:proofErr w:type="spellEnd"/>
          </w:p>
          <w:p w:rsidR="00053B1D" w:rsidRDefault="00053B1D" w:rsidP="00053B1D"/>
          <w:p w:rsidR="00053B1D" w:rsidRDefault="00053B1D" w:rsidP="00053B1D"/>
          <w:p w:rsidR="00053B1D" w:rsidRDefault="00053B1D" w:rsidP="00053B1D">
            <w:r>
              <w:t>Rinkinių saugotojai</w:t>
            </w:r>
          </w:p>
          <w:p w:rsidR="00053B1D" w:rsidRDefault="00053B1D" w:rsidP="00053B1D"/>
          <w:p w:rsidR="00053B1D" w:rsidRDefault="00053B1D" w:rsidP="00053B1D">
            <w:r>
              <w:t xml:space="preserve">Dalia </w:t>
            </w:r>
            <w:proofErr w:type="spellStart"/>
            <w:r>
              <w:t>Padriezienė</w:t>
            </w:r>
            <w:proofErr w:type="spellEnd"/>
          </w:p>
          <w:p w:rsidR="00053B1D" w:rsidRDefault="00053B1D" w:rsidP="00053B1D"/>
          <w:p w:rsidR="00053B1D" w:rsidRDefault="00053B1D" w:rsidP="00053B1D"/>
          <w:p w:rsidR="00053B1D" w:rsidRDefault="00053B1D" w:rsidP="00053B1D">
            <w:r>
              <w:t>Nijolė Vasiliauskienė</w:t>
            </w:r>
          </w:p>
          <w:p w:rsidR="00053B1D" w:rsidRDefault="00053B1D" w:rsidP="00053B1D">
            <w:r w:rsidRPr="005A1AF9">
              <w:t>D</w:t>
            </w:r>
            <w:r>
              <w:t>alia</w:t>
            </w:r>
            <w:r w:rsidRPr="005A1AF9">
              <w:t xml:space="preserve"> </w:t>
            </w:r>
            <w:proofErr w:type="spellStart"/>
            <w:r w:rsidRPr="005A1AF9">
              <w:t>Padriezienė</w:t>
            </w:r>
            <w:proofErr w:type="spellEnd"/>
          </w:p>
          <w:p w:rsidR="00053B1D" w:rsidRDefault="00053B1D" w:rsidP="00053B1D"/>
          <w:p w:rsidR="00053B1D" w:rsidRDefault="00053B1D" w:rsidP="00053B1D">
            <w:r w:rsidRPr="005A1AF9">
              <w:t>D</w:t>
            </w:r>
            <w:r>
              <w:t>anguolė</w:t>
            </w:r>
            <w:r w:rsidRPr="005A1AF9">
              <w:t xml:space="preserve"> Gedgaudienė</w:t>
            </w:r>
            <w:r>
              <w:t>,</w:t>
            </w:r>
          </w:p>
          <w:p w:rsidR="00053B1D" w:rsidRPr="005A1AF9" w:rsidRDefault="00053B1D" w:rsidP="00053B1D">
            <w:r w:rsidRPr="005A1AF9">
              <w:t>J</w:t>
            </w:r>
            <w:r>
              <w:t>olanta</w:t>
            </w:r>
            <w:r w:rsidRPr="005A1AF9">
              <w:t xml:space="preserve"> </w:t>
            </w:r>
            <w:proofErr w:type="spellStart"/>
            <w:r w:rsidRPr="005A1AF9">
              <w:t>Klietkutė</w:t>
            </w:r>
            <w:proofErr w:type="spellEnd"/>
          </w:p>
          <w:p w:rsidR="00053B1D" w:rsidRPr="005A1AF9" w:rsidRDefault="00053B1D" w:rsidP="00053B1D"/>
          <w:p w:rsidR="00053B1D" w:rsidRDefault="00053B1D" w:rsidP="00053B1D"/>
          <w:p w:rsidR="00053B1D" w:rsidRPr="00061835" w:rsidRDefault="00053B1D" w:rsidP="00053B1D">
            <w:pPr>
              <w:rPr>
                <w:highlight w:val="yellow"/>
              </w:rPr>
            </w:pPr>
          </w:p>
        </w:tc>
      </w:tr>
      <w:tr w:rsidR="00053B1D" w:rsidRPr="00061835" w:rsidTr="004B75B0">
        <w:trPr>
          <w:trHeight w:val="259"/>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5C003F" w:rsidRDefault="00053B1D" w:rsidP="00053B1D">
            <w:r w:rsidRPr="005C003F">
              <w:lastRenderedPageBreak/>
              <w:t>3. Eksponatų apsauga ir priežiūra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tcPr>
          <w:p w:rsidR="00053B1D" w:rsidRPr="005C003F" w:rsidRDefault="00053B1D" w:rsidP="00053B1D">
            <w:r w:rsidRPr="005C003F">
              <w:t>3.1. Rinkinių tikrinimas (kokius rinkinius numatoma tikrinti)</w:t>
            </w:r>
          </w:p>
        </w:tc>
        <w:tc>
          <w:tcPr>
            <w:tcW w:w="6611" w:type="dxa"/>
            <w:tcBorders>
              <w:top w:val="single" w:sz="4" w:space="0" w:color="auto"/>
              <w:left w:val="single" w:sz="4" w:space="0" w:color="auto"/>
              <w:bottom w:val="single" w:sz="4" w:space="0" w:color="auto"/>
              <w:right w:val="single" w:sz="4" w:space="0" w:color="auto"/>
            </w:tcBorders>
          </w:tcPr>
          <w:p w:rsidR="00053B1D" w:rsidRPr="00C90B75" w:rsidRDefault="00053B1D" w:rsidP="00053B1D">
            <w:pPr>
              <w:jc w:val="both"/>
            </w:pPr>
            <w:r w:rsidRPr="00C90B75">
              <w:t xml:space="preserve">Sutikrinti </w:t>
            </w:r>
            <w:r w:rsidRPr="00C90B75">
              <w:rPr>
                <w:b/>
              </w:rPr>
              <w:t>22173</w:t>
            </w:r>
            <w:r w:rsidRPr="00C90B75">
              <w:t xml:space="preserve"> vnt. eksponatų:</w:t>
            </w:r>
          </w:p>
          <w:p w:rsidR="00053B1D" w:rsidRDefault="00053B1D" w:rsidP="00053B1D">
            <w:pPr>
              <w:jc w:val="both"/>
            </w:pPr>
            <w:r w:rsidRPr="005C003F">
              <w:rPr>
                <w:color w:val="000000"/>
              </w:rPr>
              <w:t>–</w:t>
            </w:r>
            <w:r w:rsidRPr="005C003F">
              <w:t xml:space="preserve"> Muziejaus nuolatinėse ekspozicijose eksponuojamų eksponatų – 2680 vnt.;</w:t>
            </w:r>
          </w:p>
          <w:p w:rsidR="00053B1D" w:rsidRDefault="00053B1D" w:rsidP="00053B1D">
            <w:pPr>
              <w:jc w:val="both"/>
            </w:pPr>
            <w:r w:rsidRPr="005C003F">
              <w:rPr>
                <w:color w:val="000000"/>
              </w:rPr>
              <w:t>–</w:t>
            </w:r>
            <w:r w:rsidRPr="005C003F">
              <w:t xml:space="preserve"> Ikonografijos</w:t>
            </w:r>
            <w:r w:rsidRPr="00AF2A87">
              <w:t xml:space="preserve"> rinkinio</w:t>
            </w:r>
            <w:r>
              <w:t xml:space="preserve"> eksponatų,</w:t>
            </w:r>
            <w:r w:rsidRPr="00AF2A87">
              <w:t xml:space="preserve"> </w:t>
            </w:r>
            <w:r>
              <w:t xml:space="preserve">perduodamų saugoti į Ūkvedžio name įrengtą saugyklą </w:t>
            </w:r>
            <w:r w:rsidRPr="005C003F">
              <w:t>– 18000 vnt.;</w:t>
            </w:r>
          </w:p>
          <w:p w:rsidR="00053B1D" w:rsidRPr="00061835" w:rsidRDefault="00053B1D" w:rsidP="00053B1D">
            <w:pPr>
              <w:jc w:val="both"/>
              <w:rPr>
                <w:highlight w:val="yellow"/>
              </w:rPr>
            </w:pPr>
          </w:p>
          <w:p w:rsidR="00053B1D" w:rsidRPr="005C003F" w:rsidRDefault="00053B1D" w:rsidP="00053B1D">
            <w:pPr>
              <w:jc w:val="both"/>
            </w:pPr>
            <w:r w:rsidRPr="005C003F">
              <w:rPr>
                <w:color w:val="000000"/>
              </w:rPr>
              <w:t>–</w:t>
            </w:r>
            <w:r w:rsidRPr="005C003F">
              <w:t xml:space="preserve"> pagrindinio fondo Numizmatikos rinkinio monetų – 1193 vnt.;</w:t>
            </w:r>
          </w:p>
          <w:p w:rsidR="00053B1D" w:rsidRPr="00061835" w:rsidRDefault="00053B1D" w:rsidP="00053B1D">
            <w:pPr>
              <w:jc w:val="both"/>
              <w:rPr>
                <w:b/>
                <w:highlight w:val="yellow"/>
              </w:rPr>
            </w:pPr>
            <w:r w:rsidRPr="005C003F">
              <w:rPr>
                <w:color w:val="000000"/>
              </w:rPr>
              <w:t xml:space="preserve">– </w:t>
            </w:r>
            <w:r>
              <w:t xml:space="preserve">Vaizduojamosios dailės rinkinio (tapybos, grafikos, karpinių) eksponatų – 300 vnt. </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jc w:val="center"/>
              <w:rPr>
                <w:color w:val="000000"/>
                <w:highlight w:val="yellow"/>
              </w:rPr>
            </w:pPr>
          </w:p>
          <w:p w:rsidR="00053B1D" w:rsidRPr="00597814" w:rsidRDefault="00053B1D" w:rsidP="00053B1D">
            <w:pPr>
              <w:jc w:val="center"/>
            </w:pPr>
            <w:r w:rsidRPr="00597814">
              <w:t>I</w:t>
            </w:r>
            <w:r>
              <w:t>–</w:t>
            </w:r>
            <w:r w:rsidRPr="00597814">
              <w:t xml:space="preserve">II </w:t>
            </w:r>
            <w:proofErr w:type="spellStart"/>
            <w:r w:rsidRPr="00597814">
              <w:t>ketv</w:t>
            </w:r>
            <w:proofErr w:type="spellEnd"/>
            <w:r w:rsidRPr="00597814">
              <w:t>.</w:t>
            </w:r>
          </w:p>
          <w:p w:rsidR="00053B1D" w:rsidRDefault="00053B1D" w:rsidP="00053B1D">
            <w:pPr>
              <w:jc w:val="center"/>
            </w:pPr>
          </w:p>
          <w:p w:rsidR="00053B1D" w:rsidRDefault="00053B1D" w:rsidP="00053B1D">
            <w:pPr>
              <w:jc w:val="center"/>
            </w:pPr>
            <w:r>
              <w:t>I–IV</w:t>
            </w:r>
            <w:r w:rsidRPr="00597814">
              <w:t xml:space="preserve"> </w:t>
            </w:r>
            <w:proofErr w:type="spellStart"/>
            <w:r w:rsidRPr="00597814">
              <w:t>ketv</w:t>
            </w:r>
            <w:proofErr w:type="spellEnd"/>
            <w:r w:rsidRPr="00597814">
              <w:t>.</w:t>
            </w:r>
          </w:p>
          <w:p w:rsidR="00053B1D" w:rsidRDefault="00053B1D" w:rsidP="00053B1D">
            <w:pPr>
              <w:jc w:val="center"/>
            </w:pPr>
          </w:p>
          <w:p w:rsidR="00053B1D" w:rsidRPr="00597814" w:rsidRDefault="00053B1D" w:rsidP="00053B1D">
            <w:pPr>
              <w:jc w:val="center"/>
            </w:pPr>
          </w:p>
          <w:p w:rsidR="00053B1D" w:rsidRPr="00597814" w:rsidRDefault="00053B1D" w:rsidP="00053B1D">
            <w:pPr>
              <w:jc w:val="center"/>
            </w:pPr>
            <w:r w:rsidRPr="00597814">
              <w:t>I</w:t>
            </w:r>
            <w:r>
              <w:t>I</w:t>
            </w:r>
            <w:r w:rsidRPr="00597814">
              <w:t xml:space="preserve"> </w:t>
            </w:r>
            <w:proofErr w:type="spellStart"/>
            <w:r w:rsidRPr="00597814">
              <w:t>ketv</w:t>
            </w:r>
            <w:proofErr w:type="spellEnd"/>
            <w:r w:rsidRPr="00597814">
              <w:t>.</w:t>
            </w:r>
          </w:p>
          <w:p w:rsidR="00053B1D" w:rsidRPr="00597814" w:rsidRDefault="00053B1D" w:rsidP="00053B1D">
            <w:pPr>
              <w:jc w:val="center"/>
            </w:pPr>
            <w:r>
              <w:t xml:space="preserve">III–IV </w:t>
            </w:r>
            <w:proofErr w:type="spellStart"/>
            <w:r>
              <w:t>ketv</w:t>
            </w:r>
            <w:proofErr w:type="spellEnd"/>
            <w:r>
              <w:t>.</w:t>
            </w:r>
          </w:p>
          <w:p w:rsidR="00053B1D" w:rsidRPr="00061835" w:rsidRDefault="00053B1D" w:rsidP="00053B1D">
            <w:pPr>
              <w:jc w:val="center"/>
              <w:rPr>
                <w:color w:val="000000"/>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 w:rsidR="00053B1D" w:rsidRDefault="00053B1D" w:rsidP="00053B1D">
            <w:r w:rsidRPr="00044971">
              <w:t xml:space="preserve">Dalia </w:t>
            </w:r>
            <w:proofErr w:type="spellStart"/>
            <w:r w:rsidRPr="00044971">
              <w:t>Padriezienė</w:t>
            </w:r>
            <w:proofErr w:type="spellEnd"/>
          </w:p>
          <w:p w:rsidR="00053B1D" w:rsidRDefault="00053B1D" w:rsidP="00053B1D"/>
          <w:p w:rsidR="00053B1D" w:rsidRDefault="00053B1D" w:rsidP="00053B1D">
            <w:r>
              <w:t>Danguolė Gedgaudienė,</w:t>
            </w:r>
          </w:p>
          <w:p w:rsidR="00053B1D" w:rsidRDefault="00053B1D" w:rsidP="00053B1D">
            <w:r>
              <w:t xml:space="preserve">Julius </w:t>
            </w:r>
            <w:proofErr w:type="spellStart"/>
            <w:r>
              <w:t>Kanarskas</w:t>
            </w:r>
            <w:proofErr w:type="spellEnd"/>
            <w:r>
              <w:t>,</w:t>
            </w:r>
          </w:p>
          <w:p w:rsidR="00053B1D" w:rsidRDefault="00053B1D" w:rsidP="00053B1D">
            <w:r>
              <w:t xml:space="preserve">Jolanta </w:t>
            </w:r>
            <w:proofErr w:type="spellStart"/>
            <w:r>
              <w:t>Klietkutė</w:t>
            </w:r>
            <w:proofErr w:type="spellEnd"/>
          </w:p>
          <w:p w:rsidR="00053B1D" w:rsidRDefault="00053B1D" w:rsidP="00053B1D">
            <w:r>
              <w:t xml:space="preserve">Dalia </w:t>
            </w:r>
            <w:proofErr w:type="spellStart"/>
            <w:r>
              <w:t>Padriezienė</w:t>
            </w:r>
            <w:proofErr w:type="spellEnd"/>
          </w:p>
          <w:p w:rsidR="00053B1D" w:rsidRPr="00061835" w:rsidRDefault="00053B1D" w:rsidP="00053B1D">
            <w:pPr>
              <w:rPr>
                <w:highlight w:val="yellow"/>
              </w:rPr>
            </w:pPr>
            <w:r>
              <w:t xml:space="preserve">Danutė </w:t>
            </w:r>
            <w:proofErr w:type="spellStart"/>
            <w:r>
              <w:t>Šorienė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96142E">
              <w:t>3.2. Konservavimas</w:t>
            </w:r>
            <w:smartTag w:uri="urn:schemas-microsoft-com:office:smarttags" w:element="PersonName">
              <w:r w:rsidRPr="0096142E">
                <w:t>,</w:t>
              </w:r>
            </w:smartTag>
            <w:r w:rsidRPr="0096142E">
              <w:t xml:space="preserve"> restauravimas (nurodyti eksponatų grupes ir kiekį)</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highlight w:val="yellow"/>
              </w:rPr>
            </w:pPr>
            <w:r w:rsidRPr="009C595A">
              <w:t xml:space="preserve">Konservuoti ir restauruoti </w:t>
            </w:r>
            <w:r w:rsidRPr="009C595A">
              <w:rPr>
                <w:b/>
              </w:rPr>
              <w:t>2 vnt.</w:t>
            </w:r>
            <w:r w:rsidRPr="009C595A">
              <w:t xml:space="preserve"> tekstilės rinkinio </w:t>
            </w:r>
            <w:r>
              <w:t xml:space="preserve">eksponatus </w:t>
            </w:r>
            <w:r w:rsidRPr="009C595A">
              <w:t>(gobelenų</w:t>
            </w:r>
            <w:r>
              <w:t xml:space="preserve"> </w:t>
            </w:r>
            <w:proofErr w:type="spellStart"/>
            <w:r>
              <w:t>dviptikas</w:t>
            </w:r>
            <w:proofErr w:type="spellEnd"/>
            <w:r w:rsidRPr="009C595A">
              <w:t>)</w:t>
            </w:r>
            <w:r>
              <w:t>.</w:t>
            </w:r>
            <w:r w:rsidRPr="009C595A">
              <w:t xml:space="preserve"> </w:t>
            </w:r>
          </w:p>
        </w:tc>
        <w:tc>
          <w:tcPr>
            <w:tcW w:w="1688" w:type="dxa"/>
            <w:tcBorders>
              <w:top w:val="single" w:sz="4" w:space="0" w:color="auto"/>
              <w:left w:val="single" w:sz="4" w:space="0" w:color="auto"/>
              <w:bottom w:val="single" w:sz="4" w:space="0" w:color="auto"/>
              <w:right w:val="single" w:sz="4" w:space="0" w:color="auto"/>
            </w:tcBorders>
          </w:tcPr>
          <w:p w:rsidR="00053B1D" w:rsidRPr="009C595A" w:rsidRDefault="00053B1D" w:rsidP="00053B1D">
            <w:pPr>
              <w:jc w:val="center"/>
              <w:rPr>
                <w:color w:val="000000"/>
              </w:rPr>
            </w:pPr>
            <w:r w:rsidRPr="009C595A">
              <w:rPr>
                <w:color w:val="000000"/>
              </w:rPr>
              <w:t xml:space="preserve">I–IV </w:t>
            </w:r>
            <w:proofErr w:type="spellStart"/>
            <w:r w:rsidRPr="009C595A">
              <w:rPr>
                <w:color w:val="000000"/>
              </w:rPr>
              <w:t>ketv</w:t>
            </w:r>
            <w:proofErr w:type="spellEnd"/>
            <w:r w:rsidRPr="009C595A">
              <w:rPr>
                <w:color w:val="000000"/>
              </w:rPr>
              <w:t>.</w:t>
            </w:r>
          </w:p>
          <w:p w:rsidR="00053B1D" w:rsidRPr="009C595A"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Pr="009C595A" w:rsidRDefault="00053B1D" w:rsidP="00053B1D">
            <w:r w:rsidRPr="009C595A">
              <w:t xml:space="preserve">Dalia </w:t>
            </w:r>
            <w:proofErr w:type="spellStart"/>
            <w:r w:rsidRPr="009C595A">
              <w:t>Padriezienė</w:t>
            </w:r>
            <w:proofErr w:type="spellEnd"/>
          </w:p>
          <w:p w:rsidR="00053B1D" w:rsidRPr="009C595A" w:rsidRDefault="00053B1D" w:rsidP="00053B1D"/>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93771C">
              <w:t>3.3. Eksponatų saugojimo sąlygų tikrinimas (nurodyti saugyklų</w:t>
            </w:r>
            <w:smartTag w:uri="urn:schemas-microsoft-com:office:smarttags" w:element="PersonName">
              <w:r w:rsidRPr="0093771C">
                <w:t>,</w:t>
              </w:r>
            </w:smartTag>
            <w:r w:rsidRPr="0093771C">
              <w:t xml:space="preserve"> salių kiekį</w:t>
            </w:r>
            <w:smartTag w:uri="urn:schemas-microsoft-com:office:smarttags" w:element="PersonName">
              <w:r w:rsidRPr="0093771C">
                <w:rPr>
                  <w:color w:val="000000"/>
                </w:rPr>
                <w:t>,</w:t>
              </w:r>
            </w:smartTag>
            <w:r w:rsidRPr="0093771C">
              <w:rPr>
                <w:color w:val="000000"/>
              </w:rPr>
              <w:t xml:space="preserve"> pagrindinius</w:t>
            </w:r>
            <w:r w:rsidRPr="0093771C">
              <w:rPr>
                <w:color w:val="FF0000"/>
              </w:rPr>
              <w:t xml:space="preserve"> </w:t>
            </w:r>
            <w:r w:rsidRPr="0093771C">
              <w:rPr>
                <w:color w:val="000000"/>
              </w:rPr>
              <w:t>priežiūros ir tvarkymo darbus)</w:t>
            </w:r>
          </w:p>
        </w:tc>
        <w:tc>
          <w:tcPr>
            <w:tcW w:w="6611" w:type="dxa"/>
            <w:tcBorders>
              <w:top w:val="single" w:sz="4" w:space="0" w:color="auto"/>
              <w:left w:val="single" w:sz="4" w:space="0" w:color="auto"/>
              <w:bottom w:val="single" w:sz="4" w:space="0" w:color="auto"/>
              <w:right w:val="single" w:sz="4" w:space="0" w:color="auto"/>
            </w:tcBorders>
            <w:hideMark/>
          </w:tcPr>
          <w:p w:rsidR="00053B1D" w:rsidRDefault="00053B1D" w:rsidP="00053B1D">
            <w:pPr>
              <w:jc w:val="both"/>
            </w:pPr>
            <w:r w:rsidRPr="006B05EB">
              <w:t xml:space="preserve">1. Kartą ketvirtyje vykdyti eksponatų apžiūrą  fondų </w:t>
            </w:r>
            <w:r>
              <w:t>saugyklose.</w:t>
            </w:r>
          </w:p>
          <w:p w:rsidR="00053B1D" w:rsidRPr="006B05EB" w:rsidRDefault="00053B1D" w:rsidP="00053B1D">
            <w:pPr>
              <w:jc w:val="both"/>
            </w:pPr>
            <w:r w:rsidRPr="006B05EB">
              <w:t>2. Kartą ketvirtyje vykdyti eksponatų apžiūrą nuolatinėse ekspozicijose.</w:t>
            </w:r>
          </w:p>
          <w:p w:rsidR="00053B1D" w:rsidRPr="006B05EB" w:rsidRDefault="00053B1D" w:rsidP="00053B1D">
            <w:pPr>
              <w:jc w:val="both"/>
            </w:pPr>
            <w:r w:rsidRPr="006B05EB">
              <w:t>3. Kartą pusmetyje rengti sanitarines dienas, organizuoti prevencinį eksponatų valymą nuolatinėse ekspozicijose.</w:t>
            </w:r>
          </w:p>
          <w:p w:rsidR="00053B1D" w:rsidRPr="006B05EB" w:rsidRDefault="00053B1D" w:rsidP="00053B1D">
            <w:pPr>
              <w:jc w:val="both"/>
            </w:pPr>
            <w:r w:rsidRPr="006B05EB">
              <w:t>4. Kartą metuose vykdyti deponuotų eksponatų apžiūrą Vyskupo Motiejaus Valančiaus gimtinės muziejuje.</w:t>
            </w:r>
          </w:p>
          <w:p w:rsidR="00053B1D" w:rsidRPr="006B05EB" w:rsidRDefault="00053B1D" w:rsidP="00053B1D">
            <w:pPr>
              <w:jc w:val="both"/>
            </w:pPr>
            <w:r w:rsidRPr="006B05EB">
              <w:t>5. Fiksuoti temperatūros ir drėgmės režimą rinkinių saugyklose ir ekspozicinėse salėse, kuriose yra matavimo prietaisai.</w:t>
            </w:r>
          </w:p>
          <w:p w:rsidR="00053B1D" w:rsidRPr="006B05EB" w:rsidRDefault="00053B1D" w:rsidP="00053B1D">
            <w:r w:rsidRPr="006B05EB">
              <w:t>6. Periodiškai purkšti nuo kandžių tekstilės eksponatus.</w:t>
            </w:r>
          </w:p>
          <w:p w:rsidR="00053B1D" w:rsidRPr="00061835" w:rsidRDefault="00053B1D" w:rsidP="00053B1D">
            <w:pPr>
              <w:jc w:val="both"/>
              <w:rPr>
                <w:highlight w:val="yellow"/>
              </w:rPr>
            </w:pPr>
            <w:r w:rsidRPr="006B05EB">
              <w:lastRenderedPageBreak/>
              <w:t>7. Valyti ir atskirti skaptuko lervų pažeistus etnokultūros rinkinio eksponatus.</w:t>
            </w:r>
          </w:p>
        </w:tc>
        <w:tc>
          <w:tcPr>
            <w:tcW w:w="1688" w:type="dxa"/>
            <w:tcBorders>
              <w:top w:val="single" w:sz="4" w:space="0" w:color="auto"/>
              <w:left w:val="single" w:sz="4" w:space="0" w:color="auto"/>
              <w:bottom w:val="single" w:sz="4" w:space="0" w:color="auto"/>
              <w:right w:val="single" w:sz="4" w:space="0" w:color="auto"/>
            </w:tcBorders>
          </w:tcPr>
          <w:p w:rsidR="00053B1D" w:rsidRPr="00F14C5D" w:rsidRDefault="00053B1D" w:rsidP="00053B1D">
            <w:pPr>
              <w:jc w:val="center"/>
            </w:pPr>
            <w:r w:rsidRPr="00F14C5D">
              <w:lastRenderedPageBreak/>
              <w:t xml:space="preserve">I–IV </w:t>
            </w:r>
            <w:proofErr w:type="spellStart"/>
            <w:r w:rsidRPr="00F14C5D">
              <w:t>ketv</w:t>
            </w:r>
            <w:proofErr w:type="spellEnd"/>
            <w:r w:rsidRPr="00F14C5D">
              <w:t>.</w:t>
            </w:r>
          </w:p>
          <w:p w:rsidR="00053B1D" w:rsidRPr="00F14C5D" w:rsidRDefault="00053B1D" w:rsidP="00053B1D">
            <w:pPr>
              <w:jc w:val="center"/>
            </w:pPr>
            <w:r w:rsidRPr="00F14C5D">
              <w:t xml:space="preserve">I–IV </w:t>
            </w:r>
            <w:proofErr w:type="spellStart"/>
            <w:r w:rsidRPr="00F14C5D">
              <w:t>ketv</w:t>
            </w:r>
            <w:proofErr w:type="spellEnd"/>
            <w:r w:rsidRPr="00F14C5D">
              <w:t>.</w:t>
            </w:r>
          </w:p>
          <w:p w:rsidR="00053B1D" w:rsidRPr="00F14C5D" w:rsidRDefault="00053B1D" w:rsidP="00053B1D">
            <w:pPr>
              <w:jc w:val="center"/>
            </w:pPr>
          </w:p>
          <w:p w:rsidR="00053B1D" w:rsidRPr="00F14C5D" w:rsidRDefault="00053B1D" w:rsidP="00053B1D">
            <w:pPr>
              <w:jc w:val="center"/>
            </w:pPr>
            <w:r w:rsidRPr="00F14C5D">
              <w:t xml:space="preserve">II–IV </w:t>
            </w:r>
            <w:proofErr w:type="spellStart"/>
            <w:r w:rsidRPr="00F14C5D">
              <w:t>ketv</w:t>
            </w:r>
            <w:proofErr w:type="spellEnd"/>
            <w:r w:rsidRPr="00F14C5D">
              <w:t>.</w:t>
            </w:r>
          </w:p>
          <w:p w:rsidR="00053B1D" w:rsidRPr="00F14C5D" w:rsidRDefault="00053B1D" w:rsidP="00053B1D">
            <w:pPr>
              <w:jc w:val="center"/>
            </w:pPr>
          </w:p>
          <w:p w:rsidR="00053B1D" w:rsidRPr="00F14C5D" w:rsidRDefault="00053B1D" w:rsidP="00053B1D">
            <w:pPr>
              <w:jc w:val="center"/>
            </w:pPr>
            <w:r w:rsidRPr="00F14C5D">
              <w:t xml:space="preserve">III </w:t>
            </w:r>
            <w:proofErr w:type="spellStart"/>
            <w:r w:rsidRPr="00F14C5D">
              <w:t>ketv</w:t>
            </w:r>
            <w:proofErr w:type="spellEnd"/>
            <w:r w:rsidRPr="00F14C5D">
              <w:t>.</w:t>
            </w:r>
          </w:p>
          <w:p w:rsidR="00053B1D" w:rsidRPr="00F14C5D" w:rsidRDefault="00053B1D" w:rsidP="00053B1D">
            <w:pPr>
              <w:jc w:val="center"/>
            </w:pPr>
          </w:p>
          <w:p w:rsidR="00053B1D" w:rsidRPr="00F14C5D" w:rsidRDefault="00053B1D" w:rsidP="00053B1D">
            <w:pPr>
              <w:jc w:val="center"/>
            </w:pPr>
            <w:r w:rsidRPr="00F14C5D">
              <w:t xml:space="preserve">I–IV </w:t>
            </w:r>
            <w:proofErr w:type="spellStart"/>
            <w:r w:rsidRPr="00F14C5D">
              <w:t>ketv</w:t>
            </w:r>
            <w:proofErr w:type="spellEnd"/>
            <w:r w:rsidRPr="00F14C5D">
              <w:t>.</w:t>
            </w:r>
          </w:p>
          <w:p w:rsidR="00053B1D" w:rsidRPr="00F14C5D" w:rsidRDefault="00053B1D" w:rsidP="00053B1D">
            <w:pPr>
              <w:jc w:val="center"/>
            </w:pPr>
          </w:p>
          <w:p w:rsidR="00053B1D" w:rsidRPr="00F14C5D" w:rsidRDefault="00053B1D" w:rsidP="00053B1D">
            <w:pPr>
              <w:jc w:val="center"/>
            </w:pPr>
            <w:r w:rsidRPr="00F14C5D">
              <w:t xml:space="preserve">I–IV </w:t>
            </w:r>
            <w:proofErr w:type="spellStart"/>
            <w:r w:rsidRPr="00F14C5D">
              <w:t>ketv</w:t>
            </w:r>
            <w:proofErr w:type="spellEnd"/>
            <w:r w:rsidRPr="00F14C5D">
              <w:t>.</w:t>
            </w:r>
          </w:p>
          <w:p w:rsidR="00053B1D" w:rsidRPr="00F14C5D" w:rsidRDefault="00053B1D" w:rsidP="00053B1D">
            <w:pPr>
              <w:jc w:val="center"/>
            </w:pPr>
            <w:r w:rsidRPr="00F14C5D">
              <w:lastRenderedPageBreak/>
              <w:t xml:space="preserve">II–III </w:t>
            </w:r>
            <w:proofErr w:type="spellStart"/>
            <w:r w:rsidRPr="00F14C5D">
              <w:t>ketv</w:t>
            </w:r>
            <w:proofErr w:type="spellEnd"/>
            <w:r w:rsidRPr="00F14C5D">
              <w:t>.</w:t>
            </w:r>
          </w:p>
          <w:p w:rsidR="00053B1D" w:rsidRPr="00F14C5D"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Pr="00F14C5D" w:rsidRDefault="00053B1D" w:rsidP="00053B1D">
            <w:r w:rsidRPr="00F14C5D">
              <w:lastRenderedPageBreak/>
              <w:t xml:space="preserve">Dalia </w:t>
            </w:r>
            <w:proofErr w:type="spellStart"/>
            <w:r w:rsidRPr="00F14C5D">
              <w:t>Padriezienė</w:t>
            </w:r>
            <w:proofErr w:type="spellEnd"/>
          </w:p>
          <w:p w:rsidR="00053B1D" w:rsidRPr="00F14C5D" w:rsidRDefault="00053B1D" w:rsidP="00053B1D">
            <w:r w:rsidRPr="00F14C5D">
              <w:t xml:space="preserve">Dalia </w:t>
            </w:r>
            <w:proofErr w:type="spellStart"/>
            <w:r w:rsidRPr="00F14C5D">
              <w:t>Padriezienė</w:t>
            </w:r>
            <w:proofErr w:type="spellEnd"/>
            <w:r w:rsidRPr="00F14C5D">
              <w:t xml:space="preserve"> ir rinkinių saugotojai</w:t>
            </w:r>
          </w:p>
          <w:p w:rsidR="00053B1D" w:rsidRPr="00F14C5D" w:rsidRDefault="00053B1D" w:rsidP="00053B1D">
            <w:r w:rsidRPr="00F14C5D">
              <w:t xml:space="preserve">Dalia </w:t>
            </w:r>
            <w:proofErr w:type="spellStart"/>
            <w:r w:rsidRPr="00F14C5D">
              <w:t>Padriezienė</w:t>
            </w:r>
            <w:proofErr w:type="spellEnd"/>
            <w:r w:rsidRPr="00F14C5D">
              <w:t xml:space="preserve"> ir rinkinių saugotojai</w:t>
            </w:r>
          </w:p>
          <w:p w:rsidR="00053B1D" w:rsidRPr="00F14C5D" w:rsidRDefault="00053B1D" w:rsidP="00053B1D">
            <w:r w:rsidRPr="00F14C5D">
              <w:t xml:space="preserve">Dalia </w:t>
            </w:r>
            <w:proofErr w:type="spellStart"/>
            <w:r w:rsidRPr="00F14C5D">
              <w:t>Padriezienė</w:t>
            </w:r>
            <w:proofErr w:type="spellEnd"/>
          </w:p>
          <w:p w:rsidR="00053B1D" w:rsidRPr="00F14C5D" w:rsidRDefault="00053B1D" w:rsidP="00053B1D"/>
          <w:p w:rsidR="00053B1D" w:rsidRPr="00F14C5D" w:rsidRDefault="00053B1D" w:rsidP="00053B1D">
            <w:r w:rsidRPr="00F14C5D">
              <w:t xml:space="preserve">Dalia </w:t>
            </w:r>
            <w:proofErr w:type="spellStart"/>
            <w:r w:rsidRPr="00F14C5D">
              <w:t>Padriezienė</w:t>
            </w:r>
            <w:proofErr w:type="spellEnd"/>
            <w:r w:rsidRPr="00F14C5D">
              <w:t xml:space="preserve"> ir rinkinių saugotojai</w:t>
            </w:r>
          </w:p>
          <w:p w:rsidR="00053B1D" w:rsidRPr="00F14C5D" w:rsidRDefault="00053B1D" w:rsidP="00053B1D">
            <w:r w:rsidRPr="00F14C5D">
              <w:t>Nijolė Vasiliauskienė</w:t>
            </w:r>
          </w:p>
          <w:p w:rsidR="00053B1D" w:rsidRPr="00F14C5D" w:rsidRDefault="00053B1D" w:rsidP="00053B1D">
            <w:r w:rsidRPr="00F14C5D">
              <w:lastRenderedPageBreak/>
              <w:t>Nijolė Vasiliauskienė</w:t>
            </w:r>
          </w:p>
        </w:tc>
      </w:tr>
      <w:tr w:rsidR="00053B1D" w:rsidRPr="00061835" w:rsidTr="00F14C5D">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F14C5D">
              <w:lastRenderedPageBreak/>
              <w:t>3.4. Kiti darbai</w:t>
            </w:r>
          </w:p>
        </w:tc>
        <w:tc>
          <w:tcPr>
            <w:tcW w:w="6611" w:type="dxa"/>
            <w:tcBorders>
              <w:top w:val="single" w:sz="4" w:space="0" w:color="auto"/>
              <w:left w:val="single" w:sz="4" w:space="0" w:color="auto"/>
              <w:bottom w:val="single" w:sz="4" w:space="0" w:color="auto"/>
              <w:right w:val="single" w:sz="4" w:space="0" w:color="auto"/>
            </w:tcBorders>
          </w:tcPr>
          <w:p w:rsidR="00053B1D" w:rsidRDefault="00053B1D" w:rsidP="00053B1D">
            <w:pPr>
              <w:jc w:val="both"/>
              <w:rPr>
                <w:color w:val="000000"/>
              </w:rPr>
            </w:pPr>
            <w:r w:rsidRPr="006420DC">
              <w:rPr>
                <w:color w:val="000000"/>
              </w:rPr>
              <w:t xml:space="preserve">1. Pertvarkyti tekstilės </w:t>
            </w:r>
            <w:r>
              <w:rPr>
                <w:color w:val="000000"/>
              </w:rPr>
              <w:t xml:space="preserve">rinkinio </w:t>
            </w:r>
            <w:r w:rsidRPr="006420DC">
              <w:rPr>
                <w:color w:val="000000"/>
              </w:rPr>
              <w:t>saugyklą</w:t>
            </w:r>
            <w:r>
              <w:rPr>
                <w:color w:val="000000"/>
              </w:rPr>
              <w:t xml:space="preserve">, perkeliant eksponatus </w:t>
            </w:r>
            <w:r w:rsidRPr="006420DC">
              <w:rPr>
                <w:color w:val="000000"/>
              </w:rPr>
              <w:t>į naujas spintas.</w:t>
            </w:r>
          </w:p>
          <w:p w:rsidR="00053B1D" w:rsidRPr="00061835" w:rsidRDefault="00053B1D" w:rsidP="00053B1D">
            <w:pPr>
              <w:jc w:val="both"/>
              <w:rPr>
                <w:highlight w:val="yellow"/>
              </w:rPr>
            </w:pPr>
            <w:r>
              <w:rPr>
                <w:color w:val="000000"/>
              </w:rPr>
              <w:t>2</w:t>
            </w:r>
            <w:r w:rsidRPr="006420DC">
              <w:rPr>
                <w:color w:val="000000"/>
              </w:rPr>
              <w:t xml:space="preserve">. </w:t>
            </w:r>
            <w:r>
              <w:rPr>
                <w:color w:val="000000"/>
              </w:rPr>
              <w:t xml:space="preserve">Atrinkti </w:t>
            </w:r>
            <w:r w:rsidRPr="006420DC">
              <w:rPr>
                <w:color w:val="000000"/>
              </w:rPr>
              <w:t>etno</w:t>
            </w:r>
            <w:r>
              <w:rPr>
                <w:color w:val="000000"/>
              </w:rPr>
              <w:t xml:space="preserve">kultūros </w:t>
            </w:r>
            <w:r w:rsidRPr="006420DC">
              <w:rPr>
                <w:color w:val="000000"/>
              </w:rPr>
              <w:t>rinkini</w:t>
            </w:r>
            <w:r>
              <w:rPr>
                <w:color w:val="000000"/>
              </w:rPr>
              <w:t>o eksponatus, tinkamus perkelti į etnokultūros saugyklą ūkvedžio name.</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jc w:val="both"/>
            </w:pPr>
            <w:r>
              <w:t>Nijolė Vasiliauskienė</w:t>
            </w:r>
          </w:p>
          <w:p w:rsidR="00053B1D" w:rsidRDefault="00053B1D" w:rsidP="00053B1D">
            <w:pPr>
              <w:jc w:val="both"/>
            </w:pPr>
          </w:p>
          <w:p w:rsidR="00053B1D" w:rsidRPr="00061835" w:rsidRDefault="00053B1D" w:rsidP="00053B1D">
            <w:pPr>
              <w:jc w:val="both"/>
              <w:rPr>
                <w:highlight w:val="yellow"/>
              </w:rPr>
            </w:pPr>
            <w:r>
              <w:t>Nijolė Vasiliauskienė</w:t>
            </w:r>
          </w:p>
        </w:tc>
      </w:tr>
      <w:tr w:rsidR="00053B1D" w:rsidRPr="00061835" w:rsidTr="004B75B0">
        <w:trPr>
          <w:trHeight w:val="261"/>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343418">
              <w:t>III. LANKYTOJŲ APTARNAVIMAS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203"/>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color w:val="000000"/>
                <w:highlight w:val="yellow"/>
              </w:rPr>
            </w:pPr>
            <w:r w:rsidRPr="008B68A5">
              <w:rPr>
                <w:color w:val="000000"/>
              </w:rPr>
              <w:t>1. Muziejų lankytojai (pagal tikslines grupes)</w:t>
            </w:r>
          </w:p>
        </w:tc>
        <w:tc>
          <w:tcPr>
            <w:tcW w:w="6611" w:type="dxa"/>
            <w:tcBorders>
              <w:top w:val="single" w:sz="4" w:space="0" w:color="auto"/>
              <w:left w:val="single" w:sz="4" w:space="0" w:color="auto"/>
              <w:bottom w:val="single" w:sz="4" w:space="0" w:color="auto"/>
              <w:right w:val="single" w:sz="4" w:space="0" w:color="auto"/>
            </w:tcBorders>
            <w:hideMark/>
          </w:tcPr>
          <w:p w:rsidR="00053B1D" w:rsidRPr="00D07E0B" w:rsidRDefault="00053B1D" w:rsidP="00053B1D">
            <w:pPr>
              <w:jc w:val="both"/>
            </w:pPr>
            <w:r w:rsidRPr="00D07E0B">
              <w:t>1. Aptarnauti Muziejaus lankytoj</w:t>
            </w:r>
            <w:r w:rsidR="009244B1">
              <w:t xml:space="preserve">ų </w:t>
            </w:r>
            <w:r w:rsidR="009244B1" w:rsidRPr="00D07E0B">
              <w:t>–</w:t>
            </w:r>
            <w:r w:rsidR="009244B1">
              <w:t xml:space="preserve"> </w:t>
            </w:r>
            <w:r w:rsidR="009244B1" w:rsidRPr="00D07E0B">
              <w:rPr>
                <w:b/>
              </w:rPr>
              <w:t>13</w:t>
            </w:r>
            <w:r w:rsidR="009244B1">
              <w:rPr>
                <w:b/>
              </w:rPr>
              <w:t>2</w:t>
            </w:r>
            <w:r w:rsidR="009244B1" w:rsidRPr="00D07E0B">
              <w:rPr>
                <w:b/>
              </w:rPr>
              <w:t>000</w:t>
            </w:r>
            <w:r w:rsidRPr="00D07E0B">
              <w:t xml:space="preserve">: </w:t>
            </w:r>
          </w:p>
          <w:p w:rsidR="00053B1D" w:rsidRDefault="00053B1D" w:rsidP="00053B1D">
            <w:pPr>
              <w:jc w:val="both"/>
              <w:rPr>
                <w:b/>
              </w:rPr>
            </w:pPr>
            <w:r w:rsidRPr="00D07E0B">
              <w:rPr>
                <w:color w:val="000000"/>
              </w:rPr>
              <w:t>–</w:t>
            </w:r>
            <w:r w:rsidR="009244B1">
              <w:rPr>
                <w:color w:val="000000"/>
              </w:rPr>
              <w:t xml:space="preserve"> pavienių </w:t>
            </w:r>
            <w:r w:rsidRPr="00D07E0B">
              <w:t xml:space="preserve">lankytojų </w:t>
            </w:r>
            <w:r w:rsidR="009244B1">
              <w:t xml:space="preserve">skaičius </w:t>
            </w:r>
            <w:r w:rsidRPr="00D07E0B">
              <w:t>–</w:t>
            </w:r>
            <w:r w:rsidR="009244B1">
              <w:t xml:space="preserve"> </w:t>
            </w:r>
            <w:r w:rsidR="009244B1" w:rsidRPr="009244B1">
              <w:rPr>
                <w:b/>
              </w:rPr>
              <w:t>5</w:t>
            </w:r>
            <w:r w:rsidR="009244B1">
              <w:rPr>
                <w:b/>
              </w:rPr>
              <w:t>8</w:t>
            </w:r>
            <w:r w:rsidR="009244B1" w:rsidRPr="009244B1">
              <w:rPr>
                <w:b/>
              </w:rPr>
              <w:t>000</w:t>
            </w:r>
            <w:r w:rsidRPr="00D07E0B">
              <w:rPr>
                <w:b/>
              </w:rPr>
              <w:t>;</w:t>
            </w:r>
          </w:p>
          <w:p w:rsidR="009244B1" w:rsidRPr="009244B1" w:rsidRDefault="009244B1" w:rsidP="00053B1D">
            <w:pPr>
              <w:jc w:val="both"/>
              <w:rPr>
                <w:b/>
              </w:rPr>
            </w:pPr>
            <w:r w:rsidRPr="00D07E0B">
              <w:t>–</w:t>
            </w:r>
            <w:r>
              <w:t xml:space="preserve"> organizuotų lankytojų skaičius </w:t>
            </w:r>
            <w:r w:rsidRPr="00D07E0B">
              <w:t>–</w:t>
            </w:r>
            <w:r>
              <w:t xml:space="preserve"> </w:t>
            </w:r>
            <w:r w:rsidRPr="009244B1">
              <w:rPr>
                <w:b/>
              </w:rPr>
              <w:t>45450</w:t>
            </w:r>
            <w:r>
              <w:rPr>
                <w:b/>
              </w:rPr>
              <w:t>;</w:t>
            </w:r>
          </w:p>
          <w:p w:rsidR="00053B1D" w:rsidRPr="00D07E0B" w:rsidRDefault="00053B1D" w:rsidP="00053B1D">
            <w:pPr>
              <w:jc w:val="both"/>
            </w:pPr>
            <w:r w:rsidRPr="00D07E0B">
              <w:rPr>
                <w:color w:val="000000"/>
              </w:rPr>
              <w:t>–</w:t>
            </w:r>
            <w:r w:rsidRPr="00D07E0B">
              <w:t xml:space="preserve"> renginių lankytojų skaičius – </w:t>
            </w:r>
            <w:r w:rsidRPr="00D07E0B">
              <w:rPr>
                <w:b/>
              </w:rPr>
              <w:t>10000;</w:t>
            </w:r>
          </w:p>
          <w:p w:rsidR="00053B1D" w:rsidRDefault="00053B1D" w:rsidP="00053B1D">
            <w:pPr>
              <w:rPr>
                <w:b/>
              </w:rPr>
            </w:pPr>
            <w:r w:rsidRPr="00D07E0B">
              <w:rPr>
                <w:color w:val="000000"/>
              </w:rPr>
              <w:t>–</w:t>
            </w:r>
            <w:r w:rsidRPr="00D07E0B">
              <w:t xml:space="preserve"> edukacinių užsiėmimų dalyvių skaičius – </w:t>
            </w:r>
            <w:r w:rsidR="009244B1">
              <w:rPr>
                <w:b/>
              </w:rPr>
              <w:t>13000;</w:t>
            </w:r>
          </w:p>
          <w:p w:rsidR="009244B1" w:rsidRPr="00D07E0B" w:rsidRDefault="009244B1" w:rsidP="00053B1D">
            <w:pPr>
              <w:rPr>
                <w:b/>
              </w:rPr>
            </w:pPr>
            <w:r w:rsidRPr="007C4F05">
              <w:t>–</w:t>
            </w:r>
            <w:r>
              <w:t xml:space="preserve"> ekskursijų skaičius </w:t>
            </w:r>
            <w:r w:rsidRPr="007C4F05">
              <w:t>–</w:t>
            </w:r>
            <w:r>
              <w:t xml:space="preserve"> </w:t>
            </w:r>
            <w:r w:rsidRPr="009244B1">
              <w:rPr>
                <w:b/>
              </w:rPr>
              <w:t>990.</w:t>
            </w:r>
          </w:p>
          <w:p w:rsidR="00053B1D" w:rsidRPr="00D07E0B" w:rsidRDefault="00053B1D" w:rsidP="00053B1D">
            <w:pPr>
              <w:jc w:val="both"/>
            </w:pPr>
            <w:r w:rsidRPr="00D07E0B">
              <w:t>2. Aptarnauti grafų Tiškevičių koplyčios-mauzoliejaus lankytojus:</w:t>
            </w:r>
          </w:p>
          <w:p w:rsidR="00053B1D" w:rsidRPr="00D07E0B" w:rsidRDefault="00053B1D" w:rsidP="00053B1D">
            <w:pPr>
              <w:rPr>
                <w:b/>
              </w:rPr>
            </w:pPr>
            <w:r w:rsidRPr="00D07E0B">
              <w:rPr>
                <w:color w:val="000000"/>
              </w:rPr>
              <w:t>–</w:t>
            </w:r>
            <w:r w:rsidRPr="00D07E0B">
              <w:t xml:space="preserve"> pavienių lankytojų skaičius – </w:t>
            </w:r>
            <w:r w:rsidRPr="00D07E0B">
              <w:rPr>
                <w:b/>
              </w:rPr>
              <w:t>5000;</w:t>
            </w:r>
          </w:p>
          <w:p w:rsidR="00053B1D" w:rsidRPr="00D07E0B" w:rsidRDefault="00053B1D" w:rsidP="00053B1D">
            <w:r w:rsidRPr="00D07E0B">
              <w:rPr>
                <w:color w:val="000000"/>
              </w:rPr>
              <w:t>–</w:t>
            </w:r>
            <w:r w:rsidRPr="00D07E0B">
              <w:t xml:space="preserve"> organizuotų lankytojų skaičius – </w:t>
            </w:r>
            <w:r w:rsidRPr="00D07E0B">
              <w:rPr>
                <w:b/>
              </w:rPr>
              <w:t>550;</w:t>
            </w:r>
          </w:p>
          <w:p w:rsidR="00053B1D" w:rsidRPr="00061835" w:rsidRDefault="00053B1D" w:rsidP="00053B1D">
            <w:pPr>
              <w:rPr>
                <w:highlight w:val="yellow"/>
              </w:rPr>
            </w:pPr>
            <w:r w:rsidRPr="00D07E0B">
              <w:rPr>
                <w:color w:val="000000"/>
              </w:rPr>
              <w:t>–</w:t>
            </w:r>
            <w:r w:rsidRPr="00D07E0B">
              <w:t xml:space="preserve"> ekskursijų  skaičius –</w:t>
            </w:r>
            <w:r w:rsidRPr="00D07E0B">
              <w:rPr>
                <w:b/>
              </w:rPr>
              <w:t xml:space="preserve"> 20.</w:t>
            </w:r>
          </w:p>
        </w:tc>
        <w:tc>
          <w:tcPr>
            <w:tcW w:w="1688" w:type="dxa"/>
            <w:tcBorders>
              <w:top w:val="single" w:sz="4" w:space="0" w:color="auto"/>
              <w:left w:val="single" w:sz="4" w:space="0" w:color="auto"/>
              <w:bottom w:val="single" w:sz="4" w:space="0" w:color="auto"/>
              <w:right w:val="single" w:sz="4" w:space="0" w:color="auto"/>
            </w:tcBorders>
            <w:hideMark/>
          </w:tcPr>
          <w:p w:rsidR="00053B1D" w:rsidRPr="00D07E0B" w:rsidRDefault="00053B1D" w:rsidP="00053B1D">
            <w:pPr>
              <w:jc w:val="center"/>
            </w:pPr>
            <w:r w:rsidRPr="00D07E0B">
              <w:t xml:space="preserve">I-IV </w:t>
            </w:r>
            <w:proofErr w:type="spellStart"/>
            <w:r w:rsidRPr="00D07E0B">
              <w:t>ketv</w:t>
            </w:r>
            <w:proofErr w:type="spellEnd"/>
            <w:r w:rsidRPr="00D07E0B">
              <w:t>.</w:t>
            </w:r>
          </w:p>
        </w:tc>
        <w:tc>
          <w:tcPr>
            <w:tcW w:w="2615" w:type="dxa"/>
            <w:tcBorders>
              <w:top w:val="single" w:sz="4" w:space="0" w:color="auto"/>
              <w:left w:val="single" w:sz="4" w:space="0" w:color="auto"/>
              <w:bottom w:val="single" w:sz="4" w:space="0" w:color="auto"/>
              <w:right w:val="single" w:sz="4" w:space="0" w:color="auto"/>
            </w:tcBorders>
            <w:hideMark/>
          </w:tcPr>
          <w:p w:rsidR="00053B1D" w:rsidRPr="00D07E0B" w:rsidRDefault="00053B1D" w:rsidP="00053B1D">
            <w:pPr>
              <w:jc w:val="both"/>
            </w:pPr>
            <w:r w:rsidRPr="00D07E0B">
              <w:t>Jurgita Paulauskienė</w:t>
            </w:r>
          </w:p>
          <w:p w:rsidR="00053B1D" w:rsidRPr="00D07E0B" w:rsidRDefault="00053B1D" w:rsidP="00053B1D">
            <w:pPr>
              <w:jc w:val="both"/>
            </w:pPr>
            <w:r w:rsidRPr="00D07E0B">
              <w:t xml:space="preserve">Roma </w:t>
            </w:r>
            <w:proofErr w:type="spellStart"/>
            <w:r w:rsidRPr="00D07E0B">
              <w:t>Luotienė</w:t>
            </w:r>
            <w:proofErr w:type="spellEnd"/>
          </w:p>
          <w:p w:rsidR="00053B1D" w:rsidRPr="00D07E0B" w:rsidRDefault="00053B1D" w:rsidP="00053B1D">
            <w:pPr>
              <w:jc w:val="both"/>
            </w:pPr>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343418">
              <w:t>2. Muziejaus renginiai (pavadinimas)</w:t>
            </w:r>
          </w:p>
        </w:tc>
        <w:tc>
          <w:tcPr>
            <w:tcW w:w="6611" w:type="dxa"/>
            <w:tcBorders>
              <w:top w:val="single" w:sz="4" w:space="0" w:color="auto"/>
              <w:left w:val="single" w:sz="4" w:space="0" w:color="auto"/>
              <w:bottom w:val="single" w:sz="4" w:space="0" w:color="auto"/>
              <w:right w:val="single" w:sz="4" w:space="0" w:color="auto"/>
            </w:tcBorders>
          </w:tcPr>
          <w:p w:rsidR="00053B1D" w:rsidRPr="00926537" w:rsidRDefault="00053B1D" w:rsidP="00053B1D">
            <w:r w:rsidRPr="00926537">
              <w:t xml:space="preserve">Surengti </w:t>
            </w:r>
            <w:r>
              <w:rPr>
                <w:b/>
              </w:rPr>
              <w:t>37</w:t>
            </w:r>
            <w:r w:rsidRPr="00926537">
              <w:t xml:space="preserve"> renginius:</w:t>
            </w:r>
          </w:p>
          <w:p w:rsidR="00053B1D" w:rsidRDefault="00053B1D" w:rsidP="00053B1D">
            <w:pPr>
              <w:rPr>
                <w:b/>
                <w:i/>
                <w:u w:val="single"/>
              </w:rPr>
            </w:pPr>
            <w:r>
              <w:rPr>
                <w:i/>
                <w:u w:val="single"/>
              </w:rPr>
              <w:t xml:space="preserve">Parodų atidarymai </w:t>
            </w:r>
            <w:r w:rsidRPr="00994E61">
              <w:rPr>
                <w:u w:val="single"/>
              </w:rPr>
              <w:t>–</w:t>
            </w:r>
            <w:r>
              <w:rPr>
                <w:i/>
                <w:u w:val="single"/>
              </w:rPr>
              <w:t xml:space="preserve"> </w:t>
            </w:r>
            <w:r>
              <w:rPr>
                <w:b/>
                <w:i/>
                <w:u w:val="single"/>
              </w:rPr>
              <w:t>11</w:t>
            </w:r>
            <w:r w:rsidRPr="00257B4A">
              <w:rPr>
                <w:b/>
                <w:i/>
                <w:u w:val="single"/>
              </w:rPr>
              <w:t>:</w:t>
            </w:r>
          </w:p>
          <w:p w:rsidR="00053B1D" w:rsidRDefault="00053B1D" w:rsidP="00053B1D">
            <w:r w:rsidRPr="009056F8">
              <w:t>–</w:t>
            </w:r>
            <w:r>
              <w:t xml:space="preserve"> audinių paroda „Poška staklės naujoj gryčioj“;</w:t>
            </w:r>
          </w:p>
          <w:p w:rsidR="00053B1D" w:rsidRPr="00257B4A" w:rsidRDefault="00053B1D" w:rsidP="00053B1D">
            <w:pPr>
              <w:jc w:val="both"/>
              <w:rPr>
                <w:b/>
                <w:i/>
                <w:u w:val="single"/>
              </w:rPr>
            </w:pPr>
            <w:r w:rsidRPr="009056F8">
              <w:t>–</w:t>
            </w:r>
            <w:r>
              <w:t xml:space="preserve"> Viktoro Kemėšio grafikos darbų paroda „Ornamentikos raštais...“;</w:t>
            </w:r>
          </w:p>
          <w:p w:rsidR="00053B1D" w:rsidRPr="00984D34" w:rsidRDefault="00053B1D" w:rsidP="00053B1D">
            <w:pPr>
              <w:pStyle w:val="Betarp"/>
              <w:jc w:val="both"/>
              <w:rPr>
                <w:sz w:val="24"/>
                <w:szCs w:val="24"/>
                <w:lang w:val="lt-LT"/>
              </w:rPr>
            </w:pPr>
            <w:r w:rsidRPr="009056F8">
              <w:t>–</w:t>
            </w:r>
            <w:r>
              <w:t xml:space="preserve"> </w:t>
            </w:r>
            <w:r w:rsidRPr="00984D34">
              <w:rPr>
                <w:sz w:val="24"/>
                <w:szCs w:val="24"/>
                <w:lang w:val="lt-LT"/>
              </w:rPr>
              <w:t xml:space="preserve">Gedimino </w:t>
            </w:r>
            <w:proofErr w:type="spellStart"/>
            <w:r w:rsidRPr="00984D34">
              <w:rPr>
                <w:sz w:val="24"/>
                <w:szCs w:val="24"/>
                <w:lang w:val="lt-LT"/>
              </w:rPr>
              <w:t>Bytauto</w:t>
            </w:r>
            <w:proofErr w:type="spellEnd"/>
            <w:r w:rsidRPr="00984D34">
              <w:rPr>
                <w:sz w:val="24"/>
                <w:szCs w:val="24"/>
                <w:lang w:val="lt-LT"/>
              </w:rPr>
              <w:t xml:space="preserve"> ir </w:t>
            </w:r>
            <w:proofErr w:type="spellStart"/>
            <w:r w:rsidRPr="00984D34">
              <w:rPr>
                <w:sz w:val="24"/>
                <w:szCs w:val="24"/>
                <w:lang w:val="lt-LT"/>
              </w:rPr>
              <w:t>Odilės</w:t>
            </w:r>
            <w:proofErr w:type="spellEnd"/>
            <w:r w:rsidRPr="00984D34">
              <w:rPr>
                <w:sz w:val="24"/>
                <w:szCs w:val="24"/>
                <w:lang w:val="lt-LT"/>
              </w:rPr>
              <w:t xml:space="preserve"> </w:t>
            </w:r>
            <w:proofErr w:type="spellStart"/>
            <w:r w:rsidRPr="00984D34">
              <w:rPr>
                <w:sz w:val="24"/>
                <w:szCs w:val="24"/>
                <w:lang w:val="lt-LT"/>
              </w:rPr>
              <w:t>Norvilaitės</w:t>
            </w:r>
            <w:r>
              <w:rPr>
                <w:sz w:val="24"/>
                <w:szCs w:val="24"/>
                <w:lang w:val="lt-LT"/>
              </w:rPr>
              <w:t>-</w:t>
            </w:r>
            <w:r w:rsidRPr="00984D34">
              <w:rPr>
                <w:sz w:val="24"/>
                <w:szCs w:val="24"/>
                <w:lang w:val="lt-LT"/>
              </w:rPr>
              <w:t>Bytautienės</w:t>
            </w:r>
            <w:proofErr w:type="spellEnd"/>
            <w:r w:rsidRPr="00984D34">
              <w:rPr>
                <w:sz w:val="24"/>
                <w:szCs w:val="24"/>
                <w:lang w:val="lt-LT"/>
              </w:rPr>
              <w:t xml:space="preserve"> tapybos darbų parod</w:t>
            </w:r>
            <w:r>
              <w:rPr>
                <w:sz w:val="24"/>
                <w:szCs w:val="24"/>
                <w:lang w:val="lt-LT"/>
              </w:rPr>
              <w:t>a „Civilizacija iš jūros ir kosmoso“;</w:t>
            </w:r>
          </w:p>
          <w:p w:rsidR="00053B1D" w:rsidRDefault="00053B1D" w:rsidP="00053B1D">
            <w:pPr>
              <w:jc w:val="both"/>
            </w:pPr>
            <w:r w:rsidRPr="009056F8">
              <w:t>–</w:t>
            </w:r>
            <w:r>
              <w:t xml:space="preserve"> t</w:t>
            </w:r>
            <w:r w:rsidRPr="006420DC">
              <w:t xml:space="preserve">autodailininkės Daivos Dudėnienės </w:t>
            </w:r>
            <w:r w:rsidRPr="00F36164">
              <w:t>juostų ir</w:t>
            </w:r>
            <w:r w:rsidRPr="00984D34">
              <w:t xml:space="preserve"> rankšluosčių</w:t>
            </w:r>
            <w:r>
              <w:t xml:space="preserve"> </w:t>
            </w:r>
            <w:r w:rsidRPr="006420DC">
              <w:t>parod</w:t>
            </w:r>
            <w:r>
              <w:t>a „Spalvų dermė juostose ir rankšluosčiuose“;</w:t>
            </w:r>
            <w:r w:rsidRPr="006420DC">
              <w:t xml:space="preserve"> </w:t>
            </w:r>
          </w:p>
          <w:p w:rsidR="00053B1D" w:rsidRPr="003402AF" w:rsidRDefault="00053B1D" w:rsidP="00053B1D">
            <w:pPr>
              <w:jc w:val="both"/>
            </w:pPr>
            <w:r w:rsidRPr="009056F8">
              <w:t>–</w:t>
            </w:r>
            <w:r>
              <w:t xml:space="preserve"> paroda </w:t>
            </w:r>
            <w:r w:rsidRPr="008A6384">
              <w:t>„Kardo rinktinės takais“</w:t>
            </w:r>
            <w:r>
              <w:t>, skirta Lietuvos valstybės atkūrimo dienai;</w:t>
            </w:r>
          </w:p>
          <w:p w:rsidR="00053B1D" w:rsidRPr="006420DC" w:rsidRDefault="00053B1D" w:rsidP="00053B1D">
            <w:pPr>
              <w:pStyle w:val="prastasis1"/>
              <w:jc w:val="both"/>
              <w:rPr>
                <w:sz w:val="24"/>
                <w:szCs w:val="24"/>
              </w:rPr>
            </w:pPr>
            <w:r w:rsidRPr="009056F8">
              <w:t>–</w:t>
            </w:r>
            <w:r>
              <w:t xml:space="preserve"> </w:t>
            </w:r>
            <w:r>
              <w:rPr>
                <w:sz w:val="24"/>
                <w:szCs w:val="24"/>
              </w:rPr>
              <w:t>e</w:t>
            </w:r>
            <w:r w:rsidRPr="006420DC">
              <w:rPr>
                <w:sz w:val="24"/>
                <w:szCs w:val="24"/>
              </w:rPr>
              <w:t>tnografinių žaislų parod</w:t>
            </w:r>
            <w:r>
              <w:rPr>
                <w:sz w:val="24"/>
                <w:szCs w:val="24"/>
              </w:rPr>
              <w:t>a</w:t>
            </w:r>
            <w:r w:rsidRPr="006420DC">
              <w:rPr>
                <w:sz w:val="24"/>
                <w:szCs w:val="24"/>
              </w:rPr>
              <w:t xml:space="preserve"> „Skudurinės Onutės pasakojimai“</w:t>
            </w:r>
            <w:r>
              <w:rPr>
                <w:sz w:val="24"/>
                <w:szCs w:val="24"/>
              </w:rPr>
              <w:t>;</w:t>
            </w:r>
            <w:r w:rsidRPr="006420DC">
              <w:rPr>
                <w:sz w:val="24"/>
                <w:szCs w:val="24"/>
              </w:rPr>
              <w:t xml:space="preserve"> </w:t>
            </w:r>
          </w:p>
          <w:p w:rsidR="00053B1D" w:rsidRDefault="00053B1D" w:rsidP="00053B1D">
            <w:pPr>
              <w:jc w:val="both"/>
            </w:pPr>
            <w:r w:rsidRPr="009056F8">
              <w:t>–</w:t>
            </w:r>
            <w:r>
              <w:t xml:space="preserve"> </w:t>
            </w:r>
            <w:r w:rsidRPr="00984D34">
              <w:t>Kr</w:t>
            </w:r>
            <w:r>
              <w:t xml:space="preserve">etingos rajono kuriančių žmonių liaudies dailės darbų paroda </w:t>
            </w:r>
            <w:r>
              <w:rPr>
                <w:rFonts w:eastAsia="Batang"/>
              </w:rPr>
              <w:t>„Tautodailė – širdies šneka“, skirta Tautodailės metams</w:t>
            </w:r>
            <w:r>
              <w:t>;</w:t>
            </w:r>
          </w:p>
          <w:p w:rsidR="00053B1D" w:rsidRDefault="00053B1D" w:rsidP="00053B1D">
            <w:pPr>
              <w:pStyle w:val="Sraopastraipa"/>
              <w:ind w:left="0"/>
              <w:jc w:val="both"/>
              <w:rPr>
                <w:sz w:val="24"/>
                <w:szCs w:val="24"/>
                <w:lang w:val="lt-LT"/>
              </w:rPr>
            </w:pPr>
            <w:r w:rsidRPr="009056F8">
              <w:rPr>
                <w:sz w:val="24"/>
                <w:szCs w:val="24"/>
              </w:rPr>
              <w:t>–</w:t>
            </w:r>
            <w:r>
              <w:rPr>
                <w:sz w:val="24"/>
                <w:szCs w:val="24"/>
              </w:rPr>
              <w:t xml:space="preserve"> </w:t>
            </w:r>
            <w:r w:rsidRPr="0012703E">
              <w:rPr>
                <w:sz w:val="24"/>
                <w:szCs w:val="24"/>
                <w:lang w:val="lt-LT"/>
              </w:rPr>
              <w:t xml:space="preserve">Algimanto </w:t>
            </w:r>
            <w:proofErr w:type="spellStart"/>
            <w:r w:rsidRPr="0012703E">
              <w:rPr>
                <w:sz w:val="24"/>
                <w:szCs w:val="24"/>
                <w:lang w:val="lt-LT"/>
              </w:rPr>
              <w:t>Verbuto</w:t>
            </w:r>
            <w:proofErr w:type="spellEnd"/>
            <w:r w:rsidRPr="0012703E">
              <w:rPr>
                <w:sz w:val="24"/>
                <w:szCs w:val="24"/>
                <w:lang w:val="lt-LT"/>
              </w:rPr>
              <w:t xml:space="preserve"> </w:t>
            </w:r>
            <w:r>
              <w:rPr>
                <w:sz w:val="24"/>
                <w:szCs w:val="24"/>
                <w:lang w:val="lt-LT"/>
              </w:rPr>
              <w:t xml:space="preserve">kūrybos </w:t>
            </w:r>
            <w:r w:rsidRPr="0012703E">
              <w:rPr>
                <w:sz w:val="24"/>
                <w:szCs w:val="24"/>
                <w:lang w:val="lt-LT"/>
              </w:rPr>
              <w:t>darbų paroda</w:t>
            </w:r>
            <w:r>
              <w:rPr>
                <w:sz w:val="24"/>
                <w:szCs w:val="24"/>
                <w:lang w:val="lt-LT"/>
              </w:rPr>
              <w:t xml:space="preserve"> „Atlošus galvą, nusijuokti dangui“;</w:t>
            </w:r>
          </w:p>
          <w:p w:rsidR="00053B1D" w:rsidRPr="00984D34" w:rsidRDefault="00053B1D" w:rsidP="00053B1D">
            <w:pPr>
              <w:jc w:val="both"/>
            </w:pPr>
            <w:r w:rsidRPr="00984D34">
              <w:t xml:space="preserve"> </w:t>
            </w:r>
            <w:r w:rsidRPr="009056F8">
              <w:t>–</w:t>
            </w:r>
            <w:r>
              <w:t xml:space="preserve"> paroda „Aš tavyje Karalių pažinau...“ </w:t>
            </w:r>
            <w:r w:rsidRPr="00D8136D">
              <w:rPr>
                <w:i/>
                <w:sz w:val="20"/>
                <w:szCs w:val="20"/>
              </w:rPr>
              <w:t>(Vytautas Mačernis)</w:t>
            </w:r>
            <w:r>
              <w:t xml:space="preserve">, skirta </w:t>
            </w:r>
            <w:r>
              <w:lastRenderedPageBreak/>
              <w:t xml:space="preserve">tautodailininko Alfonso </w:t>
            </w:r>
            <w:proofErr w:type="spellStart"/>
            <w:r>
              <w:t>Skiesgilos</w:t>
            </w:r>
            <w:proofErr w:type="spellEnd"/>
            <w:r>
              <w:t xml:space="preserve"> 100-osioms gimimo metinėms ir Tautodailės metams;</w:t>
            </w:r>
          </w:p>
          <w:p w:rsidR="00053B1D" w:rsidRPr="00984D34" w:rsidRDefault="00053B1D" w:rsidP="00053B1D">
            <w:pPr>
              <w:jc w:val="both"/>
            </w:pPr>
            <w:r w:rsidRPr="009056F8">
              <w:t>–</w:t>
            </w:r>
            <w:r>
              <w:t xml:space="preserve"> t</w:t>
            </w:r>
            <w:r w:rsidRPr="00984D34">
              <w:t>autodailininko Alfonso Sereikos tapybos darbų parod</w:t>
            </w:r>
            <w:r>
              <w:t>a;</w:t>
            </w:r>
          </w:p>
          <w:p w:rsidR="00053B1D" w:rsidRDefault="00053B1D" w:rsidP="00053B1D">
            <w:pPr>
              <w:jc w:val="both"/>
            </w:pPr>
            <w:r w:rsidRPr="009056F8">
              <w:t>–</w:t>
            </w:r>
            <w:r>
              <w:t xml:space="preserve"> paroda Gamtos ir žmogaus paralelės“ skirta</w:t>
            </w:r>
            <w:r w:rsidRPr="00984D34">
              <w:t xml:space="preserve"> Tautodailės ir UNESCO metams</w:t>
            </w:r>
            <w:r>
              <w:t>.</w:t>
            </w:r>
            <w:r w:rsidRPr="00984D34">
              <w:t xml:space="preserve"> </w:t>
            </w:r>
          </w:p>
          <w:p w:rsidR="00053B1D" w:rsidRPr="0010114F" w:rsidRDefault="00053B1D" w:rsidP="00053B1D">
            <w:pPr>
              <w:rPr>
                <w:rFonts w:eastAsia="Batang"/>
                <w:i/>
                <w:u w:val="single"/>
              </w:rPr>
            </w:pPr>
            <w:r w:rsidRPr="0010114F">
              <w:rPr>
                <w:rFonts w:eastAsia="Batang"/>
                <w:i/>
                <w:u w:val="single"/>
              </w:rPr>
              <w:t xml:space="preserve">Popietės </w:t>
            </w:r>
            <w:r w:rsidRPr="0010114F">
              <w:rPr>
                <w:i/>
                <w:u w:val="single"/>
              </w:rPr>
              <w:t xml:space="preserve">– </w:t>
            </w:r>
            <w:r>
              <w:rPr>
                <w:b/>
                <w:i/>
                <w:u w:val="single"/>
              </w:rPr>
              <w:t>4</w:t>
            </w:r>
            <w:r w:rsidRPr="0010114F">
              <w:rPr>
                <w:rFonts w:eastAsia="Batang"/>
                <w:i/>
                <w:u w:val="single"/>
              </w:rPr>
              <w:t>:</w:t>
            </w:r>
          </w:p>
          <w:p w:rsidR="00053B1D" w:rsidRDefault="00053B1D" w:rsidP="00053B1D">
            <w:pPr>
              <w:jc w:val="both"/>
            </w:pPr>
            <w:r w:rsidRPr="009056F8">
              <w:t>–</w:t>
            </w:r>
            <w:r w:rsidRPr="006420DC">
              <w:t xml:space="preserve"> „</w:t>
            </w:r>
            <w:r w:rsidRPr="00984D34">
              <w:t>Nematoma paveikslo pusė”. Vaizduojamosios dailės rinkinio XVI a. paveikslo “Šven</w:t>
            </w:r>
            <w:r>
              <w:t>ta Šeima” tyrinėjimo rezultatai;</w:t>
            </w:r>
          </w:p>
          <w:p w:rsidR="00053B1D" w:rsidRDefault="00053B1D" w:rsidP="00053B1D">
            <w:pPr>
              <w:jc w:val="both"/>
            </w:pPr>
            <w:r w:rsidRPr="009056F8">
              <w:t>–</w:t>
            </w:r>
            <w:r>
              <w:t xml:space="preserve"> „Ž</w:t>
            </w:r>
            <w:r w:rsidRPr="00FA501B">
              <w:t>ydų tautosak</w:t>
            </w:r>
            <w:r>
              <w:t>a“, skirta Lietuvos žydų istorijos metams (gavus finansavimą);</w:t>
            </w:r>
          </w:p>
          <w:p w:rsidR="00053B1D" w:rsidRDefault="00053B1D" w:rsidP="00053B1D">
            <w:pPr>
              <w:jc w:val="both"/>
            </w:pPr>
            <w:r w:rsidRPr="007B3FC9">
              <w:rPr>
                <w:color w:val="000000"/>
              </w:rPr>
              <w:t>–</w:t>
            </w:r>
            <w:r>
              <w:t xml:space="preserve"> „Ž</w:t>
            </w:r>
            <w:r w:rsidRPr="00FA501B">
              <w:t xml:space="preserve">ydų </w:t>
            </w:r>
            <w:r>
              <w:t>vaikų auklėjimo ypatumai“, skirta Lietuvos žydų istorijos metams (gavus finansavimą);</w:t>
            </w:r>
          </w:p>
          <w:p w:rsidR="00053B1D" w:rsidRDefault="00053B1D" w:rsidP="00053B1D">
            <w:pPr>
              <w:jc w:val="both"/>
            </w:pPr>
            <w:r w:rsidRPr="009056F8">
              <w:t>–</w:t>
            </w:r>
            <w:r>
              <w:t xml:space="preserve"> </w:t>
            </w:r>
            <w:r w:rsidRPr="006420DC">
              <w:t>2020 m</w:t>
            </w:r>
            <w:r>
              <w:t>etų</w:t>
            </w:r>
            <w:r w:rsidRPr="006420DC">
              <w:t xml:space="preserve"> etnografinės ekspedicijos</w:t>
            </w:r>
            <w:r>
              <w:t xml:space="preserve"> rezultatų </w:t>
            </w:r>
            <w:r w:rsidRPr="006420DC">
              <w:t xml:space="preserve">pristatymo popietė. </w:t>
            </w:r>
          </w:p>
          <w:p w:rsidR="00053B1D" w:rsidRDefault="00053B1D" w:rsidP="00053B1D">
            <w:pPr>
              <w:pStyle w:val="Sraopastraipa"/>
              <w:ind w:left="0"/>
              <w:jc w:val="both"/>
              <w:rPr>
                <w:i/>
                <w:sz w:val="24"/>
                <w:szCs w:val="24"/>
                <w:u w:val="single"/>
                <w:lang w:val="lt-LT"/>
              </w:rPr>
            </w:pPr>
            <w:r w:rsidRPr="00257B4A">
              <w:rPr>
                <w:i/>
                <w:sz w:val="24"/>
                <w:szCs w:val="24"/>
                <w:u w:val="single"/>
                <w:lang w:val="lt-LT"/>
              </w:rPr>
              <w:t>Etnokultūriniai renginiai</w:t>
            </w:r>
            <w:r>
              <w:rPr>
                <w:i/>
                <w:sz w:val="24"/>
                <w:szCs w:val="24"/>
                <w:u w:val="single"/>
                <w:lang w:val="lt-LT"/>
              </w:rPr>
              <w:t xml:space="preserve"> </w:t>
            </w:r>
            <w:r w:rsidRPr="00994E61">
              <w:rPr>
                <w:sz w:val="24"/>
                <w:szCs w:val="24"/>
                <w:u w:val="single"/>
              </w:rPr>
              <w:t>–</w:t>
            </w:r>
            <w:r w:rsidRPr="00257B4A">
              <w:rPr>
                <w:i/>
                <w:sz w:val="24"/>
                <w:szCs w:val="24"/>
                <w:u w:val="single"/>
                <w:lang w:val="lt-LT"/>
              </w:rPr>
              <w:t xml:space="preserve"> </w:t>
            </w:r>
            <w:r>
              <w:rPr>
                <w:b/>
                <w:i/>
                <w:sz w:val="24"/>
                <w:szCs w:val="24"/>
                <w:u w:val="single"/>
                <w:lang w:val="lt-LT"/>
              </w:rPr>
              <w:t>13</w:t>
            </w:r>
            <w:r w:rsidRPr="00257B4A">
              <w:rPr>
                <w:i/>
                <w:sz w:val="24"/>
                <w:szCs w:val="24"/>
                <w:u w:val="single"/>
                <w:lang w:val="lt-LT"/>
              </w:rPr>
              <w:t>:</w:t>
            </w:r>
          </w:p>
          <w:p w:rsidR="00053B1D" w:rsidRPr="0062338B" w:rsidRDefault="00053B1D" w:rsidP="00053B1D">
            <w:pPr>
              <w:pStyle w:val="Sraopastraipa"/>
              <w:ind w:left="0"/>
              <w:jc w:val="both"/>
              <w:rPr>
                <w:i/>
                <w:sz w:val="24"/>
                <w:szCs w:val="24"/>
                <w:u w:val="single"/>
                <w:lang w:val="lt-LT"/>
              </w:rPr>
            </w:pPr>
            <w:r w:rsidRPr="009056F8">
              <w:rPr>
                <w:sz w:val="24"/>
                <w:szCs w:val="24"/>
              </w:rPr>
              <w:t>–</w:t>
            </w:r>
            <w:r>
              <w:rPr>
                <w:sz w:val="24"/>
                <w:szCs w:val="24"/>
              </w:rPr>
              <w:t xml:space="preserve"> </w:t>
            </w:r>
            <w:r>
              <w:rPr>
                <w:sz w:val="24"/>
                <w:szCs w:val="24"/>
                <w:lang w:val="lt-LT"/>
              </w:rPr>
              <w:t>s</w:t>
            </w:r>
            <w:r w:rsidRPr="0062338B">
              <w:rPr>
                <w:sz w:val="24"/>
                <w:szCs w:val="24"/>
                <w:lang w:val="lt-LT"/>
              </w:rPr>
              <w:t>utartinių giedojimo v</w:t>
            </w:r>
            <w:r>
              <w:rPr>
                <w:sz w:val="24"/>
                <w:szCs w:val="24"/>
                <w:lang w:val="lt-LT"/>
              </w:rPr>
              <w:t>akaras „Dainuojanti moterystė“;</w:t>
            </w:r>
          </w:p>
          <w:p w:rsidR="00053B1D" w:rsidRPr="0062338B" w:rsidRDefault="00053B1D" w:rsidP="00053B1D">
            <w:pPr>
              <w:pStyle w:val="Sraopastraipa"/>
              <w:ind w:left="0"/>
              <w:jc w:val="both"/>
              <w:rPr>
                <w:i/>
                <w:sz w:val="24"/>
                <w:szCs w:val="24"/>
                <w:u w:val="single"/>
                <w:lang w:val="lt-LT"/>
              </w:rPr>
            </w:pPr>
            <w:r w:rsidRPr="009056F8">
              <w:rPr>
                <w:sz w:val="24"/>
                <w:szCs w:val="24"/>
              </w:rPr>
              <w:t>–</w:t>
            </w:r>
            <w:r>
              <w:rPr>
                <w:sz w:val="24"/>
                <w:szCs w:val="24"/>
              </w:rPr>
              <w:t xml:space="preserve"> </w:t>
            </w:r>
            <w:r>
              <w:rPr>
                <w:sz w:val="24"/>
                <w:szCs w:val="24"/>
                <w:lang w:val="lt-LT"/>
              </w:rPr>
              <w:t>p</w:t>
            </w:r>
            <w:r w:rsidRPr="00B15B0D">
              <w:rPr>
                <w:sz w:val="24"/>
                <w:szCs w:val="24"/>
                <w:lang w:val="lt-LT"/>
              </w:rPr>
              <w:t>opuliarių liaudies (ir ne tik) dainų vakaras „Dainų sąsiuvin</w:t>
            </w:r>
            <w:r>
              <w:rPr>
                <w:sz w:val="24"/>
                <w:szCs w:val="24"/>
                <w:lang w:val="lt-LT"/>
              </w:rPr>
              <w:t>i</w:t>
            </w:r>
            <w:r w:rsidRPr="00B15B0D">
              <w:rPr>
                <w:sz w:val="24"/>
                <w:szCs w:val="24"/>
                <w:lang w:val="lt-LT"/>
              </w:rPr>
              <w:t>s“</w:t>
            </w:r>
            <w:r>
              <w:rPr>
                <w:sz w:val="24"/>
                <w:szCs w:val="24"/>
                <w:lang w:val="lt-LT"/>
              </w:rPr>
              <w:t>;</w:t>
            </w:r>
          </w:p>
          <w:p w:rsidR="00053B1D" w:rsidRDefault="00053B1D" w:rsidP="00053B1D">
            <w:pPr>
              <w:pStyle w:val="Sraopastraipa"/>
              <w:ind w:left="0"/>
              <w:jc w:val="both"/>
              <w:rPr>
                <w:sz w:val="24"/>
                <w:szCs w:val="24"/>
                <w:lang w:val="lt-LT"/>
              </w:rPr>
            </w:pPr>
            <w:r w:rsidRPr="009056F8">
              <w:rPr>
                <w:sz w:val="24"/>
                <w:szCs w:val="24"/>
              </w:rPr>
              <w:t>–</w:t>
            </w:r>
            <w:r>
              <w:rPr>
                <w:sz w:val="24"/>
                <w:szCs w:val="24"/>
              </w:rPr>
              <w:t xml:space="preserve"> </w:t>
            </w:r>
            <w:r>
              <w:rPr>
                <w:sz w:val="24"/>
                <w:szCs w:val="24"/>
                <w:lang w:val="lt-LT"/>
              </w:rPr>
              <w:t>„</w:t>
            </w:r>
            <w:r w:rsidRPr="009141A3">
              <w:rPr>
                <w:sz w:val="24"/>
                <w:szCs w:val="24"/>
                <w:lang w:val="lt-LT"/>
              </w:rPr>
              <w:t>Pasakų rytmečiai Žiemos sode</w:t>
            </w:r>
            <w:r>
              <w:rPr>
                <w:sz w:val="24"/>
                <w:szCs w:val="24"/>
                <w:lang w:val="lt-LT"/>
              </w:rPr>
              <w:t>“ (5 renginiai);</w:t>
            </w:r>
          </w:p>
          <w:p w:rsidR="00053B1D" w:rsidRDefault="00053B1D" w:rsidP="00053B1D">
            <w:pPr>
              <w:pStyle w:val="Sraopastraipa"/>
              <w:ind w:left="0"/>
              <w:jc w:val="both"/>
              <w:rPr>
                <w:i/>
                <w:sz w:val="24"/>
                <w:szCs w:val="24"/>
                <w:u w:val="single"/>
                <w:lang w:val="lt-LT"/>
              </w:rPr>
            </w:pPr>
          </w:p>
          <w:p w:rsidR="00053B1D" w:rsidRDefault="00053B1D" w:rsidP="00053B1D">
            <w:pPr>
              <w:pStyle w:val="Sraopastraipa"/>
              <w:ind w:left="0"/>
              <w:jc w:val="both"/>
              <w:rPr>
                <w:i/>
                <w:sz w:val="24"/>
                <w:szCs w:val="24"/>
                <w:u w:val="single"/>
                <w:lang w:val="lt-LT"/>
              </w:rPr>
            </w:pPr>
          </w:p>
          <w:p w:rsidR="00053B1D" w:rsidRPr="00A20E2A" w:rsidRDefault="00053B1D" w:rsidP="00053B1D">
            <w:pPr>
              <w:pStyle w:val="Sraopastraipa"/>
              <w:ind w:left="0"/>
              <w:jc w:val="both"/>
              <w:rPr>
                <w:sz w:val="24"/>
                <w:szCs w:val="24"/>
                <w:lang w:val="lt-LT"/>
              </w:rPr>
            </w:pPr>
            <w:r w:rsidRPr="009056F8">
              <w:rPr>
                <w:sz w:val="24"/>
                <w:szCs w:val="24"/>
              </w:rPr>
              <w:t>–</w:t>
            </w:r>
            <w:r>
              <w:rPr>
                <w:sz w:val="24"/>
                <w:szCs w:val="24"/>
              </w:rPr>
              <w:t xml:space="preserve"> </w:t>
            </w:r>
            <w:r w:rsidRPr="00A20E2A">
              <w:rPr>
                <w:sz w:val="24"/>
                <w:szCs w:val="24"/>
                <w:lang w:val="lt-LT"/>
              </w:rPr>
              <w:t>pasiruošimo Užgavėnėms edukacinis renginys „</w:t>
            </w:r>
            <w:proofErr w:type="spellStart"/>
            <w:r w:rsidRPr="00A20E2A">
              <w:rPr>
                <w:sz w:val="24"/>
                <w:szCs w:val="24"/>
                <w:lang w:val="lt-LT"/>
              </w:rPr>
              <w:t>Joukis</w:t>
            </w:r>
            <w:proofErr w:type="spellEnd"/>
            <w:r w:rsidRPr="00A20E2A">
              <w:rPr>
                <w:sz w:val="24"/>
                <w:szCs w:val="24"/>
                <w:lang w:val="lt-LT"/>
              </w:rPr>
              <w:t xml:space="preserve"> i </w:t>
            </w:r>
            <w:proofErr w:type="spellStart"/>
            <w:r w:rsidRPr="00A20E2A">
              <w:rPr>
                <w:sz w:val="24"/>
                <w:szCs w:val="24"/>
                <w:lang w:val="lt-LT"/>
              </w:rPr>
              <w:t>valuokis</w:t>
            </w:r>
            <w:proofErr w:type="spellEnd"/>
            <w:r w:rsidRPr="00A20E2A">
              <w:rPr>
                <w:sz w:val="24"/>
                <w:szCs w:val="24"/>
                <w:lang w:val="lt-LT"/>
              </w:rPr>
              <w:t>“;</w:t>
            </w:r>
          </w:p>
          <w:p w:rsidR="00053B1D" w:rsidRDefault="00053B1D" w:rsidP="00053B1D">
            <w:pPr>
              <w:pStyle w:val="Sraopastraipa"/>
              <w:ind w:left="0"/>
              <w:jc w:val="both"/>
              <w:rPr>
                <w:i/>
                <w:sz w:val="24"/>
                <w:szCs w:val="24"/>
                <w:u w:val="single"/>
                <w:lang w:val="lt-LT"/>
              </w:rPr>
            </w:pPr>
          </w:p>
          <w:p w:rsidR="00053B1D" w:rsidRDefault="00053B1D" w:rsidP="00053B1D">
            <w:pPr>
              <w:pStyle w:val="Sraopastraipa"/>
              <w:ind w:left="0"/>
              <w:jc w:val="both"/>
              <w:rPr>
                <w:sz w:val="24"/>
                <w:szCs w:val="24"/>
                <w:lang w:val="lt-LT"/>
              </w:rPr>
            </w:pPr>
            <w:r w:rsidRPr="009056F8">
              <w:rPr>
                <w:sz w:val="24"/>
                <w:szCs w:val="24"/>
              </w:rPr>
              <w:t>–</w:t>
            </w:r>
            <w:r>
              <w:rPr>
                <w:sz w:val="24"/>
                <w:szCs w:val="24"/>
              </w:rPr>
              <w:t xml:space="preserve"> </w:t>
            </w:r>
            <w:r>
              <w:rPr>
                <w:sz w:val="24"/>
                <w:szCs w:val="24"/>
                <w:lang w:val="lt-LT"/>
              </w:rPr>
              <w:t>r</w:t>
            </w:r>
            <w:r w:rsidRPr="009E1900">
              <w:rPr>
                <w:sz w:val="24"/>
                <w:szCs w:val="24"/>
                <w:lang w:val="lt-LT"/>
              </w:rPr>
              <w:t>enginių ciklas „Velykų rytą lelija pražydo“</w:t>
            </w:r>
            <w:r>
              <w:rPr>
                <w:sz w:val="24"/>
                <w:szCs w:val="24"/>
                <w:lang w:val="lt-LT"/>
              </w:rPr>
              <w:t>;</w:t>
            </w:r>
          </w:p>
          <w:p w:rsidR="00053B1D" w:rsidRPr="009E1900" w:rsidRDefault="00053B1D" w:rsidP="00053B1D">
            <w:pPr>
              <w:pStyle w:val="Sraopastraipa"/>
              <w:ind w:left="0"/>
              <w:jc w:val="both"/>
              <w:rPr>
                <w:i/>
                <w:sz w:val="24"/>
                <w:szCs w:val="24"/>
                <w:u w:val="single"/>
                <w:lang w:val="lt-LT"/>
              </w:rPr>
            </w:pPr>
          </w:p>
          <w:p w:rsidR="00053B1D" w:rsidRDefault="00053B1D" w:rsidP="00053B1D">
            <w:pPr>
              <w:pStyle w:val="Sraopastraipa"/>
              <w:ind w:left="0"/>
              <w:jc w:val="both"/>
              <w:rPr>
                <w:sz w:val="24"/>
                <w:szCs w:val="24"/>
                <w:lang w:val="lt-LT"/>
              </w:rPr>
            </w:pPr>
            <w:r w:rsidRPr="009056F8">
              <w:rPr>
                <w:sz w:val="24"/>
                <w:szCs w:val="24"/>
              </w:rPr>
              <w:t>–</w:t>
            </w:r>
            <w:r>
              <w:rPr>
                <w:sz w:val="24"/>
                <w:szCs w:val="24"/>
                <w:lang w:val="lt-LT"/>
              </w:rPr>
              <w:t xml:space="preserve"> t</w:t>
            </w:r>
            <w:r w:rsidRPr="00E137D2">
              <w:rPr>
                <w:sz w:val="24"/>
                <w:szCs w:val="24"/>
                <w:lang w:val="lt-LT"/>
              </w:rPr>
              <w:t>radicin</w:t>
            </w:r>
            <w:r>
              <w:rPr>
                <w:sz w:val="24"/>
                <w:szCs w:val="24"/>
                <w:lang w:val="lt-LT"/>
              </w:rPr>
              <w:t>is jaunųjų amatininkų kiemelis „</w:t>
            </w:r>
            <w:r w:rsidRPr="00E137D2">
              <w:rPr>
                <w:sz w:val="24"/>
                <w:szCs w:val="24"/>
                <w:lang w:val="lt-LT"/>
              </w:rPr>
              <w:t>Suku, suku darbų malūnėlį</w:t>
            </w:r>
            <w:r>
              <w:rPr>
                <w:sz w:val="24"/>
                <w:szCs w:val="24"/>
                <w:lang w:val="lt-LT"/>
              </w:rPr>
              <w:t>“;</w:t>
            </w:r>
          </w:p>
          <w:p w:rsidR="00053B1D" w:rsidRDefault="00053B1D" w:rsidP="00053B1D">
            <w:pPr>
              <w:pStyle w:val="Sraopastraipa"/>
              <w:ind w:left="0"/>
              <w:jc w:val="both"/>
              <w:rPr>
                <w:sz w:val="24"/>
                <w:szCs w:val="24"/>
                <w:lang w:val="lt-LT"/>
              </w:rPr>
            </w:pPr>
          </w:p>
          <w:p w:rsidR="00053B1D" w:rsidRPr="00C24BD6" w:rsidRDefault="00053B1D" w:rsidP="00053B1D">
            <w:pPr>
              <w:jc w:val="both"/>
            </w:pPr>
            <w:r w:rsidRPr="009056F8">
              <w:t>–</w:t>
            </w:r>
            <w:r>
              <w:t xml:space="preserve"> </w:t>
            </w:r>
            <w:r w:rsidRPr="00C24BD6">
              <w:t>Žemaičių Kalvarijos kaln</w:t>
            </w:r>
            <w:r>
              <w:t>ų giedojimas g</w:t>
            </w:r>
            <w:r w:rsidRPr="00C24BD6">
              <w:t>rafų</w:t>
            </w:r>
            <w:r>
              <w:t xml:space="preserve"> Tiškevičių šeimos koplyčioje;</w:t>
            </w:r>
          </w:p>
          <w:p w:rsidR="00053B1D" w:rsidRDefault="00053B1D" w:rsidP="00053B1D">
            <w:pPr>
              <w:jc w:val="both"/>
            </w:pPr>
            <w:r w:rsidRPr="009056F8">
              <w:t>–</w:t>
            </w:r>
            <w:r w:rsidRPr="00A8734D">
              <w:rPr>
                <w:b/>
              </w:rPr>
              <w:t xml:space="preserve"> </w:t>
            </w:r>
            <w:r>
              <w:t>t</w:t>
            </w:r>
            <w:r w:rsidRPr="00C16EF6">
              <w:t xml:space="preserve">rijų kartų </w:t>
            </w:r>
            <w:proofErr w:type="spellStart"/>
            <w:r w:rsidRPr="00C16EF6">
              <w:t>protmūšis</w:t>
            </w:r>
            <w:proofErr w:type="spellEnd"/>
            <w:r>
              <w:rPr>
                <w:b/>
              </w:rPr>
              <w:t xml:space="preserve"> </w:t>
            </w:r>
            <w:r w:rsidRPr="00CB4552">
              <w:t>„Gamtos</w:t>
            </w:r>
            <w:r>
              <w:rPr>
                <w:b/>
              </w:rPr>
              <w:t xml:space="preserve"> </w:t>
            </w:r>
            <w:proofErr w:type="spellStart"/>
            <w:r w:rsidRPr="009141A3">
              <w:t>g</w:t>
            </w:r>
            <w:r w:rsidRPr="00CB4552">
              <w:t>yduoliai</w:t>
            </w:r>
            <w:proofErr w:type="spellEnd"/>
            <w:r>
              <w:t>“,</w:t>
            </w:r>
            <w:r w:rsidRPr="00A8734D">
              <w:t xml:space="preserve"> skirtas</w:t>
            </w:r>
            <w:r>
              <w:t xml:space="preserve"> </w:t>
            </w:r>
            <w:r w:rsidRPr="009141A3">
              <w:rPr>
                <w:shd w:val="clear" w:color="auto" w:fill="FFFFFF"/>
              </w:rPr>
              <w:t>habilituotos biologijos mokslų daktarės, žolininkės</w:t>
            </w:r>
            <w:r>
              <w:rPr>
                <w:rFonts w:ascii="Arial" w:hAnsi="Arial" w:cs="Arial"/>
                <w:color w:val="545454"/>
                <w:sz w:val="21"/>
                <w:szCs w:val="21"/>
                <w:shd w:val="clear" w:color="auto" w:fill="FFFFFF"/>
              </w:rPr>
              <w:t> </w:t>
            </w:r>
            <w:r>
              <w:t xml:space="preserve">Eugenijos </w:t>
            </w:r>
            <w:proofErr w:type="spellStart"/>
            <w:r>
              <w:t>Šimkūnaitės</w:t>
            </w:r>
            <w:proofErr w:type="spellEnd"/>
            <w:r>
              <w:t xml:space="preserve"> 100-osioms gimimo metinėms;</w:t>
            </w:r>
          </w:p>
          <w:p w:rsidR="00053B1D" w:rsidRPr="003F02B7" w:rsidRDefault="00053B1D" w:rsidP="00053B1D">
            <w:pPr>
              <w:pStyle w:val="Sraopastraipa"/>
              <w:ind w:left="0"/>
              <w:jc w:val="both"/>
              <w:rPr>
                <w:sz w:val="24"/>
                <w:szCs w:val="24"/>
                <w:lang w:val="lt-LT"/>
              </w:rPr>
            </w:pPr>
            <w:r>
              <w:rPr>
                <w:sz w:val="24"/>
                <w:szCs w:val="24"/>
                <w:lang w:val="lt-LT"/>
              </w:rPr>
              <w:t>– š</w:t>
            </w:r>
            <w:r w:rsidRPr="009141A3">
              <w:rPr>
                <w:sz w:val="24"/>
                <w:szCs w:val="24"/>
                <w:lang w:val="lt-LT"/>
              </w:rPr>
              <w:t xml:space="preserve">ventinė edukacija </w:t>
            </w:r>
            <w:r>
              <w:rPr>
                <w:sz w:val="24"/>
                <w:szCs w:val="24"/>
                <w:lang w:val="lt-LT"/>
              </w:rPr>
              <w:t xml:space="preserve">muziejuje </w:t>
            </w:r>
            <w:r w:rsidRPr="003F02B7">
              <w:rPr>
                <w:sz w:val="24"/>
                <w:szCs w:val="24"/>
                <w:lang w:val="lt-LT"/>
              </w:rPr>
              <w:t xml:space="preserve">„Advento–Kalėdų šventinių </w:t>
            </w:r>
            <w:r w:rsidRPr="003F02B7">
              <w:rPr>
                <w:sz w:val="24"/>
                <w:szCs w:val="24"/>
                <w:lang w:val="lt-LT"/>
              </w:rPr>
              <w:lastRenderedPageBreak/>
              <w:t>puošmenų simbolika ir gamyba”</w:t>
            </w:r>
            <w:r>
              <w:rPr>
                <w:sz w:val="24"/>
                <w:szCs w:val="24"/>
                <w:lang w:val="lt-LT"/>
              </w:rPr>
              <w:t>.</w:t>
            </w:r>
          </w:p>
          <w:p w:rsidR="00053B1D" w:rsidRDefault="009B4FA7" w:rsidP="00053B1D">
            <w:pPr>
              <w:rPr>
                <w:i/>
                <w:u w:val="single"/>
              </w:rPr>
            </w:pPr>
            <w:r w:rsidRPr="009B4FA7">
              <w:rPr>
                <w:i/>
                <w:color w:val="FF0000"/>
                <w:u w:val="single"/>
              </w:rPr>
              <w:t>PAILDYTI</w:t>
            </w:r>
          </w:p>
          <w:p w:rsidR="00053B1D" w:rsidRDefault="00053B1D" w:rsidP="00053B1D">
            <w:pPr>
              <w:rPr>
                <w:i/>
                <w:u w:val="single"/>
              </w:rPr>
            </w:pPr>
            <w:r>
              <w:rPr>
                <w:i/>
                <w:u w:val="single"/>
              </w:rPr>
              <w:t xml:space="preserve">Edukaciniai renginiai – </w:t>
            </w:r>
            <w:r>
              <w:rPr>
                <w:b/>
                <w:i/>
                <w:u w:val="single"/>
              </w:rPr>
              <w:t>3</w:t>
            </w:r>
            <w:r>
              <w:rPr>
                <w:i/>
                <w:u w:val="single"/>
              </w:rPr>
              <w:t>:</w:t>
            </w:r>
          </w:p>
          <w:p w:rsidR="00053B1D" w:rsidRPr="008B7974" w:rsidRDefault="00053B1D" w:rsidP="00053B1D">
            <w:pPr>
              <w:jc w:val="both"/>
              <w:rPr>
                <w:i/>
              </w:rPr>
            </w:pPr>
            <w:r w:rsidRPr="009056F8">
              <w:t>–</w:t>
            </w:r>
            <w:r w:rsidRPr="008B7974">
              <w:t xml:space="preserve"> „Sveiki, sugrįžtantys Kreti</w:t>
            </w:r>
            <w:r>
              <w:t>ngos Dvaro parko giesmininkai“</w:t>
            </w:r>
            <w:r w:rsidRPr="00795B62">
              <w:t>;</w:t>
            </w:r>
          </w:p>
          <w:p w:rsidR="00053B1D" w:rsidRDefault="00053B1D" w:rsidP="00053B1D">
            <w:pPr>
              <w:jc w:val="both"/>
            </w:pPr>
            <w:r w:rsidRPr="009056F8">
              <w:t>–</w:t>
            </w:r>
            <w:r>
              <w:t xml:space="preserve"> „Paukščių palydos 2020“;</w:t>
            </w:r>
          </w:p>
          <w:p w:rsidR="00053B1D" w:rsidRDefault="00053B1D" w:rsidP="00053B1D">
            <w:pPr>
              <w:jc w:val="both"/>
            </w:pPr>
            <w:r w:rsidRPr="009056F8">
              <w:t>–</w:t>
            </w:r>
            <w:r>
              <w:t xml:space="preserve"> akcija „Darom 2020“.</w:t>
            </w:r>
          </w:p>
          <w:p w:rsidR="00053B1D" w:rsidRPr="00994E61" w:rsidRDefault="00053B1D" w:rsidP="00053B1D">
            <w:pPr>
              <w:rPr>
                <w:i/>
                <w:u w:val="single"/>
              </w:rPr>
            </w:pPr>
            <w:r w:rsidRPr="00994E61">
              <w:rPr>
                <w:i/>
                <w:u w:val="single"/>
              </w:rPr>
              <w:t>Ren</w:t>
            </w:r>
            <w:r>
              <w:rPr>
                <w:i/>
                <w:u w:val="single"/>
              </w:rPr>
              <w:t>ginių ciklas „Metai ir žmonės“</w:t>
            </w:r>
            <w:r w:rsidRPr="00994E61">
              <w:rPr>
                <w:u w:val="single"/>
              </w:rPr>
              <w:t xml:space="preserve"> –</w:t>
            </w:r>
            <w:r w:rsidRPr="00257B4A">
              <w:rPr>
                <w:i/>
                <w:u w:val="single"/>
              </w:rPr>
              <w:t xml:space="preserve"> </w:t>
            </w:r>
            <w:r>
              <w:rPr>
                <w:i/>
                <w:u w:val="single"/>
              </w:rPr>
              <w:t xml:space="preserve"> </w:t>
            </w:r>
            <w:r w:rsidRPr="0012703E">
              <w:rPr>
                <w:b/>
                <w:i/>
                <w:u w:val="single"/>
              </w:rPr>
              <w:t>3:</w:t>
            </w:r>
            <w:r>
              <w:rPr>
                <w:i/>
                <w:u w:val="single"/>
              </w:rPr>
              <w:t xml:space="preserve"> </w:t>
            </w:r>
            <w:r w:rsidRPr="00994E61">
              <w:rPr>
                <w:i/>
                <w:u w:val="single"/>
              </w:rPr>
              <w:t xml:space="preserve"> </w:t>
            </w:r>
          </w:p>
          <w:p w:rsidR="00053B1D" w:rsidRPr="005C72B1" w:rsidRDefault="00053B1D" w:rsidP="00053B1D">
            <w:pPr>
              <w:jc w:val="both"/>
              <w:rPr>
                <w:rFonts w:eastAsia="Batang"/>
              </w:rPr>
            </w:pPr>
            <w:r w:rsidRPr="005C72B1">
              <w:t xml:space="preserve">– </w:t>
            </w:r>
            <w:r>
              <w:t>r</w:t>
            </w:r>
            <w:r w:rsidRPr="005C72B1">
              <w:rPr>
                <w:rFonts w:eastAsia="Batang"/>
              </w:rPr>
              <w:t>enginys „Atminties laiškai“, skirtas Kretingos rajono Garbės pilietės Nijolės Rimkienės atminimui;</w:t>
            </w:r>
          </w:p>
          <w:p w:rsidR="00053B1D" w:rsidRPr="005C72B1" w:rsidRDefault="00053B1D" w:rsidP="00053B1D">
            <w:pPr>
              <w:jc w:val="both"/>
              <w:rPr>
                <w:rFonts w:eastAsia="Batang"/>
              </w:rPr>
            </w:pPr>
            <w:r w:rsidRPr="005C72B1">
              <w:t xml:space="preserve">– </w:t>
            </w:r>
            <w:r>
              <w:t>r</w:t>
            </w:r>
            <w:r w:rsidRPr="005C72B1">
              <w:rPr>
                <w:rFonts w:eastAsia="Batang"/>
              </w:rPr>
              <w:t xml:space="preserve">enginys, skirtas tautodailininkės, Kretingos rajono Garbės pilietės </w:t>
            </w:r>
            <w:r w:rsidRPr="0069331D">
              <w:t>Laimutė</w:t>
            </w:r>
            <w:r>
              <w:t>s</w:t>
            </w:r>
            <w:r w:rsidRPr="0069331D">
              <w:t xml:space="preserve"> Kristin</w:t>
            </w:r>
            <w:r>
              <w:t>os</w:t>
            </w:r>
            <w:r w:rsidRPr="0069331D">
              <w:t xml:space="preserve"> </w:t>
            </w:r>
            <w:proofErr w:type="spellStart"/>
            <w:r w:rsidRPr="0069331D">
              <w:t>Grigaitienė</w:t>
            </w:r>
            <w:r>
              <w:t>s</w:t>
            </w:r>
            <w:proofErr w:type="spellEnd"/>
            <w:r w:rsidRPr="005C72B1">
              <w:rPr>
                <w:rFonts w:eastAsia="Batang"/>
              </w:rPr>
              <w:t xml:space="preserve"> jubiliejui</w:t>
            </w:r>
            <w:r>
              <w:rPr>
                <w:rFonts w:eastAsia="Batang"/>
              </w:rPr>
              <w:t>;</w:t>
            </w:r>
          </w:p>
          <w:p w:rsidR="00053B1D" w:rsidRPr="0019025D" w:rsidRDefault="00053B1D" w:rsidP="00053B1D">
            <w:pPr>
              <w:numPr>
                <w:ilvl w:val="0"/>
                <w:numId w:val="9"/>
              </w:numPr>
              <w:tabs>
                <w:tab w:val="left" w:pos="175"/>
              </w:tabs>
              <w:ind w:left="0" w:firstLine="0"/>
              <w:jc w:val="both"/>
            </w:pPr>
            <w:r>
              <w:rPr>
                <w:rFonts w:eastAsia="Batang"/>
              </w:rPr>
              <w:t>r</w:t>
            </w:r>
            <w:r w:rsidRPr="005C72B1">
              <w:rPr>
                <w:rFonts w:eastAsia="Batang"/>
              </w:rPr>
              <w:t>enginys „Atminties laiškai“, skirtas Kretingos Sigitos Onos Urbonienės atminimui</w:t>
            </w:r>
            <w:r>
              <w:rPr>
                <w:rFonts w:eastAsia="Batang"/>
              </w:rPr>
              <w:t>.</w:t>
            </w:r>
          </w:p>
          <w:p w:rsidR="00053B1D" w:rsidRDefault="00053B1D" w:rsidP="00053B1D">
            <w:pPr>
              <w:rPr>
                <w:i/>
                <w:u w:val="single"/>
              </w:rPr>
            </w:pPr>
            <w:r>
              <w:rPr>
                <w:i/>
                <w:u w:val="single"/>
              </w:rPr>
              <w:t>Festivaliai</w:t>
            </w:r>
            <w:r w:rsidRPr="00B216FB">
              <w:rPr>
                <w:i/>
                <w:u w:val="single"/>
              </w:rPr>
              <w:t xml:space="preserve"> </w:t>
            </w:r>
            <w:r w:rsidR="009B4FA7">
              <w:rPr>
                <w:i/>
                <w:u w:val="single"/>
              </w:rPr>
              <w:t xml:space="preserve">– </w:t>
            </w:r>
            <w:r>
              <w:rPr>
                <w:b/>
                <w:i/>
                <w:u w:val="single"/>
              </w:rPr>
              <w:t>1</w:t>
            </w:r>
            <w:r w:rsidRPr="00B216FB">
              <w:rPr>
                <w:i/>
                <w:u w:val="single"/>
              </w:rPr>
              <w:t>:</w:t>
            </w:r>
          </w:p>
          <w:p w:rsidR="00053B1D" w:rsidRDefault="00053B1D" w:rsidP="00053B1D">
            <w:pPr>
              <w:jc w:val="both"/>
              <w:rPr>
                <w:i/>
              </w:rPr>
            </w:pPr>
            <w:r w:rsidRPr="009056F8">
              <w:t>–</w:t>
            </w:r>
            <w:r>
              <w:t xml:space="preserve"> Kretingos d</w:t>
            </w:r>
            <w:r w:rsidRPr="00B216FB">
              <w:t xml:space="preserve">varo </w:t>
            </w:r>
            <w:r>
              <w:t>menų festivalis</w:t>
            </w:r>
            <w:r w:rsidRPr="00B216FB">
              <w:t xml:space="preserve"> „Mėnuo su žvaigžde čia būti norėjo“</w:t>
            </w:r>
            <w:r w:rsidRPr="00B216FB">
              <w:rPr>
                <w:i/>
              </w:rPr>
              <w:t>.</w:t>
            </w:r>
          </w:p>
          <w:p w:rsidR="00053B1D" w:rsidRDefault="00053B1D" w:rsidP="00053B1D">
            <w:pPr>
              <w:jc w:val="both"/>
              <w:rPr>
                <w:i/>
              </w:rPr>
            </w:pPr>
          </w:p>
          <w:p w:rsidR="00053B1D" w:rsidRPr="009B4FA7" w:rsidRDefault="00053B1D" w:rsidP="00053B1D">
            <w:pPr>
              <w:jc w:val="both"/>
              <w:rPr>
                <w:b/>
                <w:i/>
                <w:color w:val="FF0000"/>
                <w:u w:val="single"/>
              </w:rPr>
            </w:pPr>
            <w:r w:rsidRPr="009B4FA7">
              <w:rPr>
                <w:i/>
                <w:color w:val="FF0000"/>
                <w:u w:val="single"/>
              </w:rPr>
              <w:t xml:space="preserve">Kiti renginiai – </w:t>
            </w:r>
            <w:r w:rsidRPr="009B4FA7">
              <w:rPr>
                <w:b/>
                <w:i/>
                <w:color w:val="FF0000"/>
                <w:u w:val="single"/>
              </w:rPr>
              <w:t>2:</w:t>
            </w:r>
          </w:p>
          <w:p w:rsidR="00053B1D" w:rsidRPr="009B4FA7" w:rsidRDefault="00053B1D" w:rsidP="00053B1D">
            <w:pPr>
              <w:jc w:val="both"/>
              <w:rPr>
                <w:b/>
                <w:i/>
                <w:color w:val="FF0000"/>
                <w:u w:val="single"/>
              </w:rPr>
            </w:pPr>
            <w:r w:rsidRPr="009B4FA7">
              <w:rPr>
                <w:color w:val="FF0000"/>
              </w:rPr>
              <w:t>– aukcionas „Atkurkime Kretingos dvaro parko II fontaną „Nykštukas“;</w:t>
            </w:r>
          </w:p>
          <w:p w:rsidR="00053B1D" w:rsidRPr="00061835" w:rsidRDefault="00053B1D" w:rsidP="00053B1D">
            <w:pPr>
              <w:jc w:val="both"/>
              <w:rPr>
                <w:highlight w:val="yellow"/>
              </w:rPr>
            </w:pPr>
            <w:r w:rsidRPr="009B4FA7">
              <w:rPr>
                <w:color w:val="FF0000"/>
              </w:rPr>
              <w:t>– Kretingos dvaro rūmų istorinės verandos pristatymas visuomenei.</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pPr>
          </w:p>
          <w:p w:rsidR="00053B1D" w:rsidRDefault="00053B1D" w:rsidP="00053B1D">
            <w:pPr>
              <w:jc w:val="center"/>
            </w:pPr>
          </w:p>
          <w:p w:rsidR="00053B1D" w:rsidRDefault="00053B1D" w:rsidP="00053B1D">
            <w:pPr>
              <w:jc w:val="center"/>
            </w:pPr>
            <w:r>
              <w:t>Sausio 10 d.</w:t>
            </w:r>
          </w:p>
          <w:p w:rsidR="00053B1D" w:rsidRDefault="00053B1D" w:rsidP="00053B1D">
            <w:pPr>
              <w:jc w:val="center"/>
            </w:pPr>
            <w:r>
              <w:t>Sausio 25 d.</w:t>
            </w:r>
          </w:p>
          <w:p w:rsidR="00053B1D" w:rsidRDefault="00053B1D" w:rsidP="00053B1D">
            <w:pPr>
              <w:jc w:val="center"/>
            </w:pPr>
          </w:p>
          <w:p w:rsidR="00053B1D" w:rsidRPr="006420DC" w:rsidRDefault="00053B1D" w:rsidP="00053B1D">
            <w:pPr>
              <w:pStyle w:val="Betarp"/>
              <w:jc w:val="center"/>
              <w:rPr>
                <w:sz w:val="24"/>
                <w:szCs w:val="24"/>
                <w:lang w:val="lt-LT"/>
              </w:rPr>
            </w:pPr>
            <w:r w:rsidRPr="006420DC">
              <w:rPr>
                <w:sz w:val="24"/>
                <w:szCs w:val="24"/>
                <w:lang w:val="lt-LT"/>
              </w:rPr>
              <w:t xml:space="preserve">I </w:t>
            </w:r>
            <w:proofErr w:type="spellStart"/>
            <w:r w:rsidRPr="006420DC">
              <w:rPr>
                <w:sz w:val="24"/>
                <w:szCs w:val="24"/>
                <w:lang w:val="lt-LT"/>
              </w:rPr>
              <w:t>ketv</w:t>
            </w:r>
            <w:proofErr w:type="spellEnd"/>
            <w:r w:rsidRPr="006420DC">
              <w:rPr>
                <w:sz w:val="24"/>
                <w:szCs w:val="24"/>
                <w:lang w:val="lt-LT"/>
              </w:rPr>
              <w:t>.</w:t>
            </w:r>
          </w:p>
          <w:p w:rsidR="00053B1D" w:rsidRDefault="00053B1D" w:rsidP="00053B1D">
            <w:pPr>
              <w:pStyle w:val="Betarp"/>
              <w:jc w:val="center"/>
              <w:rPr>
                <w:sz w:val="24"/>
                <w:szCs w:val="24"/>
                <w:lang w:val="lt-LT"/>
              </w:rPr>
            </w:pPr>
          </w:p>
          <w:p w:rsidR="00053B1D" w:rsidRPr="006420DC"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Default="00053B1D" w:rsidP="00053B1D">
            <w:pPr>
              <w:pStyle w:val="Betarp"/>
              <w:jc w:val="center"/>
              <w:rPr>
                <w:sz w:val="24"/>
                <w:szCs w:val="24"/>
                <w:lang w:val="lt-LT"/>
              </w:rPr>
            </w:pPr>
          </w:p>
          <w:p w:rsidR="00053B1D" w:rsidRDefault="00053B1D" w:rsidP="00053B1D">
            <w:pPr>
              <w:pStyle w:val="Betarp"/>
              <w:jc w:val="center"/>
              <w:rPr>
                <w:sz w:val="24"/>
                <w:szCs w:val="24"/>
                <w:lang w:val="lt-LT"/>
              </w:rPr>
            </w:pPr>
            <w:r>
              <w:rPr>
                <w:sz w:val="24"/>
                <w:szCs w:val="24"/>
                <w:lang w:val="lt-LT"/>
              </w:rPr>
              <w:t xml:space="preserve">I </w:t>
            </w:r>
            <w:proofErr w:type="spellStart"/>
            <w:r>
              <w:rPr>
                <w:sz w:val="24"/>
                <w:szCs w:val="24"/>
                <w:lang w:val="lt-LT"/>
              </w:rPr>
              <w:t>ketv</w:t>
            </w:r>
            <w:proofErr w:type="spellEnd"/>
            <w:r>
              <w:rPr>
                <w:sz w:val="24"/>
                <w:szCs w:val="24"/>
                <w:lang w:val="lt-LT"/>
              </w:rPr>
              <w:t>.</w:t>
            </w:r>
          </w:p>
          <w:p w:rsidR="00053B1D" w:rsidRDefault="00053B1D" w:rsidP="00053B1D">
            <w:pPr>
              <w:pStyle w:val="Betarp"/>
              <w:jc w:val="center"/>
              <w:rPr>
                <w:sz w:val="24"/>
                <w:szCs w:val="24"/>
                <w:lang w:val="lt-LT"/>
              </w:rPr>
            </w:pPr>
          </w:p>
          <w:p w:rsidR="00053B1D" w:rsidRPr="006420DC" w:rsidRDefault="00053B1D" w:rsidP="00053B1D">
            <w:pPr>
              <w:pStyle w:val="Betarp"/>
              <w:jc w:val="center"/>
              <w:rPr>
                <w:sz w:val="24"/>
                <w:szCs w:val="24"/>
                <w:lang w:val="lt-LT"/>
              </w:rPr>
            </w:pPr>
            <w:r w:rsidRPr="006420DC">
              <w:rPr>
                <w:sz w:val="24"/>
                <w:szCs w:val="24"/>
                <w:lang w:val="lt-LT"/>
              </w:rPr>
              <w:t xml:space="preserve">II </w:t>
            </w:r>
            <w:proofErr w:type="spellStart"/>
            <w:r w:rsidRPr="006420DC">
              <w:rPr>
                <w:sz w:val="24"/>
                <w:szCs w:val="24"/>
                <w:lang w:val="lt-LT"/>
              </w:rPr>
              <w:t>ketv</w:t>
            </w:r>
            <w:proofErr w:type="spellEnd"/>
            <w:r w:rsidRPr="006420DC">
              <w:rPr>
                <w:sz w:val="24"/>
                <w:szCs w:val="24"/>
                <w:lang w:val="lt-LT"/>
              </w:rPr>
              <w:t>.</w:t>
            </w:r>
          </w:p>
          <w:p w:rsidR="00053B1D" w:rsidRDefault="00053B1D" w:rsidP="00053B1D">
            <w:pPr>
              <w:pStyle w:val="prastasis1"/>
              <w:jc w:val="center"/>
              <w:rPr>
                <w:sz w:val="24"/>
                <w:szCs w:val="24"/>
              </w:rPr>
            </w:pPr>
            <w:r w:rsidRPr="006420DC">
              <w:rPr>
                <w:sz w:val="24"/>
                <w:szCs w:val="24"/>
              </w:rPr>
              <w:t xml:space="preserve">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Pr="00992DB8" w:rsidRDefault="00053B1D" w:rsidP="00053B1D">
            <w:pPr>
              <w:pStyle w:val="prastasis1"/>
              <w:jc w:val="center"/>
              <w:rPr>
                <w:sz w:val="24"/>
                <w:szCs w:val="24"/>
              </w:rPr>
            </w:pPr>
            <w:r w:rsidRPr="00992DB8">
              <w:rPr>
                <w:sz w:val="24"/>
                <w:szCs w:val="24"/>
              </w:rPr>
              <w:t>Liepos 24 d</w:t>
            </w:r>
            <w:r>
              <w:rPr>
                <w:sz w:val="24"/>
                <w:szCs w:val="24"/>
              </w:rPr>
              <w:t>.</w:t>
            </w:r>
          </w:p>
          <w:p w:rsidR="00053B1D" w:rsidRDefault="00053B1D" w:rsidP="00053B1D">
            <w:pPr>
              <w:pStyle w:val="Betarp"/>
              <w:jc w:val="center"/>
              <w:rPr>
                <w:sz w:val="24"/>
                <w:szCs w:val="24"/>
                <w:lang w:val="lt-LT"/>
              </w:rPr>
            </w:pPr>
          </w:p>
          <w:p w:rsidR="00053B1D" w:rsidRPr="006420DC" w:rsidRDefault="00053B1D" w:rsidP="00053B1D">
            <w:pPr>
              <w:pStyle w:val="Betarp"/>
              <w:jc w:val="center"/>
              <w:rPr>
                <w:sz w:val="24"/>
                <w:szCs w:val="24"/>
                <w:lang w:val="lt-LT"/>
              </w:rPr>
            </w:pPr>
            <w:r w:rsidRPr="006420DC">
              <w:rPr>
                <w:sz w:val="24"/>
                <w:szCs w:val="24"/>
                <w:lang w:val="lt-LT"/>
              </w:rPr>
              <w:t xml:space="preserve">III </w:t>
            </w:r>
            <w:proofErr w:type="spellStart"/>
            <w:r w:rsidRPr="006420DC">
              <w:rPr>
                <w:sz w:val="24"/>
                <w:szCs w:val="24"/>
                <w:lang w:val="lt-LT"/>
              </w:rPr>
              <w:t>ketv</w:t>
            </w:r>
            <w:proofErr w:type="spellEnd"/>
            <w:r w:rsidRPr="006420DC">
              <w:rPr>
                <w:sz w:val="24"/>
                <w:szCs w:val="24"/>
                <w:lang w:val="lt-LT"/>
              </w:rPr>
              <w:t>.</w:t>
            </w:r>
          </w:p>
          <w:p w:rsidR="00053B1D" w:rsidRDefault="00053B1D" w:rsidP="00053B1D">
            <w:pPr>
              <w:pStyle w:val="Betarp"/>
              <w:jc w:val="center"/>
              <w:rPr>
                <w:sz w:val="24"/>
                <w:szCs w:val="24"/>
                <w:lang w:val="lt-LT"/>
              </w:rPr>
            </w:pPr>
          </w:p>
          <w:p w:rsidR="00053B1D" w:rsidRDefault="00053B1D" w:rsidP="00053B1D">
            <w:pPr>
              <w:pStyle w:val="Betarp"/>
              <w:jc w:val="center"/>
              <w:rPr>
                <w:sz w:val="24"/>
                <w:szCs w:val="24"/>
                <w:lang w:val="lt-LT"/>
              </w:rPr>
            </w:pPr>
          </w:p>
          <w:p w:rsidR="00053B1D" w:rsidRPr="006420DC" w:rsidRDefault="00053B1D" w:rsidP="00053B1D">
            <w:pPr>
              <w:pStyle w:val="Betarp"/>
              <w:jc w:val="center"/>
              <w:rPr>
                <w:sz w:val="24"/>
                <w:szCs w:val="24"/>
                <w:lang w:val="lt-LT"/>
              </w:rPr>
            </w:pPr>
            <w:r w:rsidRPr="006420DC">
              <w:rPr>
                <w:sz w:val="24"/>
                <w:szCs w:val="24"/>
                <w:lang w:val="lt-LT"/>
              </w:rPr>
              <w:t xml:space="preserve">III </w:t>
            </w:r>
            <w:proofErr w:type="spellStart"/>
            <w:r w:rsidRPr="006420DC">
              <w:rPr>
                <w:sz w:val="24"/>
                <w:szCs w:val="24"/>
                <w:lang w:val="lt-LT"/>
              </w:rPr>
              <w:t>ketv</w:t>
            </w:r>
            <w:proofErr w:type="spellEnd"/>
            <w:r w:rsidRPr="006420DC">
              <w:rPr>
                <w:sz w:val="24"/>
                <w:szCs w:val="24"/>
                <w:lang w:val="lt-LT"/>
              </w:rPr>
              <w:t>.</w:t>
            </w:r>
          </w:p>
          <w:p w:rsidR="00053B1D" w:rsidRPr="006420DC" w:rsidRDefault="00053B1D" w:rsidP="00053B1D">
            <w:pPr>
              <w:pStyle w:val="Betarp"/>
              <w:jc w:val="center"/>
              <w:rPr>
                <w:sz w:val="24"/>
                <w:szCs w:val="24"/>
              </w:rPr>
            </w:pPr>
            <w:r w:rsidRPr="006420DC">
              <w:rPr>
                <w:sz w:val="24"/>
                <w:szCs w:val="24"/>
              </w:rPr>
              <w:t xml:space="preserve">III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p>
          <w:p w:rsidR="00053B1D"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IV </w:t>
            </w:r>
            <w:proofErr w:type="spellStart"/>
            <w:r w:rsidRPr="006420DC">
              <w:rPr>
                <w:sz w:val="24"/>
                <w:szCs w:val="24"/>
              </w:rPr>
              <w:t>ketv</w:t>
            </w:r>
            <w:proofErr w:type="spellEnd"/>
            <w:r w:rsidRPr="006420DC">
              <w:rPr>
                <w:sz w:val="24"/>
                <w:szCs w:val="24"/>
              </w:rPr>
              <w:t>.</w:t>
            </w:r>
          </w:p>
          <w:p w:rsidR="00053B1D" w:rsidRDefault="00053B1D" w:rsidP="00053B1D">
            <w:pPr>
              <w:jc w:val="center"/>
            </w:pPr>
          </w:p>
          <w:p w:rsidR="00053B1D" w:rsidRDefault="00053B1D" w:rsidP="00053B1D">
            <w:pPr>
              <w:jc w:val="center"/>
            </w:pPr>
          </w:p>
          <w:p w:rsidR="00053B1D" w:rsidRDefault="00053B1D" w:rsidP="00053B1D">
            <w:pPr>
              <w:jc w:val="center"/>
            </w:pPr>
            <w:r>
              <w:t>Vasario 3 d.</w:t>
            </w:r>
          </w:p>
          <w:p w:rsidR="00053B1D" w:rsidRDefault="00053B1D" w:rsidP="00053B1D">
            <w:pPr>
              <w:jc w:val="center"/>
            </w:pPr>
            <w:r>
              <w:t>Vasario 10 d.</w:t>
            </w:r>
          </w:p>
          <w:p w:rsidR="00053B1D" w:rsidRDefault="00053B1D" w:rsidP="00053B1D">
            <w:pPr>
              <w:jc w:val="center"/>
            </w:pPr>
            <w:r>
              <w:t>Vasario 23 d. Kovo 1, 8, 15,  29 d.</w:t>
            </w:r>
          </w:p>
          <w:p w:rsidR="00053B1D" w:rsidRDefault="00053B1D" w:rsidP="00053B1D">
            <w:pPr>
              <w:jc w:val="center"/>
            </w:pPr>
            <w:r>
              <w:t>Vasario 22 d.</w:t>
            </w:r>
          </w:p>
          <w:p w:rsidR="00053B1D" w:rsidRDefault="00053B1D" w:rsidP="00053B1D">
            <w:pPr>
              <w:jc w:val="center"/>
            </w:pPr>
          </w:p>
          <w:p w:rsidR="00053B1D" w:rsidRDefault="00053B1D" w:rsidP="00053B1D">
            <w:pPr>
              <w:jc w:val="center"/>
            </w:pPr>
          </w:p>
          <w:p w:rsidR="00053B1D" w:rsidRDefault="00053B1D" w:rsidP="00053B1D">
            <w:pPr>
              <w:jc w:val="center"/>
            </w:pPr>
            <w:r>
              <w:t>Balandžio 7-9 d.</w:t>
            </w:r>
          </w:p>
          <w:p w:rsidR="00053B1D" w:rsidRDefault="00053B1D" w:rsidP="00053B1D">
            <w:pPr>
              <w:jc w:val="center"/>
            </w:pPr>
            <w:r>
              <w:t>Gegužės mėn.</w:t>
            </w:r>
          </w:p>
          <w:p w:rsidR="00053B1D" w:rsidRDefault="00053B1D" w:rsidP="00053B1D">
            <w:pPr>
              <w:jc w:val="center"/>
            </w:pPr>
          </w:p>
          <w:p w:rsidR="00053B1D" w:rsidRDefault="00053B1D" w:rsidP="00053B1D">
            <w:pPr>
              <w:jc w:val="center"/>
            </w:pPr>
          </w:p>
          <w:p w:rsidR="00053B1D" w:rsidRDefault="00053B1D" w:rsidP="00053B1D">
            <w:pPr>
              <w:jc w:val="center"/>
            </w:pPr>
            <w:r>
              <w:t>Lapkričio 1 d.</w:t>
            </w:r>
          </w:p>
          <w:p w:rsidR="00053B1D" w:rsidRDefault="00053B1D" w:rsidP="00053B1D">
            <w:pPr>
              <w:jc w:val="center"/>
            </w:pPr>
          </w:p>
          <w:p w:rsidR="00053B1D" w:rsidRDefault="00053B1D" w:rsidP="00053B1D">
            <w:pPr>
              <w:jc w:val="center"/>
            </w:pPr>
            <w:r>
              <w:t>Lapkričio mėn.</w:t>
            </w:r>
          </w:p>
          <w:p w:rsidR="00053B1D" w:rsidRDefault="00053B1D" w:rsidP="00053B1D">
            <w:pPr>
              <w:jc w:val="center"/>
            </w:pPr>
          </w:p>
          <w:p w:rsidR="00053B1D" w:rsidRDefault="00053B1D" w:rsidP="00053B1D">
            <w:pPr>
              <w:jc w:val="center"/>
            </w:pPr>
          </w:p>
          <w:p w:rsidR="00053B1D" w:rsidRDefault="00053B1D" w:rsidP="00053B1D">
            <w:pPr>
              <w:jc w:val="center"/>
            </w:pPr>
            <w:r>
              <w:lastRenderedPageBreak/>
              <w:t>Gruodžio mėn.</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Gegužės mėn.</w:t>
            </w:r>
          </w:p>
          <w:p w:rsidR="00053B1D" w:rsidRDefault="00053B1D" w:rsidP="00053B1D">
            <w:pPr>
              <w:jc w:val="center"/>
            </w:pPr>
            <w:r>
              <w:t xml:space="preserve">II </w:t>
            </w:r>
            <w:proofErr w:type="spellStart"/>
            <w:r>
              <w:t>ketv</w:t>
            </w:r>
            <w:proofErr w:type="spellEnd"/>
            <w:r>
              <w:t>.</w:t>
            </w:r>
          </w:p>
          <w:p w:rsidR="00053B1D" w:rsidRDefault="00053B1D" w:rsidP="00053B1D">
            <w:pPr>
              <w:jc w:val="center"/>
            </w:pPr>
            <w:r>
              <w:t>Spalio 5 d.</w:t>
            </w:r>
          </w:p>
          <w:p w:rsidR="00053B1D" w:rsidRDefault="00053B1D" w:rsidP="00053B1D">
            <w:pPr>
              <w:jc w:val="center"/>
            </w:pPr>
          </w:p>
          <w:p w:rsidR="00053B1D" w:rsidRDefault="00053B1D" w:rsidP="00053B1D">
            <w:pPr>
              <w:jc w:val="center"/>
            </w:pPr>
          </w:p>
          <w:p w:rsidR="00053B1D" w:rsidRDefault="00053B1D" w:rsidP="00053B1D">
            <w:pPr>
              <w:jc w:val="center"/>
            </w:pPr>
            <w:r>
              <w:t>Gegužės 14 d.</w:t>
            </w:r>
          </w:p>
          <w:p w:rsidR="00053B1D" w:rsidRDefault="00053B1D" w:rsidP="00053B1D">
            <w:pPr>
              <w:jc w:val="center"/>
            </w:pPr>
          </w:p>
          <w:p w:rsidR="00053B1D" w:rsidRDefault="00053B1D" w:rsidP="00053B1D">
            <w:pPr>
              <w:jc w:val="center"/>
            </w:pPr>
            <w:r>
              <w:t>Rugpjūčio 7 d.</w:t>
            </w:r>
          </w:p>
          <w:p w:rsidR="00053B1D" w:rsidRDefault="00053B1D" w:rsidP="00053B1D">
            <w:pPr>
              <w:jc w:val="center"/>
            </w:pPr>
          </w:p>
          <w:p w:rsidR="00053B1D" w:rsidRDefault="00053B1D" w:rsidP="00053B1D">
            <w:pPr>
              <w:jc w:val="center"/>
            </w:pPr>
          </w:p>
          <w:p w:rsidR="00053B1D" w:rsidRDefault="00053B1D" w:rsidP="00053B1D">
            <w:pPr>
              <w:jc w:val="center"/>
            </w:pPr>
            <w:r>
              <w:t>Rugsėjo 4 d.</w:t>
            </w:r>
          </w:p>
          <w:p w:rsidR="00053B1D" w:rsidRDefault="00053B1D" w:rsidP="00053B1D">
            <w:pPr>
              <w:jc w:val="center"/>
            </w:pPr>
          </w:p>
          <w:p w:rsidR="00053B1D" w:rsidRDefault="00053B1D" w:rsidP="00053B1D">
            <w:pPr>
              <w:jc w:val="center"/>
            </w:pPr>
          </w:p>
          <w:p w:rsidR="00053B1D" w:rsidRPr="009B4FA7" w:rsidRDefault="00053B1D" w:rsidP="00053B1D">
            <w:pPr>
              <w:jc w:val="center"/>
              <w:rPr>
                <w:color w:val="FF0000"/>
              </w:rPr>
            </w:pPr>
            <w:r w:rsidRPr="009B4FA7">
              <w:rPr>
                <w:color w:val="FF0000"/>
              </w:rPr>
              <w:t>Spalio 10 d. – gruodžio 12 d.</w:t>
            </w:r>
          </w:p>
          <w:p w:rsidR="00053B1D" w:rsidRPr="009B4FA7" w:rsidRDefault="00053B1D" w:rsidP="00053B1D">
            <w:pPr>
              <w:jc w:val="center"/>
              <w:rPr>
                <w:color w:val="FF0000"/>
              </w:rPr>
            </w:pPr>
          </w:p>
          <w:p w:rsidR="00053B1D" w:rsidRPr="009B4FA7" w:rsidRDefault="00053B1D" w:rsidP="00053B1D">
            <w:pPr>
              <w:jc w:val="center"/>
              <w:rPr>
                <w:color w:val="FF0000"/>
              </w:rPr>
            </w:pPr>
          </w:p>
          <w:p w:rsidR="00053B1D" w:rsidRPr="009B4FA7" w:rsidRDefault="00053B1D" w:rsidP="00053B1D">
            <w:pPr>
              <w:jc w:val="center"/>
              <w:rPr>
                <w:color w:val="FF0000"/>
              </w:rPr>
            </w:pPr>
            <w:r w:rsidRPr="009B4FA7">
              <w:rPr>
                <w:color w:val="FF0000"/>
              </w:rPr>
              <w:t>Gegužės 22 d.</w:t>
            </w:r>
          </w:p>
          <w:p w:rsidR="00053B1D" w:rsidRPr="009B4FA7" w:rsidRDefault="00053B1D" w:rsidP="00053B1D">
            <w:pPr>
              <w:jc w:val="center"/>
              <w:rPr>
                <w:color w:val="FF0000"/>
              </w:rPr>
            </w:pPr>
          </w:p>
          <w:p w:rsidR="00053B1D" w:rsidRPr="00061835" w:rsidRDefault="00053B1D" w:rsidP="00053B1D">
            <w:pPr>
              <w:jc w:val="center"/>
              <w:rPr>
                <w:highlight w:val="yellow"/>
              </w:rPr>
            </w:pPr>
            <w:r w:rsidRPr="009B4FA7">
              <w:rPr>
                <w:color w:val="FF0000"/>
              </w:rPr>
              <w:t>Birželio 13 d.</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Default="00053B1D" w:rsidP="00053B1D">
            <w:pPr>
              <w:rPr>
                <w:highlight w:val="yellow"/>
              </w:rPr>
            </w:pPr>
          </w:p>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p w:rsidR="00053B1D" w:rsidRPr="006420DC" w:rsidRDefault="00053B1D" w:rsidP="00053B1D">
            <w:pPr>
              <w:pStyle w:val="prastasis1"/>
              <w:rPr>
                <w:sz w:val="24"/>
                <w:szCs w:val="24"/>
              </w:rPr>
            </w:pPr>
            <w:r w:rsidRPr="006420DC">
              <w:rPr>
                <w:sz w:val="24"/>
                <w:szCs w:val="24"/>
              </w:rPr>
              <w:t>D</w:t>
            </w:r>
            <w:r>
              <w:rPr>
                <w:sz w:val="24"/>
                <w:szCs w:val="24"/>
              </w:rPr>
              <w:t>anutė</w:t>
            </w:r>
            <w:r w:rsidRPr="006420DC">
              <w:rPr>
                <w:sz w:val="24"/>
                <w:szCs w:val="24"/>
              </w:rPr>
              <w:t xml:space="preserve"> </w:t>
            </w:r>
            <w:proofErr w:type="spellStart"/>
            <w:r w:rsidRPr="006420DC">
              <w:rPr>
                <w:sz w:val="24"/>
                <w:szCs w:val="24"/>
              </w:rPr>
              <w:t>Šorienė</w:t>
            </w:r>
            <w:proofErr w:type="spellEnd"/>
          </w:p>
          <w:p w:rsidR="00053B1D" w:rsidRDefault="00053B1D" w:rsidP="00053B1D">
            <w:pPr>
              <w:pStyle w:val="prastasis1"/>
              <w:rPr>
                <w:sz w:val="24"/>
                <w:szCs w:val="24"/>
              </w:rPr>
            </w:pPr>
          </w:p>
          <w:p w:rsidR="00053B1D" w:rsidRPr="006420DC" w:rsidRDefault="00053B1D" w:rsidP="00053B1D">
            <w:pPr>
              <w:pStyle w:val="prastasis1"/>
              <w:rPr>
                <w:color w:val="000000"/>
                <w:sz w:val="24"/>
                <w:szCs w:val="24"/>
              </w:rPr>
            </w:pPr>
            <w:r>
              <w:rPr>
                <w:sz w:val="24"/>
                <w:szCs w:val="24"/>
              </w:rPr>
              <w:t>Danutė</w:t>
            </w:r>
            <w:r w:rsidRPr="006420DC">
              <w:rPr>
                <w:sz w:val="24"/>
                <w:szCs w:val="24"/>
              </w:rPr>
              <w:t xml:space="preserve"> </w:t>
            </w:r>
            <w:proofErr w:type="spellStart"/>
            <w:r w:rsidRPr="006420DC">
              <w:rPr>
                <w:sz w:val="24"/>
                <w:szCs w:val="24"/>
              </w:rPr>
              <w:t>Šorienė</w:t>
            </w:r>
            <w:proofErr w:type="spellEnd"/>
          </w:p>
          <w:p w:rsidR="00053B1D" w:rsidRDefault="00053B1D" w:rsidP="00053B1D">
            <w:pPr>
              <w:pStyle w:val="prastasis1"/>
              <w:rPr>
                <w:color w:val="000000"/>
                <w:sz w:val="24"/>
                <w:szCs w:val="24"/>
              </w:rPr>
            </w:pPr>
          </w:p>
          <w:p w:rsidR="00053B1D" w:rsidRDefault="00053B1D" w:rsidP="00053B1D">
            <w:pPr>
              <w:pStyle w:val="prastasis1"/>
              <w:rPr>
                <w:color w:val="000000"/>
                <w:sz w:val="24"/>
                <w:szCs w:val="24"/>
              </w:rPr>
            </w:pPr>
            <w:r>
              <w:rPr>
                <w:color w:val="000000"/>
                <w:sz w:val="24"/>
                <w:szCs w:val="24"/>
              </w:rPr>
              <w:t xml:space="preserve">Jolanta </w:t>
            </w:r>
            <w:proofErr w:type="spellStart"/>
            <w:r>
              <w:rPr>
                <w:color w:val="000000"/>
                <w:sz w:val="24"/>
                <w:szCs w:val="24"/>
              </w:rPr>
              <w:t>Klietkutė</w:t>
            </w:r>
            <w:proofErr w:type="spellEnd"/>
          </w:p>
          <w:p w:rsidR="00053B1D" w:rsidRDefault="00053B1D" w:rsidP="00053B1D">
            <w:pPr>
              <w:pStyle w:val="prastasis1"/>
              <w:rPr>
                <w:color w:val="000000"/>
                <w:sz w:val="24"/>
                <w:szCs w:val="24"/>
              </w:rPr>
            </w:pPr>
          </w:p>
          <w:p w:rsidR="00053B1D" w:rsidRPr="006420DC" w:rsidRDefault="00053B1D" w:rsidP="00053B1D">
            <w:pPr>
              <w:pStyle w:val="prastasis1"/>
              <w:rPr>
                <w:color w:val="000000"/>
                <w:sz w:val="24"/>
                <w:szCs w:val="24"/>
              </w:rPr>
            </w:pPr>
            <w:r>
              <w:rPr>
                <w:color w:val="000000"/>
                <w:sz w:val="24"/>
                <w:szCs w:val="24"/>
              </w:rPr>
              <w:t>Nijolė</w:t>
            </w:r>
            <w:r w:rsidRPr="006420DC">
              <w:rPr>
                <w:color w:val="000000"/>
                <w:sz w:val="24"/>
                <w:szCs w:val="24"/>
              </w:rPr>
              <w:t xml:space="preserve"> Vasiliauskienė</w:t>
            </w:r>
          </w:p>
          <w:p w:rsidR="00053B1D" w:rsidRDefault="00053B1D" w:rsidP="00053B1D">
            <w:pPr>
              <w:pStyle w:val="prastasis1"/>
              <w:rPr>
                <w:sz w:val="24"/>
                <w:szCs w:val="24"/>
              </w:rPr>
            </w:pPr>
            <w:r>
              <w:rPr>
                <w:sz w:val="24"/>
                <w:szCs w:val="24"/>
              </w:rPr>
              <w:t>Danutė</w:t>
            </w:r>
            <w:r w:rsidRPr="006420DC">
              <w:rPr>
                <w:sz w:val="24"/>
                <w:szCs w:val="24"/>
              </w:rPr>
              <w:t xml:space="preserve"> </w:t>
            </w:r>
            <w:proofErr w:type="spellStart"/>
            <w:r w:rsidRPr="006420DC">
              <w:rPr>
                <w:sz w:val="24"/>
                <w:szCs w:val="24"/>
              </w:rPr>
              <w:t>Šorienė</w:t>
            </w:r>
            <w:proofErr w:type="spellEnd"/>
          </w:p>
          <w:p w:rsidR="00053B1D" w:rsidRDefault="00053B1D" w:rsidP="00053B1D"/>
          <w:p w:rsidR="00053B1D" w:rsidRDefault="00053B1D" w:rsidP="00053B1D">
            <w:r>
              <w:t xml:space="preserve">Vida </w:t>
            </w:r>
            <w:proofErr w:type="spellStart"/>
            <w:r>
              <w:t>Kanapkienė</w:t>
            </w:r>
            <w:proofErr w:type="spellEnd"/>
          </w:p>
          <w:p w:rsidR="00053B1D" w:rsidRDefault="00053B1D" w:rsidP="00053B1D">
            <w:r>
              <w:t xml:space="preserve">Roma </w:t>
            </w:r>
            <w:proofErr w:type="spellStart"/>
            <w:r>
              <w:t>Luotienė</w:t>
            </w:r>
            <w:proofErr w:type="spellEnd"/>
          </w:p>
          <w:p w:rsidR="00053B1D" w:rsidRPr="006420DC" w:rsidRDefault="00053B1D" w:rsidP="00053B1D">
            <w:pPr>
              <w:pStyle w:val="prastasis1"/>
              <w:rPr>
                <w:sz w:val="24"/>
                <w:szCs w:val="24"/>
              </w:rPr>
            </w:pPr>
            <w:r>
              <w:rPr>
                <w:sz w:val="24"/>
                <w:szCs w:val="24"/>
              </w:rPr>
              <w:t>Danutė</w:t>
            </w:r>
            <w:r w:rsidRPr="006420DC">
              <w:rPr>
                <w:sz w:val="24"/>
                <w:szCs w:val="24"/>
              </w:rPr>
              <w:t xml:space="preserve"> </w:t>
            </w:r>
            <w:proofErr w:type="spellStart"/>
            <w:r w:rsidRPr="006420DC">
              <w:rPr>
                <w:sz w:val="24"/>
                <w:szCs w:val="24"/>
              </w:rPr>
              <w:t>Šorienė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p>
          <w:p w:rsidR="00053B1D" w:rsidRPr="006420DC" w:rsidRDefault="00053B1D" w:rsidP="00053B1D">
            <w:pPr>
              <w:pStyle w:val="prastasis1"/>
              <w:rPr>
                <w:sz w:val="24"/>
                <w:szCs w:val="24"/>
              </w:rPr>
            </w:pPr>
            <w:r>
              <w:rPr>
                <w:sz w:val="24"/>
                <w:szCs w:val="24"/>
              </w:rPr>
              <w:t>Danutė</w:t>
            </w:r>
            <w:r w:rsidRPr="006420DC">
              <w:rPr>
                <w:sz w:val="24"/>
                <w:szCs w:val="24"/>
              </w:rPr>
              <w:t xml:space="preserve"> </w:t>
            </w:r>
            <w:proofErr w:type="spellStart"/>
            <w:r w:rsidRPr="006420DC">
              <w:rPr>
                <w:sz w:val="24"/>
                <w:szCs w:val="24"/>
              </w:rPr>
              <w:t>Šorienė</w:t>
            </w:r>
            <w:proofErr w:type="spellEnd"/>
          </w:p>
          <w:p w:rsidR="00053B1D" w:rsidRDefault="00053B1D" w:rsidP="00053B1D">
            <w:r>
              <w:t>Danutė</w:t>
            </w:r>
            <w:r w:rsidRPr="006420DC">
              <w:t xml:space="preserve"> </w:t>
            </w:r>
            <w:proofErr w:type="spellStart"/>
            <w:r w:rsidRPr="006420DC">
              <w:t>Šorienė</w:t>
            </w:r>
            <w:proofErr w:type="spellEnd"/>
          </w:p>
          <w:p w:rsidR="00053B1D" w:rsidRDefault="00053B1D" w:rsidP="00053B1D"/>
          <w:p w:rsidR="00053B1D" w:rsidRDefault="00053B1D" w:rsidP="00053B1D"/>
          <w:p w:rsidR="00053B1D" w:rsidRPr="006420DC" w:rsidRDefault="00053B1D" w:rsidP="00053B1D">
            <w:pPr>
              <w:pStyle w:val="prastasis1"/>
              <w:rPr>
                <w:sz w:val="24"/>
                <w:szCs w:val="24"/>
              </w:rPr>
            </w:pPr>
            <w:r w:rsidRPr="006420DC">
              <w:rPr>
                <w:sz w:val="24"/>
                <w:szCs w:val="24"/>
              </w:rPr>
              <w:t>D</w:t>
            </w:r>
            <w:r>
              <w:rPr>
                <w:sz w:val="24"/>
                <w:szCs w:val="24"/>
              </w:rPr>
              <w:t>anutė</w:t>
            </w:r>
            <w:r w:rsidRPr="006420DC">
              <w:rPr>
                <w:sz w:val="24"/>
                <w:szCs w:val="24"/>
              </w:rPr>
              <w:t xml:space="preserve"> </w:t>
            </w:r>
            <w:proofErr w:type="spellStart"/>
            <w:r w:rsidRPr="006420DC">
              <w:rPr>
                <w:sz w:val="24"/>
                <w:szCs w:val="24"/>
              </w:rPr>
              <w:t>Šorienė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Jolanta </w:t>
            </w:r>
            <w:proofErr w:type="spellStart"/>
            <w:r>
              <w:rPr>
                <w:sz w:val="24"/>
                <w:szCs w:val="24"/>
              </w:rPr>
              <w:t>Klietkutė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Jolanta </w:t>
            </w:r>
            <w:proofErr w:type="spellStart"/>
            <w:r>
              <w:rPr>
                <w:sz w:val="24"/>
                <w:szCs w:val="24"/>
              </w:rPr>
              <w:t>Klietkutė</w:t>
            </w:r>
            <w:proofErr w:type="spellEnd"/>
          </w:p>
          <w:p w:rsidR="00053B1D" w:rsidRDefault="00053B1D" w:rsidP="00053B1D">
            <w:pPr>
              <w:pStyle w:val="prastasis1"/>
              <w:rPr>
                <w:sz w:val="24"/>
                <w:szCs w:val="24"/>
              </w:rPr>
            </w:pPr>
          </w:p>
          <w:p w:rsidR="00053B1D" w:rsidRPr="006420DC" w:rsidRDefault="00053B1D" w:rsidP="00053B1D">
            <w:pPr>
              <w:pStyle w:val="prastasis1"/>
              <w:rPr>
                <w:color w:val="000000"/>
                <w:sz w:val="24"/>
                <w:szCs w:val="24"/>
              </w:rPr>
            </w:pPr>
            <w:r w:rsidRPr="006420DC">
              <w:rPr>
                <w:color w:val="000000"/>
                <w:sz w:val="24"/>
                <w:szCs w:val="24"/>
              </w:rPr>
              <w:t>N</w:t>
            </w:r>
            <w:r>
              <w:rPr>
                <w:color w:val="000000"/>
                <w:sz w:val="24"/>
                <w:szCs w:val="24"/>
              </w:rPr>
              <w:t>ijolė</w:t>
            </w:r>
            <w:r w:rsidRPr="006420DC">
              <w:rPr>
                <w:color w:val="000000"/>
                <w:sz w:val="24"/>
                <w:szCs w:val="24"/>
              </w:rPr>
              <w:t xml:space="preserve"> Vasiliauskienė</w:t>
            </w:r>
          </w:p>
          <w:p w:rsidR="00053B1D" w:rsidRDefault="00053B1D" w:rsidP="00053B1D"/>
          <w:p w:rsidR="00053B1D" w:rsidRDefault="00053B1D" w:rsidP="00053B1D"/>
          <w:p w:rsidR="00053B1D" w:rsidRDefault="00053B1D" w:rsidP="00053B1D">
            <w:r>
              <w:t xml:space="preserve">Inga </w:t>
            </w:r>
            <w:proofErr w:type="spellStart"/>
            <w:r>
              <w:t>Jurginienė</w:t>
            </w:r>
            <w:proofErr w:type="spellEnd"/>
          </w:p>
          <w:p w:rsidR="00053B1D" w:rsidRDefault="00053B1D" w:rsidP="00053B1D">
            <w:r>
              <w:t>Nijolė Vasiliauskienė</w:t>
            </w:r>
          </w:p>
          <w:p w:rsidR="00053B1D" w:rsidRDefault="00053B1D" w:rsidP="00053B1D">
            <w:r>
              <w:t xml:space="preserve">Roma </w:t>
            </w:r>
            <w:proofErr w:type="spellStart"/>
            <w:r>
              <w:t>Luotienė</w:t>
            </w:r>
            <w:proofErr w:type="spellEnd"/>
          </w:p>
          <w:p w:rsidR="00053B1D" w:rsidRDefault="00053B1D" w:rsidP="00053B1D"/>
          <w:p w:rsidR="00053B1D" w:rsidRDefault="00053B1D" w:rsidP="00053B1D"/>
          <w:p w:rsidR="00053B1D" w:rsidRDefault="00053B1D" w:rsidP="00053B1D">
            <w:r>
              <w:t xml:space="preserve">Inga </w:t>
            </w:r>
            <w:proofErr w:type="spellStart"/>
            <w:r>
              <w:t>Jurginienė</w:t>
            </w:r>
            <w:proofErr w:type="spellEnd"/>
          </w:p>
          <w:p w:rsidR="00053B1D" w:rsidRDefault="00053B1D" w:rsidP="00053B1D">
            <w:r>
              <w:t xml:space="preserve">Nijolė </w:t>
            </w:r>
            <w:proofErr w:type="spellStart"/>
            <w:r>
              <w:t>Vasilaiskienė</w:t>
            </w:r>
            <w:proofErr w:type="spellEnd"/>
            <w:r>
              <w:t>;</w:t>
            </w:r>
          </w:p>
          <w:p w:rsidR="00053B1D" w:rsidRDefault="00053B1D" w:rsidP="00053B1D">
            <w:r>
              <w:t xml:space="preserve">Inga </w:t>
            </w:r>
            <w:proofErr w:type="spellStart"/>
            <w:r>
              <w:t>Idaitė</w:t>
            </w:r>
            <w:proofErr w:type="spellEnd"/>
          </w:p>
          <w:p w:rsidR="00053B1D" w:rsidRDefault="00053B1D" w:rsidP="00053B1D">
            <w:r>
              <w:t xml:space="preserve">Inga </w:t>
            </w:r>
            <w:proofErr w:type="spellStart"/>
            <w:r>
              <w:t>Jurginienė</w:t>
            </w:r>
            <w:proofErr w:type="spellEnd"/>
          </w:p>
          <w:p w:rsidR="00053B1D" w:rsidRDefault="00053B1D" w:rsidP="00053B1D"/>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r>
              <w:t xml:space="preserve">Inga </w:t>
            </w:r>
            <w:proofErr w:type="spellStart"/>
            <w:r>
              <w:t>Idaitė</w:t>
            </w:r>
            <w:proofErr w:type="spellEnd"/>
          </w:p>
          <w:p w:rsidR="00053B1D" w:rsidRDefault="00053B1D" w:rsidP="00053B1D">
            <w:r>
              <w:t xml:space="preserve">Roma </w:t>
            </w:r>
            <w:proofErr w:type="spellStart"/>
            <w:r>
              <w:t>Luotienė</w:t>
            </w:r>
            <w:proofErr w:type="spellEnd"/>
          </w:p>
          <w:p w:rsidR="00053B1D" w:rsidRDefault="00053B1D" w:rsidP="00053B1D"/>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r>
              <w:t xml:space="preserve">Jurgita </w:t>
            </w:r>
            <w:proofErr w:type="spellStart"/>
            <w:r>
              <w:t>Tertelienė</w:t>
            </w:r>
            <w:proofErr w:type="spellEnd"/>
          </w:p>
          <w:p w:rsidR="00053B1D" w:rsidRDefault="00053B1D" w:rsidP="00053B1D">
            <w:r>
              <w:lastRenderedPageBreak/>
              <w:t>Jurgita Paulauskienė</w:t>
            </w:r>
          </w:p>
          <w:p w:rsidR="00053B1D" w:rsidRDefault="00053B1D" w:rsidP="00053B1D">
            <w:r>
              <w:t xml:space="preserve">Roma </w:t>
            </w:r>
            <w:proofErr w:type="spellStart"/>
            <w:r>
              <w:t>Luotienė</w:t>
            </w:r>
            <w:proofErr w:type="spellEnd"/>
          </w:p>
          <w:p w:rsidR="00053B1D" w:rsidRDefault="00053B1D" w:rsidP="00053B1D">
            <w:r>
              <w:t xml:space="preserve">Inga </w:t>
            </w:r>
            <w:proofErr w:type="spellStart"/>
            <w:r>
              <w:t>Idaitė</w:t>
            </w:r>
            <w:proofErr w:type="spellEnd"/>
          </w:p>
          <w:p w:rsidR="00053B1D" w:rsidRDefault="00053B1D" w:rsidP="00053B1D">
            <w:r>
              <w:t xml:space="preserve">Roma </w:t>
            </w:r>
            <w:proofErr w:type="spellStart"/>
            <w:r>
              <w:t>Luotienė</w:t>
            </w:r>
            <w:proofErr w:type="spellEnd"/>
          </w:p>
          <w:p w:rsidR="00053B1D" w:rsidRDefault="00053B1D" w:rsidP="00053B1D">
            <w:r>
              <w:t xml:space="preserve">Jurgita </w:t>
            </w:r>
            <w:proofErr w:type="spellStart"/>
            <w:r>
              <w:t>Tertelienė</w:t>
            </w:r>
            <w:proofErr w:type="spellEnd"/>
          </w:p>
          <w:p w:rsidR="00053B1D" w:rsidRDefault="00053B1D" w:rsidP="00053B1D">
            <w:r>
              <w:t xml:space="preserve">Jurgita </w:t>
            </w:r>
            <w:proofErr w:type="spellStart"/>
            <w:r>
              <w:t>Tertelienė</w:t>
            </w:r>
            <w:proofErr w:type="spellEnd"/>
          </w:p>
          <w:p w:rsidR="00053B1D" w:rsidRDefault="00053B1D" w:rsidP="00053B1D">
            <w:r>
              <w:t xml:space="preserve">Jurgita </w:t>
            </w:r>
            <w:proofErr w:type="spellStart"/>
            <w:r>
              <w:t>Tertelienė</w:t>
            </w:r>
            <w:proofErr w:type="spellEnd"/>
          </w:p>
          <w:p w:rsidR="00053B1D" w:rsidRDefault="00053B1D" w:rsidP="00053B1D"/>
          <w:p w:rsidR="00053B1D" w:rsidRDefault="00053B1D" w:rsidP="00053B1D"/>
          <w:p w:rsidR="00053B1D" w:rsidRDefault="00053B1D" w:rsidP="00053B1D">
            <w:r>
              <w:t xml:space="preserve">Roma </w:t>
            </w:r>
            <w:proofErr w:type="spellStart"/>
            <w:r>
              <w:t>Luotienė</w:t>
            </w:r>
            <w:proofErr w:type="spellEnd"/>
          </w:p>
          <w:p w:rsidR="00053B1D" w:rsidRDefault="00053B1D" w:rsidP="00053B1D"/>
          <w:p w:rsidR="00053B1D" w:rsidRDefault="00053B1D" w:rsidP="00053B1D">
            <w:r>
              <w:t xml:space="preserve">Vida </w:t>
            </w:r>
            <w:proofErr w:type="spellStart"/>
            <w:r>
              <w:t>Kanapkienė</w:t>
            </w:r>
            <w:proofErr w:type="spellEnd"/>
          </w:p>
          <w:p w:rsidR="00053B1D" w:rsidRDefault="00053B1D" w:rsidP="00053B1D">
            <w:r>
              <w:t xml:space="preserve">Roma </w:t>
            </w:r>
            <w:proofErr w:type="spellStart"/>
            <w:r>
              <w:t>Luotienė</w:t>
            </w:r>
            <w:proofErr w:type="spellEnd"/>
          </w:p>
          <w:p w:rsidR="00053B1D" w:rsidRDefault="00053B1D" w:rsidP="00053B1D"/>
          <w:p w:rsidR="00053B1D" w:rsidRDefault="00053B1D" w:rsidP="00053B1D">
            <w:r>
              <w:t xml:space="preserve">Vida </w:t>
            </w:r>
            <w:proofErr w:type="spellStart"/>
            <w:r>
              <w:t>Kanapkienė</w:t>
            </w:r>
            <w:proofErr w:type="spellEnd"/>
          </w:p>
          <w:p w:rsidR="00053B1D" w:rsidRDefault="00053B1D" w:rsidP="00053B1D">
            <w:r>
              <w:t xml:space="preserve">Roma </w:t>
            </w:r>
            <w:proofErr w:type="spellStart"/>
            <w:r>
              <w:t>Luotienė</w:t>
            </w:r>
            <w:proofErr w:type="spellEnd"/>
          </w:p>
          <w:p w:rsidR="00053B1D" w:rsidRDefault="00053B1D" w:rsidP="00053B1D"/>
          <w:p w:rsidR="00053B1D" w:rsidRDefault="00053B1D" w:rsidP="00053B1D">
            <w:r>
              <w:t xml:space="preserve">Vida </w:t>
            </w:r>
            <w:proofErr w:type="spellStart"/>
            <w:r>
              <w:t>Kanapkienė</w:t>
            </w:r>
            <w:proofErr w:type="spellEnd"/>
          </w:p>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p w:rsidR="00053B1D" w:rsidRDefault="00053B1D" w:rsidP="00053B1D">
            <w:r>
              <w:t xml:space="preserve">Vida </w:t>
            </w:r>
            <w:proofErr w:type="spellStart"/>
            <w:r>
              <w:t>Kanapkienė</w:t>
            </w:r>
            <w:proofErr w:type="spellEnd"/>
          </w:p>
          <w:p w:rsidR="00053B1D" w:rsidRDefault="00053B1D" w:rsidP="00053B1D">
            <w:r>
              <w:t xml:space="preserve">Roma </w:t>
            </w:r>
            <w:proofErr w:type="spellStart"/>
            <w:r>
              <w:t>Luotienė</w:t>
            </w:r>
            <w:proofErr w:type="spellEnd"/>
          </w:p>
          <w:p w:rsidR="00053B1D" w:rsidRDefault="00053B1D" w:rsidP="00053B1D">
            <w:r>
              <w:t xml:space="preserve">Vida </w:t>
            </w:r>
            <w:proofErr w:type="spellStart"/>
            <w:r>
              <w:t>Kanapkienė</w:t>
            </w:r>
            <w:proofErr w:type="spellEnd"/>
          </w:p>
          <w:p w:rsidR="00053B1D" w:rsidRPr="00061835" w:rsidRDefault="00053B1D" w:rsidP="00053B1D">
            <w:pPr>
              <w:rPr>
                <w:highlight w:val="yellow"/>
              </w:rPr>
            </w:pPr>
            <w:r>
              <w:t xml:space="preserve">Roma </w:t>
            </w:r>
            <w:proofErr w:type="spellStart"/>
            <w:r>
              <w:t>Luotienė</w:t>
            </w:r>
            <w:proofErr w:type="spellEnd"/>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both"/>
              <w:rPr>
                <w:color w:val="000000"/>
              </w:rPr>
            </w:pPr>
            <w:r w:rsidRPr="004C431F">
              <w:rPr>
                <w:color w:val="000000"/>
              </w:rPr>
              <w:lastRenderedPageBreak/>
              <w:t>3. Santuokų registravimas muziejaus patalpose</w:t>
            </w:r>
          </w:p>
        </w:tc>
        <w:tc>
          <w:tcPr>
            <w:tcW w:w="6611"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both"/>
            </w:pPr>
            <w:r w:rsidRPr="004C431F">
              <w:t xml:space="preserve">Paruošti Muziejaus patalpas santuokų registravimo ceremonijoms. </w:t>
            </w:r>
          </w:p>
        </w:tc>
        <w:tc>
          <w:tcPr>
            <w:tcW w:w="1688"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center"/>
            </w:pPr>
            <w:r w:rsidRPr="004C431F">
              <w:t xml:space="preserve">I-IV </w:t>
            </w:r>
            <w:proofErr w:type="spellStart"/>
            <w:r w:rsidRPr="004C431F">
              <w:t>ketv</w:t>
            </w:r>
            <w:proofErr w:type="spellEnd"/>
            <w:r w:rsidRPr="004C431F">
              <w:t>.</w:t>
            </w:r>
          </w:p>
        </w:tc>
        <w:tc>
          <w:tcPr>
            <w:tcW w:w="2615"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r w:rsidRPr="004C431F">
              <w:t xml:space="preserve">Roma </w:t>
            </w:r>
            <w:proofErr w:type="spellStart"/>
            <w:r w:rsidRPr="004C431F">
              <w:t>Luotienė</w:t>
            </w:r>
            <w:proofErr w:type="spellEnd"/>
          </w:p>
          <w:p w:rsidR="00053B1D" w:rsidRPr="004C431F" w:rsidRDefault="00053B1D" w:rsidP="00053B1D">
            <w:r w:rsidRPr="004C431F">
              <w:t xml:space="preserve">Inga </w:t>
            </w:r>
            <w:proofErr w:type="spellStart"/>
            <w:r w:rsidRPr="004C431F">
              <w:t>Idaitė</w:t>
            </w:r>
            <w:proofErr w:type="spellEnd"/>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rPr>
                <w:color w:val="000000"/>
              </w:rPr>
            </w:pPr>
            <w:r w:rsidRPr="004C431F">
              <w:rPr>
                <w:color w:val="000000"/>
              </w:rPr>
              <w:t xml:space="preserve">4. </w:t>
            </w:r>
            <w:r w:rsidRPr="004C431F">
              <w:t xml:space="preserve">Fondų lankytojų aptarnavimas </w:t>
            </w:r>
          </w:p>
        </w:tc>
        <w:tc>
          <w:tcPr>
            <w:tcW w:w="6611"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both"/>
            </w:pPr>
            <w:r w:rsidRPr="004C431F">
              <w:t>Aptarnauti fondų lankytojus ir interesantus, teikti konsultacijas istorijos, kultūros paveldo, muziejininkystės, etninės kultūros, dailės istorijos ir kt. klausimais.</w:t>
            </w:r>
          </w:p>
        </w:tc>
        <w:tc>
          <w:tcPr>
            <w:tcW w:w="1688"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center"/>
            </w:pPr>
            <w:r w:rsidRPr="004C431F">
              <w:t xml:space="preserve">I-IV </w:t>
            </w:r>
            <w:proofErr w:type="spellStart"/>
            <w:r w:rsidRPr="004C431F">
              <w:t>ketv</w:t>
            </w:r>
            <w:proofErr w:type="spellEnd"/>
            <w:r w:rsidRPr="004C431F">
              <w:t>.</w:t>
            </w:r>
          </w:p>
        </w:tc>
        <w:tc>
          <w:tcPr>
            <w:tcW w:w="2615" w:type="dxa"/>
            <w:tcBorders>
              <w:top w:val="single" w:sz="4" w:space="0" w:color="auto"/>
              <w:left w:val="single" w:sz="4" w:space="0" w:color="auto"/>
              <w:bottom w:val="single" w:sz="4" w:space="0" w:color="auto"/>
              <w:right w:val="single" w:sz="4" w:space="0" w:color="auto"/>
            </w:tcBorders>
            <w:hideMark/>
          </w:tcPr>
          <w:p w:rsidR="00053B1D" w:rsidRPr="004C431F" w:rsidRDefault="00053B1D" w:rsidP="00053B1D">
            <w:pPr>
              <w:jc w:val="both"/>
            </w:pPr>
            <w:r w:rsidRPr="004C431F">
              <w:t>Skyrių vedėjai ir specialistai</w:t>
            </w:r>
          </w:p>
        </w:tc>
      </w:tr>
      <w:tr w:rsidR="00053B1D" w:rsidRPr="00061835" w:rsidTr="004B75B0">
        <w:trPr>
          <w:trHeight w:val="58"/>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4C431F">
              <w:rPr>
                <w:color w:val="000000"/>
              </w:rPr>
              <w:t>5.</w:t>
            </w:r>
            <w:r w:rsidRPr="004C431F">
              <w:t xml:space="preserve"> Muziejaus interneto svetainės plėtra </w:t>
            </w:r>
          </w:p>
        </w:tc>
        <w:tc>
          <w:tcPr>
            <w:tcW w:w="6611" w:type="dxa"/>
            <w:tcBorders>
              <w:top w:val="single" w:sz="4" w:space="0" w:color="auto"/>
              <w:left w:val="single" w:sz="4" w:space="0" w:color="auto"/>
              <w:bottom w:val="single" w:sz="4" w:space="0" w:color="auto"/>
              <w:right w:val="single" w:sz="4" w:space="0" w:color="auto"/>
            </w:tcBorders>
            <w:hideMark/>
          </w:tcPr>
          <w:p w:rsidR="00053B1D" w:rsidRPr="004370AE" w:rsidRDefault="00053B1D" w:rsidP="00053B1D">
            <w:pPr>
              <w:jc w:val="both"/>
              <w:rPr>
                <w:color w:val="000000"/>
              </w:rPr>
            </w:pPr>
            <w:r w:rsidRPr="004370AE">
              <w:rPr>
                <w:color w:val="000000"/>
              </w:rPr>
              <w:t>1. Pildyti interneto svetainę nauja, aktualia informacija, skelbimais, nuotraukų galerijomis, renginių anotacijomis bei įvykusių renginių aprašymais.</w:t>
            </w:r>
          </w:p>
          <w:p w:rsidR="00053B1D" w:rsidRPr="004370AE" w:rsidRDefault="00053B1D" w:rsidP="00053B1D">
            <w:pPr>
              <w:jc w:val="both"/>
              <w:rPr>
                <w:color w:val="000000"/>
              </w:rPr>
            </w:pPr>
            <w:r w:rsidRPr="004370AE">
              <w:rPr>
                <w:color w:val="000000"/>
              </w:rPr>
              <w:t xml:space="preserve">2. Sinchronizuoti svetainės skelbimus su Muziejaus </w:t>
            </w:r>
            <w:proofErr w:type="spellStart"/>
            <w:r w:rsidRPr="004370AE">
              <w:rPr>
                <w:color w:val="000000"/>
              </w:rPr>
              <w:t>facebook</w:t>
            </w:r>
            <w:proofErr w:type="spellEnd"/>
            <w:r w:rsidRPr="004370AE">
              <w:rPr>
                <w:color w:val="000000"/>
              </w:rPr>
              <w:t xml:space="preserve"> </w:t>
            </w:r>
            <w:r w:rsidRPr="004370AE">
              <w:rPr>
                <w:color w:val="000000"/>
              </w:rPr>
              <w:lastRenderedPageBreak/>
              <w:t>paskyra.</w:t>
            </w:r>
          </w:p>
          <w:p w:rsidR="00053B1D" w:rsidRPr="004370AE" w:rsidRDefault="00053B1D" w:rsidP="00053B1D">
            <w:pPr>
              <w:jc w:val="both"/>
            </w:pPr>
            <w:r w:rsidRPr="004370AE">
              <w:rPr>
                <w:color w:val="000000"/>
              </w:rPr>
              <w:t xml:space="preserve">3. Skelbti informaciją apie Muziejuje vykdomus ir įvykusius viešuosius pirkimus. </w:t>
            </w:r>
          </w:p>
          <w:p w:rsidR="00053B1D" w:rsidRPr="00061835" w:rsidRDefault="00053B1D" w:rsidP="00053B1D">
            <w:pPr>
              <w:jc w:val="both"/>
              <w:rPr>
                <w:color w:val="000000"/>
                <w:highlight w:val="yellow"/>
              </w:rPr>
            </w:pPr>
            <w:r w:rsidRPr="004C431F">
              <w:t>4. Teikti medžiagą Muziejaus interneto svetainės puslapiams atnaujinti.</w:t>
            </w:r>
          </w:p>
        </w:tc>
        <w:tc>
          <w:tcPr>
            <w:tcW w:w="1688" w:type="dxa"/>
            <w:tcBorders>
              <w:top w:val="single" w:sz="4" w:space="0" w:color="auto"/>
              <w:left w:val="single" w:sz="4" w:space="0" w:color="auto"/>
              <w:bottom w:val="single" w:sz="4" w:space="0" w:color="auto"/>
              <w:right w:val="single" w:sz="4" w:space="0" w:color="auto"/>
            </w:tcBorders>
          </w:tcPr>
          <w:p w:rsidR="00053B1D" w:rsidRPr="00BB4B77" w:rsidRDefault="00053B1D" w:rsidP="00053B1D">
            <w:pPr>
              <w:jc w:val="center"/>
              <w:rPr>
                <w:color w:val="000000"/>
              </w:rPr>
            </w:pPr>
            <w:r w:rsidRPr="00BB4B77">
              <w:rPr>
                <w:color w:val="000000"/>
              </w:rPr>
              <w:lastRenderedPageBreak/>
              <w:t xml:space="preserve">I-IV </w:t>
            </w:r>
            <w:proofErr w:type="spellStart"/>
            <w:r w:rsidRPr="00BB4B77">
              <w:rPr>
                <w:color w:val="000000"/>
              </w:rPr>
              <w:t>ketv</w:t>
            </w:r>
            <w:proofErr w:type="spellEnd"/>
            <w:r w:rsidRPr="00BB4B77">
              <w:rPr>
                <w:color w:val="000000"/>
              </w:rPr>
              <w:t>.</w:t>
            </w:r>
          </w:p>
          <w:p w:rsidR="00053B1D" w:rsidRPr="00BB4B77" w:rsidRDefault="00053B1D" w:rsidP="00053B1D">
            <w:pPr>
              <w:jc w:val="center"/>
              <w:rPr>
                <w:color w:val="000000"/>
              </w:rPr>
            </w:pPr>
          </w:p>
          <w:p w:rsidR="00053B1D" w:rsidRPr="00BB4B77" w:rsidRDefault="00053B1D" w:rsidP="00053B1D">
            <w:pPr>
              <w:jc w:val="center"/>
              <w:rPr>
                <w:color w:val="000000"/>
              </w:rPr>
            </w:pPr>
          </w:p>
          <w:p w:rsidR="00053B1D" w:rsidRPr="00BB4B77" w:rsidRDefault="00053B1D" w:rsidP="00053B1D">
            <w:pPr>
              <w:jc w:val="center"/>
              <w:rPr>
                <w:color w:val="000000"/>
              </w:rPr>
            </w:pPr>
            <w:r w:rsidRPr="00BB4B77">
              <w:rPr>
                <w:color w:val="000000"/>
              </w:rPr>
              <w:t xml:space="preserve">I-IV </w:t>
            </w:r>
            <w:proofErr w:type="spellStart"/>
            <w:r w:rsidRPr="00BB4B77">
              <w:rPr>
                <w:color w:val="000000"/>
              </w:rPr>
              <w:t>ketv</w:t>
            </w:r>
            <w:proofErr w:type="spellEnd"/>
            <w:r w:rsidRPr="00BB4B77">
              <w:rPr>
                <w:color w:val="000000"/>
              </w:rPr>
              <w:t>.</w:t>
            </w:r>
          </w:p>
          <w:p w:rsidR="00053B1D" w:rsidRPr="00BB4B77" w:rsidRDefault="00053B1D" w:rsidP="00053B1D">
            <w:pPr>
              <w:jc w:val="center"/>
              <w:rPr>
                <w:color w:val="000000"/>
              </w:rPr>
            </w:pPr>
          </w:p>
          <w:p w:rsidR="00053B1D" w:rsidRPr="00BB4B77" w:rsidRDefault="00053B1D" w:rsidP="00053B1D">
            <w:pPr>
              <w:jc w:val="center"/>
              <w:rPr>
                <w:color w:val="000000"/>
              </w:rPr>
            </w:pPr>
            <w:r w:rsidRPr="00BB4B77">
              <w:rPr>
                <w:color w:val="000000"/>
              </w:rPr>
              <w:t xml:space="preserve">I-IV </w:t>
            </w:r>
            <w:proofErr w:type="spellStart"/>
            <w:r w:rsidRPr="00BB4B77">
              <w:rPr>
                <w:color w:val="000000"/>
              </w:rPr>
              <w:t>ketv</w:t>
            </w:r>
            <w:proofErr w:type="spellEnd"/>
            <w:r w:rsidRPr="00BB4B77">
              <w:rPr>
                <w:color w:val="000000"/>
              </w:rPr>
              <w:t>.</w:t>
            </w:r>
          </w:p>
          <w:p w:rsidR="00053B1D" w:rsidRPr="00BB4B77" w:rsidRDefault="00053B1D" w:rsidP="00053B1D">
            <w:pPr>
              <w:jc w:val="center"/>
              <w:rPr>
                <w:color w:val="000000"/>
              </w:rPr>
            </w:pPr>
          </w:p>
          <w:p w:rsidR="00053B1D" w:rsidRPr="00061835" w:rsidRDefault="00053B1D" w:rsidP="00053B1D">
            <w:pPr>
              <w:jc w:val="center"/>
              <w:rPr>
                <w:color w:val="000000"/>
                <w:highlight w:val="yellow"/>
              </w:rPr>
            </w:pPr>
            <w:r>
              <w:rPr>
                <w:color w:val="000000"/>
              </w:rPr>
              <w:t>I-</w:t>
            </w:r>
            <w:r w:rsidRPr="004C431F">
              <w:rPr>
                <w:color w:val="000000"/>
              </w:rPr>
              <w:t xml:space="preserve">IV </w:t>
            </w:r>
            <w:proofErr w:type="spellStart"/>
            <w:r w:rsidRPr="004C431F">
              <w:rPr>
                <w:color w:val="000000"/>
              </w:rPr>
              <w:t>ketv</w:t>
            </w:r>
            <w:proofErr w:type="spellEnd"/>
            <w:r w:rsidRPr="004C431F">
              <w:rPr>
                <w:color w:val="000000"/>
              </w:rPr>
              <w:t>.</w:t>
            </w:r>
          </w:p>
        </w:tc>
        <w:tc>
          <w:tcPr>
            <w:tcW w:w="2615" w:type="dxa"/>
            <w:tcBorders>
              <w:top w:val="single" w:sz="4" w:space="0" w:color="auto"/>
              <w:left w:val="single" w:sz="4" w:space="0" w:color="auto"/>
              <w:bottom w:val="single" w:sz="4" w:space="0" w:color="auto"/>
              <w:right w:val="single" w:sz="4" w:space="0" w:color="auto"/>
            </w:tcBorders>
          </w:tcPr>
          <w:p w:rsidR="00053B1D" w:rsidRPr="00BB4B77" w:rsidRDefault="00053B1D" w:rsidP="00053B1D">
            <w:pPr>
              <w:rPr>
                <w:color w:val="000000"/>
              </w:rPr>
            </w:pPr>
            <w:r w:rsidRPr="00BB4B77">
              <w:rPr>
                <w:color w:val="000000"/>
              </w:rPr>
              <w:lastRenderedPageBreak/>
              <w:t xml:space="preserve">Jolanta </w:t>
            </w:r>
            <w:proofErr w:type="spellStart"/>
            <w:r w:rsidRPr="00BB4B77">
              <w:rPr>
                <w:color w:val="000000"/>
              </w:rPr>
              <w:t>Klietkutė</w:t>
            </w:r>
            <w:proofErr w:type="spellEnd"/>
          </w:p>
          <w:p w:rsidR="00053B1D" w:rsidRPr="00BB4B77" w:rsidRDefault="00053B1D" w:rsidP="00053B1D">
            <w:pPr>
              <w:rPr>
                <w:color w:val="000000"/>
              </w:rPr>
            </w:pPr>
          </w:p>
          <w:p w:rsidR="00053B1D" w:rsidRPr="00BB4B77" w:rsidRDefault="00053B1D" w:rsidP="00053B1D">
            <w:pPr>
              <w:rPr>
                <w:color w:val="000000"/>
              </w:rPr>
            </w:pPr>
          </w:p>
          <w:p w:rsidR="00053B1D" w:rsidRPr="00BB4B77" w:rsidRDefault="00053B1D" w:rsidP="00053B1D">
            <w:pPr>
              <w:rPr>
                <w:color w:val="000000"/>
              </w:rPr>
            </w:pPr>
            <w:r w:rsidRPr="00BB4B77">
              <w:rPr>
                <w:color w:val="000000"/>
              </w:rPr>
              <w:t xml:space="preserve">Jolanta </w:t>
            </w:r>
            <w:proofErr w:type="spellStart"/>
            <w:r w:rsidRPr="00BB4B77">
              <w:rPr>
                <w:color w:val="000000"/>
              </w:rPr>
              <w:t>Klietkutė</w:t>
            </w:r>
            <w:proofErr w:type="spellEnd"/>
          </w:p>
          <w:p w:rsidR="00053B1D" w:rsidRPr="00BB4B77" w:rsidRDefault="00053B1D" w:rsidP="00053B1D">
            <w:pPr>
              <w:rPr>
                <w:color w:val="000000"/>
              </w:rPr>
            </w:pPr>
          </w:p>
          <w:p w:rsidR="00053B1D" w:rsidRPr="00BB4B77" w:rsidRDefault="00053B1D" w:rsidP="00053B1D">
            <w:r w:rsidRPr="00BB4B77">
              <w:t>Rokas Venckus</w:t>
            </w:r>
          </w:p>
          <w:p w:rsidR="00053B1D" w:rsidRDefault="00053B1D" w:rsidP="00053B1D"/>
          <w:p w:rsidR="00053B1D" w:rsidRPr="00061835" w:rsidRDefault="00053B1D" w:rsidP="00053B1D">
            <w:pPr>
              <w:rPr>
                <w:color w:val="000000"/>
                <w:highlight w:val="yellow"/>
              </w:rPr>
            </w:pPr>
            <w:r w:rsidRPr="004C431F">
              <w:t>Skyrių vedėjai ir specialistai</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3F02B7" w:rsidRDefault="00053B1D" w:rsidP="00053B1D">
            <w:r w:rsidRPr="003F02B7">
              <w:lastRenderedPageBreak/>
              <w:t>6. Kita veikla</w:t>
            </w:r>
          </w:p>
        </w:tc>
        <w:tc>
          <w:tcPr>
            <w:tcW w:w="6611"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3F02B7" w:rsidRDefault="00053B1D" w:rsidP="00053B1D">
            <w:pPr>
              <w:jc w:val="center"/>
            </w:pPr>
            <w:r w:rsidRPr="003F02B7">
              <w:t>–</w:t>
            </w:r>
          </w:p>
        </w:tc>
        <w:tc>
          <w:tcPr>
            <w:tcW w:w="1688"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3F02B7" w:rsidRDefault="00053B1D" w:rsidP="00053B1D">
            <w:pPr>
              <w:jc w:val="center"/>
            </w:pPr>
            <w:r w:rsidRPr="003F02B7">
              <w:t>–</w:t>
            </w:r>
          </w:p>
        </w:tc>
        <w:tc>
          <w:tcPr>
            <w:tcW w:w="2615"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3F02B7" w:rsidRDefault="00053B1D" w:rsidP="00053B1D">
            <w:pPr>
              <w:jc w:val="center"/>
            </w:pPr>
            <w:r w:rsidRPr="003F02B7">
              <w:t>–</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4C431F">
              <w:t>IV. EDUKACINĖ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061835" w:rsidRDefault="00053B1D" w:rsidP="00053B1D">
            <w:pPr>
              <w:rPr>
                <w:highlight w:val="yellow"/>
              </w:rPr>
            </w:pPr>
            <w:r w:rsidRPr="004C431F">
              <w:t>1. Edukacinės programos (programų temos</w:t>
            </w:r>
            <w:smartTag w:uri="urn:schemas-microsoft-com:office:smarttags" w:element="PersonName">
              <w:r w:rsidRPr="004C431F">
                <w:t>,</w:t>
              </w:r>
            </w:smartTag>
            <w:r w:rsidRPr="004C431F">
              <w:t xml:space="preserve"> kokioms lankytojų grupėms jos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053B1D" w:rsidRPr="009B4FA7" w:rsidRDefault="00053B1D" w:rsidP="00053B1D">
            <w:pPr>
              <w:jc w:val="both"/>
              <w:rPr>
                <w:color w:val="FF0000"/>
              </w:rPr>
            </w:pPr>
            <w:r w:rsidRPr="009B4FA7">
              <w:rPr>
                <w:color w:val="FF0000"/>
              </w:rPr>
              <w:t>Vesti edukacinius užsiėmimus pagal programą „Tavo gimtasis kraštas“ (5 temos, 30 užsiėmimų).</w:t>
            </w:r>
          </w:p>
          <w:p w:rsidR="00053B1D" w:rsidRPr="009B4FA7" w:rsidRDefault="00053B1D" w:rsidP="00053B1D">
            <w:pPr>
              <w:jc w:val="both"/>
              <w:rPr>
                <w:color w:val="FF0000"/>
                <w:u w:val="single"/>
              </w:rPr>
            </w:pPr>
            <w:r w:rsidRPr="009B4FA7">
              <w:rPr>
                <w:color w:val="FF0000"/>
              </w:rPr>
              <w:t xml:space="preserve">I. </w:t>
            </w:r>
            <w:r w:rsidRPr="009B4FA7">
              <w:rPr>
                <w:color w:val="FF0000"/>
                <w:u w:val="single"/>
              </w:rPr>
              <w:t>Archeologija (1 užsiėmimas):</w:t>
            </w:r>
          </w:p>
          <w:p w:rsidR="00053B1D" w:rsidRPr="009B4FA7" w:rsidRDefault="00053B1D" w:rsidP="00053B1D">
            <w:pPr>
              <w:jc w:val="both"/>
              <w:rPr>
                <w:color w:val="FF0000"/>
              </w:rPr>
            </w:pPr>
            <w:r w:rsidRPr="009B4FA7">
              <w:rPr>
                <w:color w:val="FF0000"/>
              </w:rPr>
              <w:t xml:space="preserve">1. „Piliakalnių legendos“,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u w:val="single"/>
              </w:rPr>
            </w:pPr>
            <w:r w:rsidRPr="009B4FA7">
              <w:rPr>
                <w:color w:val="FF0000"/>
              </w:rPr>
              <w:t xml:space="preserve">II. </w:t>
            </w:r>
            <w:r w:rsidRPr="009B4FA7">
              <w:rPr>
                <w:color w:val="FF0000"/>
                <w:u w:val="single"/>
              </w:rPr>
              <w:t>Istorija (11 užsiėmimų):</w:t>
            </w:r>
          </w:p>
          <w:p w:rsidR="00053B1D" w:rsidRPr="009B4FA7" w:rsidRDefault="00053B1D" w:rsidP="00053B1D">
            <w:pPr>
              <w:jc w:val="both"/>
              <w:rPr>
                <w:color w:val="FF0000"/>
              </w:rPr>
            </w:pPr>
            <w:r w:rsidRPr="009B4FA7">
              <w:rPr>
                <w:color w:val="FF0000"/>
              </w:rPr>
              <w:t xml:space="preserve">1. „Atvertos Kretingos muziejaus lobių saugyklos“,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2. „Grafai Tiškevičiai“,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3. „Dingusi Kretinga“,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4. „Pažink savo gimtąjį miestą“,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5. „Mano miesto herbai“,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6. „Kuo Kretingai svarbus Salaspilio mūšis?“,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t xml:space="preserve">7. „Pasuk rankenėlę – išgirsk muzikėlę“,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t xml:space="preserve">8. „Skaudūs istorijos puslapiai“,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t xml:space="preserve">9. „Gyvenimas dvare“, skirta 6 m. vaikams,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10. „Vienuolynų kelias“,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t xml:space="preserve">11. „Ar šviesa moka piešti?“,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u w:val="single"/>
              </w:rPr>
            </w:pPr>
            <w:r w:rsidRPr="009B4FA7">
              <w:rPr>
                <w:color w:val="FF0000"/>
              </w:rPr>
              <w:t xml:space="preserve">III. </w:t>
            </w:r>
            <w:r w:rsidRPr="009B4FA7">
              <w:rPr>
                <w:color w:val="FF0000"/>
                <w:u w:val="single"/>
              </w:rPr>
              <w:t>Pilietiškumas kasdienybėje (3 užsiėmimai):</w:t>
            </w:r>
          </w:p>
          <w:p w:rsidR="00053B1D" w:rsidRPr="009B4FA7" w:rsidRDefault="00053B1D" w:rsidP="00053B1D">
            <w:pPr>
              <w:jc w:val="both"/>
              <w:rPr>
                <w:color w:val="FF0000"/>
              </w:rPr>
            </w:pPr>
            <w:r w:rsidRPr="009B4FA7">
              <w:rPr>
                <w:color w:val="FF0000"/>
              </w:rPr>
              <w:t xml:space="preserve">1. Vasario 16-osios kūrėjai ir puoselėtojai,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t xml:space="preserve">2. „Kretingiškiai kovoje dėl Lietuvos laisvės“,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rPr>
            </w:pPr>
            <w:r w:rsidRPr="009B4FA7">
              <w:rPr>
                <w:color w:val="FF0000"/>
              </w:rPr>
              <w:lastRenderedPageBreak/>
              <w:t xml:space="preserve">3. „Pažinkime savo rajono Garbės piliečius“, skirta 1-4 </w:t>
            </w:r>
            <w:proofErr w:type="spellStart"/>
            <w:r w:rsidRPr="009B4FA7">
              <w:rPr>
                <w:color w:val="FF0000"/>
              </w:rPr>
              <w:t>kl</w:t>
            </w:r>
            <w:proofErr w:type="spellEnd"/>
            <w:r w:rsidRPr="009B4FA7">
              <w:rPr>
                <w:color w:val="FF0000"/>
              </w:rPr>
              <w:t xml:space="preserve">. moksleiviams. </w:t>
            </w:r>
          </w:p>
          <w:p w:rsidR="00053B1D" w:rsidRPr="009B4FA7" w:rsidRDefault="00053B1D" w:rsidP="00053B1D">
            <w:pPr>
              <w:jc w:val="both"/>
              <w:rPr>
                <w:color w:val="FF0000"/>
                <w:u w:val="single"/>
              </w:rPr>
            </w:pPr>
            <w:r w:rsidRPr="009B4FA7">
              <w:rPr>
                <w:color w:val="FF0000"/>
              </w:rPr>
              <w:t xml:space="preserve">IV. </w:t>
            </w:r>
            <w:r w:rsidRPr="009B4FA7">
              <w:rPr>
                <w:color w:val="FF0000"/>
                <w:u w:val="single"/>
              </w:rPr>
              <w:t>Gamtos pažinimas (6 užsiėmimai).</w:t>
            </w:r>
          </w:p>
          <w:p w:rsidR="00053B1D" w:rsidRPr="009B4FA7" w:rsidRDefault="00053B1D" w:rsidP="00053B1D">
            <w:pPr>
              <w:jc w:val="both"/>
              <w:rPr>
                <w:color w:val="FF0000"/>
              </w:rPr>
            </w:pPr>
            <w:r w:rsidRPr="009B4FA7">
              <w:rPr>
                <w:color w:val="FF0000"/>
              </w:rPr>
              <w:t xml:space="preserve">1. „Pažink ir pamaitink Dvaro parko paukštelius“,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2. „Atrask mano žydėjimą“,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3. „Žiemos sodo augalų domino“,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4. „Dvaro parko mažieji perliukai“,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5. „Augalų dažų laboratorija“,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6. „Padovanosiu Mamai gėlę“,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u w:val="single"/>
              </w:rPr>
            </w:pPr>
            <w:r w:rsidRPr="009B4FA7">
              <w:rPr>
                <w:color w:val="FF0000"/>
              </w:rPr>
              <w:t xml:space="preserve">V. </w:t>
            </w:r>
            <w:r w:rsidRPr="009B4FA7">
              <w:rPr>
                <w:color w:val="FF0000"/>
                <w:u w:val="single"/>
              </w:rPr>
              <w:t>Etnokultūra (9 užsiėmimai).</w:t>
            </w:r>
          </w:p>
          <w:p w:rsidR="00053B1D" w:rsidRPr="009B4FA7" w:rsidRDefault="00053B1D" w:rsidP="00053B1D">
            <w:pPr>
              <w:jc w:val="both"/>
              <w:rPr>
                <w:color w:val="FF0000"/>
              </w:rPr>
            </w:pPr>
            <w:r w:rsidRPr="009B4FA7">
              <w:rPr>
                <w:color w:val="FF0000"/>
              </w:rPr>
              <w:t xml:space="preserve">1. „Kryždirbystė Kretingos krašte“,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2. „Kalėdinių žaislų fabrikėlis“,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3. „Žvakių liejimo pamokėlė“,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4. „Budinam žemelę“,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5. „Ilgas lino gyvenimas“,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6. „Kraičio skrynia, ką slepi?“,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7. „Laiko mašina šimtmečiu atgal“,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8. „Velykinio zuikio kepyklėlė“,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9. „Velykinės teplionės ir </w:t>
            </w:r>
            <w:proofErr w:type="spellStart"/>
            <w:r w:rsidRPr="009B4FA7">
              <w:rPr>
                <w:color w:val="FF0000"/>
              </w:rPr>
              <w:t>šėlionės</w:t>
            </w:r>
            <w:proofErr w:type="spellEnd"/>
            <w:r w:rsidRPr="009B4FA7">
              <w:rPr>
                <w:color w:val="FF0000"/>
              </w:rPr>
              <w:t xml:space="preserve">“, skirta 6 m. vaikams, 1-4 </w:t>
            </w:r>
            <w:proofErr w:type="spellStart"/>
            <w:r w:rsidRPr="009B4FA7">
              <w:rPr>
                <w:color w:val="FF0000"/>
              </w:rPr>
              <w:t>kl</w:t>
            </w:r>
            <w:proofErr w:type="spellEnd"/>
            <w:r w:rsidRPr="009B4FA7">
              <w:rPr>
                <w:color w:val="FF0000"/>
              </w:rPr>
              <w:t>. moksleiviams.</w:t>
            </w:r>
          </w:p>
          <w:p w:rsidR="00053B1D" w:rsidRPr="009B4FA7" w:rsidRDefault="00053B1D" w:rsidP="00053B1D">
            <w:pPr>
              <w:tabs>
                <w:tab w:val="left" w:pos="8100"/>
              </w:tabs>
              <w:jc w:val="both"/>
              <w:rPr>
                <w:color w:val="FF0000"/>
              </w:rPr>
            </w:pPr>
            <w:r w:rsidRPr="009B4FA7">
              <w:rPr>
                <w:color w:val="FF0000"/>
              </w:rPr>
              <w:t>Organizuoti edukacinius užsiėmimus Tradicinių amatų centre: Iš viso 9 programos:</w:t>
            </w:r>
          </w:p>
          <w:p w:rsidR="00053B1D" w:rsidRPr="009B4FA7" w:rsidRDefault="00053B1D" w:rsidP="00053B1D">
            <w:pPr>
              <w:tabs>
                <w:tab w:val="left" w:pos="8100"/>
              </w:tabs>
              <w:jc w:val="both"/>
              <w:rPr>
                <w:color w:val="FF0000"/>
              </w:rPr>
            </w:pPr>
            <w:r w:rsidRPr="009B4FA7">
              <w:rPr>
                <w:color w:val="FF0000"/>
              </w:rPr>
              <w:t xml:space="preserve">– „Kretingos dvaro </w:t>
            </w:r>
            <w:proofErr w:type="spellStart"/>
            <w:r w:rsidRPr="009B4FA7">
              <w:rPr>
                <w:color w:val="FF0000"/>
              </w:rPr>
              <w:t>saldaininė</w:t>
            </w:r>
            <w:proofErr w:type="spellEnd"/>
            <w:r w:rsidRPr="009B4FA7">
              <w:rPr>
                <w:color w:val="FF0000"/>
              </w:rPr>
              <w:t>“;</w:t>
            </w:r>
          </w:p>
          <w:p w:rsidR="00053B1D" w:rsidRPr="009B4FA7" w:rsidRDefault="00053B1D" w:rsidP="00053B1D">
            <w:pPr>
              <w:tabs>
                <w:tab w:val="left" w:pos="8100"/>
              </w:tabs>
              <w:jc w:val="both"/>
              <w:rPr>
                <w:color w:val="FF0000"/>
              </w:rPr>
            </w:pPr>
            <w:r w:rsidRPr="009B4FA7">
              <w:rPr>
                <w:color w:val="FF0000"/>
              </w:rPr>
              <w:t>– „Molio abėcėlė“;</w:t>
            </w:r>
          </w:p>
          <w:p w:rsidR="00053B1D" w:rsidRPr="009B4FA7" w:rsidRDefault="00053B1D" w:rsidP="00053B1D">
            <w:pPr>
              <w:tabs>
                <w:tab w:val="left" w:pos="8100"/>
              </w:tabs>
              <w:jc w:val="both"/>
              <w:rPr>
                <w:color w:val="FF0000"/>
              </w:rPr>
            </w:pPr>
            <w:r w:rsidRPr="009B4FA7">
              <w:rPr>
                <w:color w:val="FF0000"/>
              </w:rPr>
              <w:t>– „Kretingos dvaro kepiniai“;</w:t>
            </w:r>
          </w:p>
          <w:p w:rsidR="00053B1D" w:rsidRPr="009B4FA7" w:rsidRDefault="00053B1D" w:rsidP="00053B1D">
            <w:pPr>
              <w:tabs>
                <w:tab w:val="left" w:pos="8100"/>
              </w:tabs>
              <w:jc w:val="both"/>
              <w:rPr>
                <w:color w:val="FF0000"/>
              </w:rPr>
            </w:pPr>
            <w:r w:rsidRPr="009B4FA7">
              <w:rPr>
                <w:color w:val="FF0000"/>
              </w:rPr>
              <w:lastRenderedPageBreak/>
              <w:t>– „Kretingos dvaro parko žaliosios vaistinėlės“;</w:t>
            </w:r>
          </w:p>
          <w:p w:rsidR="00053B1D" w:rsidRPr="009B4FA7" w:rsidRDefault="00053B1D" w:rsidP="00053B1D">
            <w:pPr>
              <w:tabs>
                <w:tab w:val="left" w:pos="8100"/>
              </w:tabs>
              <w:jc w:val="both"/>
              <w:rPr>
                <w:color w:val="FF0000"/>
              </w:rPr>
            </w:pPr>
            <w:r w:rsidRPr="009B4FA7">
              <w:rPr>
                <w:color w:val="FF0000"/>
              </w:rPr>
              <w:t>– „Prakalbinta karklo vytelė“;</w:t>
            </w:r>
          </w:p>
          <w:p w:rsidR="00053B1D" w:rsidRPr="009B4FA7" w:rsidRDefault="00053B1D" w:rsidP="00053B1D">
            <w:pPr>
              <w:tabs>
                <w:tab w:val="left" w:pos="8100"/>
              </w:tabs>
              <w:jc w:val="both"/>
              <w:rPr>
                <w:color w:val="FF0000"/>
              </w:rPr>
            </w:pPr>
            <w:r w:rsidRPr="009B4FA7">
              <w:rPr>
                <w:color w:val="FF0000"/>
              </w:rPr>
              <w:t>– „Rinktinių juostų audimas“;</w:t>
            </w:r>
          </w:p>
          <w:p w:rsidR="00053B1D" w:rsidRPr="009B4FA7" w:rsidRDefault="00053B1D" w:rsidP="00053B1D">
            <w:pPr>
              <w:tabs>
                <w:tab w:val="left" w:pos="8100"/>
              </w:tabs>
              <w:jc w:val="both"/>
              <w:rPr>
                <w:color w:val="FF0000"/>
              </w:rPr>
            </w:pPr>
            <w:r w:rsidRPr="009B4FA7">
              <w:rPr>
                <w:color w:val="FF0000"/>
              </w:rPr>
              <w:t>– „Juodoji keramika“;</w:t>
            </w:r>
          </w:p>
          <w:p w:rsidR="00053B1D" w:rsidRPr="009B4FA7" w:rsidRDefault="00053B1D" w:rsidP="00053B1D">
            <w:pPr>
              <w:tabs>
                <w:tab w:val="left" w:pos="8100"/>
              </w:tabs>
              <w:jc w:val="both"/>
              <w:rPr>
                <w:color w:val="FF0000"/>
              </w:rPr>
            </w:pPr>
            <w:r w:rsidRPr="009B4FA7">
              <w:rPr>
                <w:color w:val="FF0000"/>
              </w:rPr>
              <w:t>– „Natūralaus muilo gamyba“;</w:t>
            </w:r>
          </w:p>
          <w:p w:rsidR="00053B1D" w:rsidRPr="009B4FA7" w:rsidRDefault="00053B1D" w:rsidP="00053B1D">
            <w:pPr>
              <w:jc w:val="both"/>
              <w:rPr>
                <w:color w:val="FF0000"/>
              </w:rPr>
            </w:pPr>
            <w:r w:rsidRPr="009B4FA7">
              <w:rPr>
                <w:color w:val="FF0000"/>
              </w:rPr>
              <w:t>– „Rankdarbiai iš vilnos“.</w:t>
            </w:r>
          </w:p>
          <w:p w:rsidR="00053B1D" w:rsidRPr="009B4FA7" w:rsidRDefault="00053B1D" w:rsidP="00053B1D">
            <w:pPr>
              <w:jc w:val="both"/>
              <w:rPr>
                <w:color w:val="FF0000"/>
              </w:rPr>
            </w:pPr>
            <w:r w:rsidRPr="009B4FA7">
              <w:rPr>
                <w:color w:val="FF0000"/>
              </w:rPr>
              <w:t>Organizuoti ir vesti edukacinius užsiėmimus pagal Kultūros paso programas. Iš viso 8 programos:</w:t>
            </w:r>
          </w:p>
          <w:p w:rsidR="00053B1D" w:rsidRPr="009B4FA7" w:rsidRDefault="00053B1D" w:rsidP="00053B1D">
            <w:pPr>
              <w:jc w:val="both"/>
              <w:rPr>
                <w:color w:val="FF0000"/>
              </w:rPr>
            </w:pPr>
            <w:r w:rsidRPr="009B4FA7">
              <w:rPr>
                <w:color w:val="FF0000"/>
              </w:rPr>
              <w:t xml:space="preserve">– „Piliakalnių legendos“,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 „Atrask mano žydėjimą“,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 „Augalų žiedų laboratorija“,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 „Laiko mašina šimtmečiu atgal“, skirta 1-4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rPr>
            </w:pPr>
            <w:r w:rsidRPr="009B4FA7">
              <w:rPr>
                <w:color w:val="FF0000"/>
              </w:rPr>
              <w:t xml:space="preserve">– „Kretingos dvaro </w:t>
            </w:r>
            <w:proofErr w:type="spellStart"/>
            <w:r w:rsidRPr="009B4FA7">
              <w:rPr>
                <w:color w:val="FF0000"/>
              </w:rPr>
              <w:t>saldaininė</w:t>
            </w:r>
            <w:proofErr w:type="spellEnd"/>
            <w:r w:rsidRPr="009B4FA7">
              <w:rPr>
                <w:color w:val="FF0000"/>
              </w:rPr>
              <w:t xml:space="preserve">“, skirta 1-12 </w:t>
            </w:r>
            <w:proofErr w:type="spellStart"/>
            <w:r w:rsidRPr="009B4FA7">
              <w:rPr>
                <w:color w:val="FF0000"/>
              </w:rPr>
              <w:t>kl</w:t>
            </w:r>
            <w:proofErr w:type="spellEnd"/>
            <w:r w:rsidRPr="009B4FA7">
              <w:rPr>
                <w:color w:val="FF0000"/>
              </w:rPr>
              <w:t>. moksleiviams;</w:t>
            </w:r>
          </w:p>
          <w:p w:rsidR="00053B1D" w:rsidRPr="009B4FA7" w:rsidRDefault="00053B1D" w:rsidP="00053B1D">
            <w:pPr>
              <w:rPr>
                <w:color w:val="FF0000"/>
              </w:rPr>
            </w:pPr>
            <w:r w:rsidRPr="009B4FA7">
              <w:rPr>
                <w:color w:val="FF0000"/>
              </w:rPr>
              <w:t xml:space="preserve">– „Kretingos dvaro kepiniai“, skirta 1-12 </w:t>
            </w:r>
            <w:proofErr w:type="spellStart"/>
            <w:r w:rsidRPr="009B4FA7">
              <w:rPr>
                <w:color w:val="FF0000"/>
              </w:rPr>
              <w:t>kl</w:t>
            </w:r>
            <w:proofErr w:type="spellEnd"/>
            <w:r w:rsidRPr="009B4FA7">
              <w:rPr>
                <w:color w:val="FF0000"/>
              </w:rPr>
              <w:t>. moksleiviams;</w:t>
            </w:r>
          </w:p>
          <w:p w:rsidR="00053B1D" w:rsidRPr="009B4FA7" w:rsidRDefault="00053B1D" w:rsidP="00053B1D">
            <w:pPr>
              <w:rPr>
                <w:color w:val="FF0000"/>
              </w:rPr>
            </w:pPr>
            <w:r w:rsidRPr="009B4FA7">
              <w:rPr>
                <w:color w:val="FF0000"/>
              </w:rPr>
              <w:t xml:space="preserve">– „Natūralaus muilo gamyba“, skirta 1-12 </w:t>
            </w:r>
            <w:proofErr w:type="spellStart"/>
            <w:r w:rsidRPr="009B4FA7">
              <w:rPr>
                <w:color w:val="FF0000"/>
              </w:rPr>
              <w:t>kl</w:t>
            </w:r>
            <w:proofErr w:type="spellEnd"/>
            <w:r w:rsidRPr="009B4FA7">
              <w:rPr>
                <w:color w:val="FF0000"/>
              </w:rPr>
              <w:t>. moksleiviams;</w:t>
            </w:r>
          </w:p>
          <w:p w:rsidR="00053B1D" w:rsidRPr="009B4FA7" w:rsidRDefault="00053B1D" w:rsidP="00053B1D">
            <w:pPr>
              <w:jc w:val="both"/>
              <w:rPr>
                <w:color w:val="FF0000"/>
                <w:highlight w:val="yellow"/>
              </w:rPr>
            </w:pPr>
            <w:r w:rsidRPr="009B4FA7">
              <w:rPr>
                <w:color w:val="FF0000"/>
              </w:rPr>
              <w:t>– „Rankdarbiai iš vilnos“, skirta 1-12 klasių moksleiviams.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053B1D" w:rsidRPr="009B4FA7" w:rsidRDefault="00053B1D" w:rsidP="00053B1D">
            <w:pPr>
              <w:jc w:val="center"/>
              <w:rPr>
                <w:color w:val="FF0000"/>
                <w:highlight w:val="yellow"/>
              </w:rPr>
            </w:pPr>
            <w:r w:rsidRPr="009B4FA7">
              <w:rPr>
                <w:color w:val="FF0000"/>
              </w:rPr>
              <w:lastRenderedPageBreak/>
              <w:t xml:space="preserve">I, II, IV </w:t>
            </w:r>
            <w:proofErr w:type="spellStart"/>
            <w:r w:rsidRPr="009B4FA7">
              <w:rPr>
                <w:color w:val="FF0000"/>
              </w:rPr>
              <w:t>ketv</w:t>
            </w:r>
            <w:proofErr w:type="spellEnd"/>
            <w:r w:rsidRPr="009B4FA7">
              <w:rPr>
                <w:color w:val="FF0000"/>
              </w:rPr>
              <w:t>.</w:t>
            </w: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rPr>
            </w:pPr>
            <w:r w:rsidRPr="009B4FA7">
              <w:rPr>
                <w:color w:val="FF0000"/>
              </w:rPr>
              <w:t xml:space="preserve">I-IV </w:t>
            </w:r>
            <w:proofErr w:type="spellStart"/>
            <w:r w:rsidRPr="009B4FA7">
              <w:rPr>
                <w:color w:val="FF0000"/>
              </w:rPr>
              <w:t>ketv</w:t>
            </w:r>
            <w:proofErr w:type="spellEnd"/>
            <w:r w:rsidRPr="009B4FA7">
              <w:rPr>
                <w:color w:val="FF0000"/>
              </w:rPr>
              <w:t>.</w:t>
            </w:r>
          </w:p>
          <w:p w:rsidR="00053B1D" w:rsidRPr="009B4FA7" w:rsidRDefault="00053B1D" w:rsidP="00053B1D">
            <w:pPr>
              <w:jc w:val="center"/>
              <w:rPr>
                <w:color w:val="FF0000"/>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p w:rsidR="00053B1D" w:rsidRPr="009B4FA7" w:rsidRDefault="00053B1D" w:rsidP="00053B1D">
            <w:pPr>
              <w:jc w:val="center"/>
              <w:rPr>
                <w:color w:val="FF0000"/>
              </w:rPr>
            </w:pPr>
            <w:r w:rsidRPr="009B4FA7">
              <w:rPr>
                <w:color w:val="FF0000"/>
              </w:rPr>
              <w:t xml:space="preserve">I-IV </w:t>
            </w:r>
            <w:proofErr w:type="spellStart"/>
            <w:r w:rsidRPr="009B4FA7">
              <w:rPr>
                <w:color w:val="FF0000"/>
              </w:rPr>
              <w:t>ketv</w:t>
            </w:r>
            <w:proofErr w:type="spellEnd"/>
            <w:r w:rsidRPr="009B4FA7">
              <w:rPr>
                <w:color w:val="FF0000"/>
              </w:rPr>
              <w:t>.</w:t>
            </w:r>
          </w:p>
          <w:p w:rsidR="00053B1D" w:rsidRPr="009B4FA7" w:rsidRDefault="00053B1D" w:rsidP="00053B1D">
            <w:pPr>
              <w:jc w:val="center"/>
              <w:rPr>
                <w:color w:val="FF0000"/>
                <w:highlight w:val="yellow"/>
              </w:rPr>
            </w:pPr>
          </w:p>
          <w:p w:rsidR="00053B1D" w:rsidRPr="009B4FA7" w:rsidRDefault="00053B1D" w:rsidP="00053B1D">
            <w:pPr>
              <w:jc w:val="center"/>
              <w:rPr>
                <w:color w:val="FF000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FFFFFF"/>
          </w:tcPr>
          <w:p w:rsidR="00053B1D" w:rsidRPr="009B4FA7" w:rsidRDefault="00053B1D" w:rsidP="00053B1D">
            <w:pPr>
              <w:rPr>
                <w:color w:val="FF0000"/>
              </w:rPr>
            </w:pPr>
            <w:r w:rsidRPr="009B4FA7">
              <w:rPr>
                <w:color w:val="FF0000"/>
              </w:rPr>
              <w:lastRenderedPageBreak/>
              <w:t xml:space="preserve">Roma </w:t>
            </w:r>
            <w:proofErr w:type="spellStart"/>
            <w:r w:rsidRPr="009B4FA7">
              <w:rPr>
                <w:color w:val="FF0000"/>
              </w:rPr>
              <w:t>Luotienė</w:t>
            </w:r>
            <w:proofErr w:type="spellEnd"/>
          </w:p>
          <w:p w:rsidR="00053B1D" w:rsidRPr="009B4FA7" w:rsidRDefault="00053B1D" w:rsidP="00053B1D">
            <w:pPr>
              <w:rPr>
                <w:color w:val="FF0000"/>
              </w:rPr>
            </w:pPr>
            <w:r w:rsidRPr="009B4FA7">
              <w:rPr>
                <w:color w:val="FF0000"/>
              </w:rPr>
              <w:t xml:space="preserve">Inga </w:t>
            </w:r>
            <w:proofErr w:type="spellStart"/>
            <w:r w:rsidRPr="009B4FA7">
              <w:rPr>
                <w:color w:val="FF0000"/>
              </w:rPr>
              <w:t>Jurginienė</w:t>
            </w:r>
            <w:proofErr w:type="spellEnd"/>
          </w:p>
          <w:p w:rsidR="00053B1D" w:rsidRPr="009B4FA7" w:rsidRDefault="00053B1D" w:rsidP="00053B1D">
            <w:pPr>
              <w:rPr>
                <w:color w:val="FF0000"/>
              </w:rPr>
            </w:pPr>
            <w:r w:rsidRPr="009B4FA7">
              <w:rPr>
                <w:color w:val="FF0000"/>
              </w:rPr>
              <w:t>Nijolė Vasiliauskienė</w:t>
            </w:r>
          </w:p>
          <w:p w:rsidR="00053B1D" w:rsidRPr="009B4FA7" w:rsidRDefault="00053B1D" w:rsidP="00053B1D">
            <w:pPr>
              <w:rPr>
                <w:color w:val="FF0000"/>
              </w:rPr>
            </w:pPr>
            <w:r w:rsidRPr="009B4FA7">
              <w:rPr>
                <w:color w:val="FF0000"/>
              </w:rPr>
              <w:t xml:space="preserve">Jurgita </w:t>
            </w:r>
            <w:proofErr w:type="spellStart"/>
            <w:r w:rsidRPr="009B4FA7">
              <w:rPr>
                <w:color w:val="FF0000"/>
              </w:rPr>
              <w:t>Tertelienė</w:t>
            </w:r>
            <w:proofErr w:type="spellEnd"/>
          </w:p>
          <w:p w:rsidR="00053B1D" w:rsidRPr="009B4FA7" w:rsidRDefault="00053B1D" w:rsidP="00053B1D">
            <w:pPr>
              <w:rPr>
                <w:color w:val="FF0000"/>
              </w:rPr>
            </w:pPr>
            <w:r w:rsidRPr="009B4FA7">
              <w:rPr>
                <w:color w:val="FF0000"/>
              </w:rPr>
              <w:t xml:space="preserve">Inga </w:t>
            </w:r>
            <w:proofErr w:type="spellStart"/>
            <w:r w:rsidRPr="009B4FA7">
              <w:rPr>
                <w:color w:val="FF0000"/>
              </w:rPr>
              <w:t>Idaitė</w:t>
            </w:r>
            <w:proofErr w:type="spellEnd"/>
          </w:p>
          <w:p w:rsidR="00053B1D" w:rsidRPr="009B4FA7" w:rsidRDefault="00053B1D" w:rsidP="00053B1D">
            <w:pPr>
              <w:rPr>
                <w:color w:val="FF0000"/>
              </w:rPr>
            </w:pPr>
            <w:r w:rsidRPr="009B4FA7">
              <w:rPr>
                <w:color w:val="FF0000"/>
              </w:rPr>
              <w:t xml:space="preserve">Jolanta </w:t>
            </w:r>
            <w:proofErr w:type="spellStart"/>
            <w:r w:rsidRPr="009B4FA7">
              <w:rPr>
                <w:color w:val="FF0000"/>
              </w:rPr>
              <w:t>Klietkutė</w:t>
            </w:r>
            <w:proofErr w:type="spellEnd"/>
          </w:p>
          <w:p w:rsidR="00053B1D" w:rsidRPr="009B4FA7" w:rsidRDefault="00053B1D" w:rsidP="00053B1D">
            <w:pPr>
              <w:rPr>
                <w:color w:val="FF0000"/>
              </w:rPr>
            </w:pPr>
            <w:r w:rsidRPr="009B4FA7">
              <w:rPr>
                <w:color w:val="FF0000"/>
              </w:rPr>
              <w:t>Danguolė Gedgaudienė</w:t>
            </w:r>
          </w:p>
          <w:p w:rsidR="00053B1D" w:rsidRPr="009B4FA7" w:rsidRDefault="00053B1D" w:rsidP="00053B1D">
            <w:pPr>
              <w:rPr>
                <w:color w:val="FF0000"/>
              </w:rPr>
            </w:pPr>
            <w:r w:rsidRPr="009B4FA7">
              <w:rPr>
                <w:color w:val="FF0000"/>
              </w:rPr>
              <w:t xml:space="preserve">Eleonora </w:t>
            </w:r>
            <w:proofErr w:type="spellStart"/>
            <w:r w:rsidRPr="009B4FA7">
              <w:rPr>
                <w:color w:val="FF0000"/>
              </w:rPr>
              <w:t>Ranciuvienė</w:t>
            </w:r>
            <w:proofErr w:type="spellEnd"/>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p>
          <w:p w:rsidR="00053B1D" w:rsidRPr="009B4FA7" w:rsidRDefault="00053B1D" w:rsidP="00053B1D">
            <w:pPr>
              <w:rPr>
                <w:color w:val="FF0000"/>
              </w:rPr>
            </w:pPr>
            <w:r w:rsidRPr="009B4FA7">
              <w:rPr>
                <w:color w:val="FF0000"/>
              </w:rPr>
              <w:t>Jurgita Paulauskienė</w:t>
            </w:r>
          </w:p>
          <w:p w:rsidR="00053B1D" w:rsidRPr="009B4FA7" w:rsidRDefault="00053B1D" w:rsidP="00053B1D">
            <w:pPr>
              <w:rPr>
                <w:color w:val="FF0000"/>
              </w:rPr>
            </w:pPr>
            <w:r w:rsidRPr="009B4FA7">
              <w:rPr>
                <w:color w:val="FF0000"/>
              </w:rPr>
              <w:t xml:space="preserve">Roma </w:t>
            </w:r>
            <w:proofErr w:type="spellStart"/>
            <w:r w:rsidRPr="009B4FA7">
              <w:rPr>
                <w:color w:val="FF0000"/>
              </w:rPr>
              <w:t>Luotienė</w:t>
            </w:r>
            <w:proofErr w:type="spellEnd"/>
          </w:p>
          <w:p w:rsidR="00053B1D" w:rsidRPr="009B4FA7" w:rsidRDefault="00053B1D" w:rsidP="00053B1D">
            <w:pPr>
              <w:rPr>
                <w:color w:val="FF0000"/>
              </w:rPr>
            </w:pPr>
            <w:r w:rsidRPr="009B4FA7">
              <w:rPr>
                <w:color w:val="FF0000"/>
              </w:rPr>
              <w:t>Nijolė Vasiliauskienė</w:t>
            </w:r>
          </w:p>
          <w:p w:rsidR="00053B1D" w:rsidRPr="009B4FA7" w:rsidRDefault="00053B1D" w:rsidP="00053B1D">
            <w:pPr>
              <w:rPr>
                <w:color w:val="FF0000"/>
              </w:rPr>
            </w:pPr>
            <w:r w:rsidRPr="009B4FA7">
              <w:rPr>
                <w:color w:val="FF0000"/>
              </w:rPr>
              <w:t>Tradicinės amatininkės</w:t>
            </w: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highlight w:val="yellow"/>
              </w:rPr>
            </w:pPr>
          </w:p>
          <w:p w:rsidR="00053B1D" w:rsidRPr="009B4FA7" w:rsidRDefault="00053B1D" w:rsidP="00053B1D">
            <w:pPr>
              <w:rPr>
                <w:color w:val="FF0000"/>
              </w:rPr>
            </w:pPr>
            <w:r w:rsidRPr="009B4FA7">
              <w:rPr>
                <w:color w:val="FF0000"/>
              </w:rPr>
              <w:t xml:space="preserve">Roma </w:t>
            </w:r>
            <w:proofErr w:type="spellStart"/>
            <w:r w:rsidRPr="009B4FA7">
              <w:rPr>
                <w:color w:val="FF0000"/>
              </w:rPr>
              <w:t>Luotienė</w:t>
            </w:r>
            <w:proofErr w:type="spellEnd"/>
          </w:p>
          <w:p w:rsidR="00053B1D" w:rsidRPr="009B4FA7" w:rsidRDefault="00053B1D" w:rsidP="00053B1D">
            <w:pPr>
              <w:rPr>
                <w:color w:val="FF0000"/>
              </w:rPr>
            </w:pPr>
            <w:r w:rsidRPr="009B4FA7">
              <w:rPr>
                <w:color w:val="FF0000"/>
              </w:rPr>
              <w:t xml:space="preserve">Jurgita </w:t>
            </w:r>
            <w:proofErr w:type="spellStart"/>
            <w:r w:rsidRPr="009B4FA7">
              <w:rPr>
                <w:color w:val="FF0000"/>
              </w:rPr>
              <w:t>Tertelienė</w:t>
            </w:r>
            <w:proofErr w:type="spellEnd"/>
          </w:p>
          <w:p w:rsidR="00053B1D" w:rsidRPr="009B4FA7" w:rsidRDefault="00053B1D" w:rsidP="00053B1D">
            <w:pPr>
              <w:rPr>
                <w:color w:val="FF0000"/>
              </w:rPr>
            </w:pPr>
            <w:r w:rsidRPr="009B4FA7">
              <w:rPr>
                <w:color w:val="FF0000"/>
              </w:rPr>
              <w:t xml:space="preserve">Inga </w:t>
            </w:r>
            <w:proofErr w:type="spellStart"/>
            <w:r w:rsidRPr="009B4FA7">
              <w:rPr>
                <w:color w:val="FF0000"/>
              </w:rPr>
              <w:t>Idaitė</w:t>
            </w:r>
            <w:proofErr w:type="spellEnd"/>
          </w:p>
          <w:p w:rsidR="00053B1D" w:rsidRPr="009B4FA7" w:rsidRDefault="00053B1D" w:rsidP="00053B1D">
            <w:pPr>
              <w:rPr>
                <w:color w:val="FF0000"/>
              </w:rPr>
            </w:pPr>
            <w:r w:rsidRPr="009B4FA7">
              <w:rPr>
                <w:color w:val="FF0000"/>
              </w:rPr>
              <w:t xml:space="preserve">Inga </w:t>
            </w:r>
            <w:proofErr w:type="spellStart"/>
            <w:r w:rsidRPr="009B4FA7">
              <w:rPr>
                <w:color w:val="FF0000"/>
              </w:rPr>
              <w:t>Jurginienė</w:t>
            </w:r>
            <w:proofErr w:type="spellEnd"/>
          </w:p>
          <w:p w:rsidR="00053B1D" w:rsidRPr="009B4FA7" w:rsidRDefault="00053B1D" w:rsidP="00053B1D">
            <w:pPr>
              <w:rPr>
                <w:color w:val="FF0000"/>
              </w:rPr>
            </w:pPr>
            <w:r w:rsidRPr="009B4FA7">
              <w:rPr>
                <w:color w:val="FF0000"/>
              </w:rPr>
              <w:t>Nijolė Vasiliauskienė</w:t>
            </w:r>
          </w:p>
          <w:p w:rsidR="00053B1D" w:rsidRPr="009B4FA7" w:rsidRDefault="00053B1D" w:rsidP="00053B1D">
            <w:pPr>
              <w:rPr>
                <w:color w:val="FF0000"/>
              </w:rPr>
            </w:pPr>
            <w:r w:rsidRPr="009B4FA7">
              <w:rPr>
                <w:color w:val="FF0000"/>
              </w:rPr>
              <w:t>Tradicinės amatininkės</w:t>
            </w:r>
          </w:p>
          <w:p w:rsidR="00053B1D" w:rsidRPr="009B4FA7" w:rsidRDefault="00053B1D" w:rsidP="00053B1D">
            <w:pPr>
              <w:rPr>
                <w:color w:val="FF0000"/>
                <w:highlight w:val="yellow"/>
              </w:rPr>
            </w:pPr>
          </w:p>
        </w:tc>
      </w:tr>
      <w:tr w:rsidR="00053B1D" w:rsidRPr="00061835" w:rsidTr="0021419E">
        <w:trPr>
          <w:trHeight w:val="2010"/>
        </w:trPr>
        <w:tc>
          <w:tcPr>
            <w:tcW w:w="4254"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061835" w:rsidRDefault="00053B1D" w:rsidP="00053B1D">
            <w:pPr>
              <w:rPr>
                <w:highlight w:val="yellow"/>
              </w:rPr>
            </w:pPr>
            <w:r w:rsidRPr="00163B32">
              <w:lastRenderedPageBreak/>
              <w:t>2. Dvaro parko bičiulių klubo, vasaros stovyklos  „Vasaros artelė malūne“ veikla (užsiėmimų temos, kokioms lankytojų grupėms jos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053B1D" w:rsidRPr="0021419E" w:rsidRDefault="00053B1D" w:rsidP="00053B1D">
            <w:pPr>
              <w:jc w:val="both"/>
              <w:rPr>
                <w:color w:val="000000"/>
              </w:rPr>
            </w:pPr>
            <w:r>
              <w:t xml:space="preserve">1. </w:t>
            </w:r>
            <w:r w:rsidRPr="0021419E">
              <w:t>Vykdyti</w:t>
            </w:r>
            <w:r w:rsidRPr="0021419E">
              <w:rPr>
                <w:color w:val="000000"/>
              </w:rPr>
              <w:t xml:space="preserve"> Dvaro parko bičiulių klubo veiklą (17 užsiėmimų).</w:t>
            </w:r>
          </w:p>
          <w:p w:rsidR="00053B1D" w:rsidRPr="0021419E" w:rsidRDefault="00053B1D" w:rsidP="00053B1D">
            <w:pPr>
              <w:jc w:val="both"/>
            </w:pPr>
            <w:r w:rsidRPr="0021419E">
              <w:rPr>
                <w:color w:val="000000"/>
              </w:rPr>
              <w:t xml:space="preserve">Dalyviai </w:t>
            </w:r>
            <w:r w:rsidRPr="0021419E">
              <w:t>–</w:t>
            </w:r>
            <w:r w:rsidRPr="0021419E">
              <w:rPr>
                <w:color w:val="000000"/>
              </w:rPr>
              <w:t xml:space="preserve"> </w:t>
            </w:r>
            <w:r w:rsidRPr="0021419E">
              <w:t xml:space="preserve">Kretingos Marijono Daujoto pagrindinės mokyklos 2, 3 </w:t>
            </w:r>
            <w:proofErr w:type="spellStart"/>
            <w:r w:rsidRPr="0021419E">
              <w:t>kl</w:t>
            </w:r>
            <w:proofErr w:type="spellEnd"/>
            <w:r w:rsidRPr="0021419E">
              <w:t xml:space="preserve">. moksleiviai ir ekologų būrelio „Žaliuoju taku“ nariai. </w:t>
            </w:r>
          </w:p>
          <w:p w:rsidR="00053B1D" w:rsidRPr="00163B32" w:rsidRDefault="00053B1D" w:rsidP="00053B1D">
            <w:pPr>
              <w:jc w:val="both"/>
            </w:pPr>
            <w:r>
              <w:t xml:space="preserve">2. </w:t>
            </w:r>
            <w:r w:rsidRPr="0021419E">
              <w:t>Organizuoti 10 dienų k</w:t>
            </w:r>
            <w:r w:rsidRPr="0021419E">
              <w:rPr>
                <w:rStyle w:val="Grietas"/>
                <w:b w:val="0"/>
              </w:rPr>
              <w:t>ūrybinę-pažintinę vaikų vasaros stovyklą</w:t>
            </w:r>
            <w:r w:rsidRPr="0021419E">
              <w:rPr>
                <w:b/>
              </w:rPr>
              <w:t xml:space="preserve"> </w:t>
            </w:r>
            <w:r w:rsidRPr="0021419E">
              <w:t xml:space="preserve"> „Vasaros artelė malūne“.</w:t>
            </w:r>
            <w:r>
              <w:t xml:space="preserve"> </w:t>
            </w:r>
            <w:r w:rsidRPr="00163B32">
              <w:t>Dalyviai – 7-11 metų vaikai.</w:t>
            </w:r>
          </w:p>
          <w:p w:rsidR="00053B1D" w:rsidRPr="00061835" w:rsidRDefault="00053B1D" w:rsidP="00053B1D">
            <w:pPr>
              <w:jc w:val="both"/>
              <w:rPr>
                <w:highlight w:val="yellow"/>
              </w:rPr>
            </w:pPr>
            <w:r w:rsidRPr="00061835">
              <w:rPr>
                <w:highlight w:val="yellow"/>
              </w:rPr>
              <w:t xml:space="preserve"> </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053B1D" w:rsidRPr="0021419E" w:rsidRDefault="00053B1D" w:rsidP="00053B1D">
            <w:pPr>
              <w:jc w:val="center"/>
            </w:pPr>
            <w:r w:rsidRPr="0021419E">
              <w:t xml:space="preserve">I-IV </w:t>
            </w:r>
            <w:proofErr w:type="spellStart"/>
            <w:r w:rsidRPr="0021419E">
              <w:t>ketv</w:t>
            </w:r>
            <w:proofErr w:type="spellEnd"/>
            <w:r w:rsidRPr="0021419E">
              <w:t>.</w:t>
            </w:r>
          </w:p>
          <w:p w:rsidR="00053B1D" w:rsidRPr="0021419E" w:rsidRDefault="00053B1D" w:rsidP="00053B1D">
            <w:pPr>
              <w:jc w:val="center"/>
            </w:pPr>
          </w:p>
          <w:p w:rsidR="00053B1D" w:rsidRPr="0021419E" w:rsidRDefault="00053B1D" w:rsidP="00053B1D">
            <w:pPr>
              <w:jc w:val="center"/>
            </w:pPr>
          </w:p>
          <w:p w:rsidR="00053B1D" w:rsidRPr="0021419E" w:rsidRDefault="00053B1D" w:rsidP="00053B1D">
            <w:pPr>
              <w:jc w:val="center"/>
            </w:pPr>
            <w:r w:rsidRPr="0021419E">
              <w:t>Birželi</w:t>
            </w:r>
            <w:r>
              <w:t>o</w:t>
            </w:r>
            <w:r w:rsidRPr="0021419E">
              <w:t xml:space="preserve"> mėn.</w:t>
            </w:r>
          </w:p>
        </w:tc>
        <w:tc>
          <w:tcPr>
            <w:tcW w:w="2615" w:type="dxa"/>
            <w:tcBorders>
              <w:top w:val="single" w:sz="4" w:space="0" w:color="auto"/>
              <w:left w:val="single" w:sz="4" w:space="0" w:color="auto"/>
              <w:bottom w:val="single" w:sz="4" w:space="0" w:color="auto"/>
              <w:right w:val="single" w:sz="4" w:space="0" w:color="auto"/>
            </w:tcBorders>
            <w:shd w:val="clear" w:color="auto" w:fill="FFFFFF"/>
          </w:tcPr>
          <w:p w:rsidR="00053B1D" w:rsidRPr="0021419E" w:rsidRDefault="00053B1D" w:rsidP="00053B1D">
            <w:r w:rsidRPr="0021419E">
              <w:t xml:space="preserve">Jurgita </w:t>
            </w:r>
            <w:proofErr w:type="spellStart"/>
            <w:r w:rsidRPr="0021419E">
              <w:t>Tertelienė</w:t>
            </w:r>
            <w:proofErr w:type="spellEnd"/>
          </w:p>
          <w:p w:rsidR="00053B1D" w:rsidRPr="0021419E" w:rsidRDefault="00053B1D" w:rsidP="00053B1D"/>
          <w:p w:rsidR="00053B1D" w:rsidRPr="0021419E" w:rsidRDefault="00053B1D" w:rsidP="00053B1D"/>
          <w:p w:rsidR="00053B1D" w:rsidRPr="0021419E" w:rsidRDefault="00053B1D" w:rsidP="00053B1D">
            <w:r w:rsidRPr="0021419E">
              <w:t xml:space="preserve">Roma </w:t>
            </w:r>
            <w:proofErr w:type="spellStart"/>
            <w:r w:rsidRPr="0021419E">
              <w:t>Luotienė</w:t>
            </w:r>
            <w:proofErr w:type="spellEnd"/>
          </w:p>
          <w:p w:rsidR="00053B1D" w:rsidRPr="0021419E" w:rsidRDefault="00053B1D" w:rsidP="00053B1D">
            <w:r w:rsidRPr="0021419E">
              <w:t xml:space="preserve">Jurgita </w:t>
            </w:r>
            <w:proofErr w:type="spellStart"/>
            <w:r w:rsidRPr="0021419E">
              <w:t>Tertelienė</w:t>
            </w:r>
            <w:proofErr w:type="spellEnd"/>
          </w:p>
          <w:p w:rsidR="00053B1D" w:rsidRPr="0021419E" w:rsidRDefault="00053B1D" w:rsidP="00053B1D">
            <w:r w:rsidRPr="0021419E">
              <w:t>Nijolė Vasiliauskienė</w:t>
            </w:r>
          </w:p>
          <w:p w:rsidR="00053B1D" w:rsidRPr="0021419E" w:rsidRDefault="00053B1D" w:rsidP="00053B1D">
            <w:r w:rsidRPr="0021419E">
              <w:t xml:space="preserve">Inga </w:t>
            </w:r>
            <w:proofErr w:type="spellStart"/>
            <w:r w:rsidRPr="0021419E">
              <w:t>Idaitė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EA002F" w:rsidRDefault="00053B1D" w:rsidP="00053B1D">
            <w:r w:rsidRPr="00EA002F">
              <w:t>3. Edukacinės paskaitos (kokioms lankytojų grupėms skirtos)</w:t>
            </w:r>
          </w:p>
        </w:tc>
        <w:tc>
          <w:tcPr>
            <w:tcW w:w="6611" w:type="dxa"/>
            <w:tcBorders>
              <w:top w:val="single" w:sz="4" w:space="0" w:color="auto"/>
              <w:left w:val="single" w:sz="4" w:space="0" w:color="auto"/>
              <w:bottom w:val="single" w:sz="4" w:space="0" w:color="auto"/>
              <w:right w:val="single" w:sz="4" w:space="0" w:color="auto"/>
            </w:tcBorders>
            <w:shd w:val="clear" w:color="auto" w:fill="FFFFFF"/>
            <w:hideMark/>
          </w:tcPr>
          <w:p w:rsidR="00053B1D" w:rsidRPr="00EA002F" w:rsidRDefault="00053B1D" w:rsidP="00053B1D">
            <w:pPr>
              <w:jc w:val="both"/>
            </w:pPr>
            <w:r w:rsidRPr="00EA002F">
              <w:t>Skaityti</w:t>
            </w:r>
            <w:r w:rsidRPr="00EA002F">
              <w:rPr>
                <w:b/>
              </w:rPr>
              <w:t xml:space="preserve"> </w:t>
            </w:r>
            <w:r w:rsidRPr="00EA002F">
              <w:t>edukacines paskaitas  Kretingos miesto ir krašto istorijos tema. Klausytojai: Trečiojo amžiaus universiteto (TAU) lankytojai, Kretingos rajono kaimo bendruomenių nariai ir kt.</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053B1D" w:rsidRPr="00EA002F" w:rsidRDefault="00053B1D" w:rsidP="00053B1D">
            <w:pPr>
              <w:jc w:val="center"/>
            </w:pPr>
          </w:p>
          <w:p w:rsidR="00053B1D" w:rsidRPr="00EA002F" w:rsidRDefault="00053B1D" w:rsidP="00053B1D">
            <w:pPr>
              <w:jc w:val="center"/>
            </w:pPr>
            <w:r w:rsidRPr="00EA002F">
              <w:t xml:space="preserve">I-IV </w:t>
            </w:r>
            <w:proofErr w:type="spellStart"/>
            <w:r w:rsidRPr="00EA002F">
              <w:t>ketv</w:t>
            </w:r>
            <w:proofErr w:type="spellEnd"/>
            <w:r w:rsidRPr="00EA002F">
              <w:t>.</w:t>
            </w:r>
          </w:p>
          <w:p w:rsidR="00053B1D" w:rsidRPr="00EA002F"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shd w:val="clear" w:color="auto" w:fill="FFFFFF"/>
          </w:tcPr>
          <w:p w:rsidR="00053B1D" w:rsidRPr="00EA002F" w:rsidRDefault="00053B1D" w:rsidP="00053B1D"/>
          <w:p w:rsidR="00053B1D" w:rsidRPr="00EA002F" w:rsidRDefault="00053B1D" w:rsidP="00053B1D">
            <w:r w:rsidRPr="00EA002F">
              <w:t xml:space="preserve">Julius </w:t>
            </w:r>
            <w:proofErr w:type="spellStart"/>
            <w:r w:rsidRPr="00EA002F">
              <w:t>Kanarskas</w:t>
            </w:r>
            <w:proofErr w:type="spellEnd"/>
          </w:p>
          <w:p w:rsidR="00053B1D" w:rsidRPr="00EA002F" w:rsidRDefault="00053B1D" w:rsidP="00053B1D"/>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FFFFFF"/>
          </w:tcPr>
          <w:p w:rsidR="00053B1D" w:rsidRPr="00061835" w:rsidRDefault="00053B1D" w:rsidP="00053B1D">
            <w:pPr>
              <w:rPr>
                <w:highlight w:val="yellow"/>
              </w:rPr>
            </w:pPr>
            <w:r w:rsidRPr="00163B32">
              <w:t xml:space="preserve">4. </w:t>
            </w:r>
            <w:r>
              <w:t>Kiti darbai</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053B1D" w:rsidRDefault="00053B1D" w:rsidP="00053B1D">
            <w:pPr>
              <w:jc w:val="both"/>
            </w:pPr>
            <w:r>
              <w:t xml:space="preserve">1. </w:t>
            </w:r>
            <w:r w:rsidRPr="00A15A4E">
              <w:t xml:space="preserve">Pildyti </w:t>
            </w:r>
            <w:r>
              <w:t xml:space="preserve">ir koordinuoti Muziejaus Kultūros paso edukacinių programų </w:t>
            </w:r>
            <w:r w:rsidRPr="00A15A4E">
              <w:t>vykdymo kalendorių</w:t>
            </w:r>
            <w:r>
              <w:t xml:space="preserve"> Kultūros paso sistemoje </w:t>
            </w:r>
            <w:hyperlink r:id="rId8" w:history="1">
              <w:r w:rsidRPr="00BF3A93">
                <w:rPr>
                  <w:rStyle w:val="Hipersaitas"/>
                </w:rPr>
                <w:t>http://kulturospasas.emokykla.lt</w:t>
              </w:r>
            </w:hyperlink>
            <w:r>
              <w:t>.</w:t>
            </w:r>
          </w:p>
          <w:p w:rsidR="00053B1D" w:rsidRPr="00061835" w:rsidRDefault="00053B1D" w:rsidP="00053B1D">
            <w:pPr>
              <w:jc w:val="both"/>
              <w:rPr>
                <w:highlight w:val="yellow"/>
              </w:rPr>
            </w:pPr>
            <w:r>
              <w:t>2. Paruošti mokomąją medžiagą ir parūpinti darbo priemones edukaciniams užsiėmimas.</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053B1D" w:rsidRDefault="00053B1D" w:rsidP="00053B1D">
            <w:pPr>
              <w:jc w:val="center"/>
            </w:pPr>
          </w:p>
          <w:p w:rsidR="00053B1D" w:rsidRPr="00061835" w:rsidRDefault="00053B1D" w:rsidP="00053B1D">
            <w:pPr>
              <w:jc w:val="center"/>
              <w:rPr>
                <w:highlight w:val="yellow"/>
              </w:rPr>
            </w:pPr>
            <w:r>
              <w:t xml:space="preserve">I-IV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shd w:val="clear" w:color="auto" w:fill="FFFFFF"/>
          </w:tcPr>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p w:rsidR="00053B1D" w:rsidRPr="00061835" w:rsidRDefault="00053B1D" w:rsidP="00053B1D">
            <w:pPr>
              <w:rPr>
                <w:highlight w:val="yellow"/>
              </w:rPr>
            </w:pPr>
            <w:r>
              <w:t xml:space="preserve">Inga </w:t>
            </w:r>
            <w:proofErr w:type="spellStart"/>
            <w:r>
              <w:t>Idaitė</w:t>
            </w:r>
            <w:proofErr w:type="spellEnd"/>
          </w:p>
        </w:tc>
      </w:tr>
      <w:tr w:rsidR="00053B1D" w:rsidRPr="00061835" w:rsidTr="004B75B0">
        <w:trPr>
          <w:trHeight w:val="151"/>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163B32">
              <w:t>V. EKSPOZICIJOS IR PARODOS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3542AE">
        <w:trPr>
          <w:trHeight w:val="397"/>
        </w:trPr>
        <w:tc>
          <w:tcPr>
            <w:tcW w:w="4254" w:type="dxa"/>
            <w:tcBorders>
              <w:top w:val="single" w:sz="4" w:space="0" w:color="auto"/>
              <w:left w:val="single" w:sz="4" w:space="0" w:color="auto"/>
              <w:bottom w:val="single" w:sz="4" w:space="0" w:color="auto"/>
              <w:right w:val="single" w:sz="4" w:space="0" w:color="auto"/>
            </w:tcBorders>
            <w:hideMark/>
          </w:tcPr>
          <w:p w:rsidR="00053B1D" w:rsidRPr="003542AE" w:rsidRDefault="00053B1D" w:rsidP="00053B1D">
            <w:r w:rsidRPr="003542AE">
              <w:t>1. Ekspozicijų ir parodų teminių planų bei koncepcijų rengimas</w:t>
            </w:r>
          </w:p>
        </w:tc>
        <w:tc>
          <w:tcPr>
            <w:tcW w:w="6611"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1688"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2615"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r>
      <w:tr w:rsidR="00053B1D" w:rsidRPr="00061835" w:rsidTr="003542AE">
        <w:trPr>
          <w:trHeight w:val="135"/>
        </w:trPr>
        <w:tc>
          <w:tcPr>
            <w:tcW w:w="4254" w:type="dxa"/>
            <w:tcBorders>
              <w:top w:val="single" w:sz="4" w:space="0" w:color="auto"/>
              <w:left w:val="single" w:sz="4" w:space="0" w:color="auto"/>
              <w:bottom w:val="single" w:sz="4" w:space="0" w:color="auto"/>
              <w:right w:val="single" w:sz="4" w:space="0" w:color="auto"/>
            </w:tcBorders>
            <w:hideMark/>
          </w:tcPr>
          <w:p w:rsidR="00053B1D" w:rsidRPr="003542AE" w:rsidRDefault="00053B1D" w:rsidP="00053B1D">
            <w:r w:rsidRPr="003542AE">
              <w:lastRenderedPageBreak/>
              <w:t>2. Ekspozicijų atnaujinimas (pavadinimas, trumpas apibūdinimas)</w:t>
            </w:r>
          </w:p>
        </w:tc>
        <w:tc>
          <w:tcPr>
            <w:tcW w:w="6611"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1688"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2615"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3542AE">
              <w:t>3. Parodos muziejuje (pavadinimas)</w:t>
            </w:r>
          </w:p>
        </w:tc>
        <w:tc>
          <w:tcPr>
            <w:tcW w:w="6611" w:type="dxa"/>
            <w:tcBorders>
              <w:top w:val="single" w:sz="4" w:space="0" w:color="auto"/>
              <w:left w:val="single" w:sz="4" w:space="0" w:color="auto"/>
              <w:bottom w:val="single" w:sz="4" w:space="0" w:color="auto"/>
              <w:right w:val="single" w:sz="4" w:space="0" w:color="auto"/>
            </w:tcBorders>
          </w:tcPr>
          <w:p w:rsidR="00053B1D" w:rsidRPr="00B365E7" w:rsidRDefault="00053B1D" w:rsidP="00053B1D">
            <w:pPr>
              <w:jc w:val="both"/>
            </w:pPr>
            <w:r w:rsidRPr="00B365E7">
              <w:t>Surengti</w:t>
            </w:r>
            <w:r w:rsidR="009B4FA7">
              <w:rPr>
                <w:b/>
              </w:rPr>
              <w:t xml:space="preserve"> 26 </w:t>
            </w:r>
            <w:r>
              <w:t>temines</w:t>
            </w:r>
            <w:r w:rsidRPr="00B365E7">
              <w:t xml:space="preserve"> parod</w:t>
            </w:r>
            <w:r>
              <w:t>as</w:t>
            </w:r>
            <w:r w:rsidRPr="00B365E7">
              <w:t>:</w:t>
            </w:r>
          </w:p>
          <w:p w:rsidR="00053B1D" w:rsidRDefault="00053B1D" w:rsidP="00053B1D">
            <w:pPr>
              <w:jc w:val="both"/>
            </w:pPr>
            <w:r w:rsidRPr="005C72B1">
              <w:t>–</w:t>
            </w:r>
            <w:r w:rsidRPr="00C5782D">
              <w:t xml:space="preserve"> „Laisvės išpažintys“</w:t>
            </w:r>
            <w:r>
              <w:t xml:space="preserve">, skirta </w:t>
            </w:r>
            <w:r w:rsidRPr="00C5782D">
              <w:t>Laisvės gynėjų dienai</w:t>
            </w:r>
            <w:r>
              <w:t>;</w:t>
            </w:r>
          </w:p>
          <w:p w:rsidR="00053B1D" w:rsidRDefault="00053B1D" w:rsidP="00053B1D">
            <w:pPr>
              <w:jc w:val="both"/>
            </w:pPr>
            <w:r w:rsidRPr="005C72B1">
              <w:t>–</w:t>
            </w:r>
            <w:r>
              <w:t xml:space="preserve"> „Kardo rinktinės takais“, skirta Lietuvos valstybės atkūrimo dienai;</w:t>
            </w:r>
          </w:p>
          <w:p w:rsidR="00053B1D" w:rsidRDefault="00053B1D" w:rsidP="00053B1D">
            <w:pPr>
              <w:jc w:val="both"/>
            </w:pPr>
            <w:r w:rsidRPr="005C72B1">
              <w:t>–</w:t>
            </w:r>
            <w:r>
              <w:t xml:space="preserve"> „Dvaras Žemaitijoje: gyvenimas, ūkinė veikla, kultūra“. Gargždų muziejaus kilnojamoji paroda;</w:t>
            </w:r>
          </w:p>
          <w:p w:rsidR="00053B1D" w:rsidRPr="00984D34" w:rsidRDefault="00053B1D" w:rsidP="00053B1D">
            <w:pPr>
              <w:pStyle w:val="Betarp"/>
              <w:jc w:val="both"/>
              <w:rPr>
                <w:sz w:val="24"/>
                <w:szCs w:val="24"/>
                <w:lang w:val="lt-LT"/>
              </w:rPr>
            </w:pPr>
            <w:r w:rsidRPr="005C72B1">
              <w:t>–</w:t>
            </w:r>
            <w:r w:rsidRPr="00984D34">
              <w:rPr>
                <w:sz w:val="24"/>
                <w:szCs w:val="24"/>
                <w:lang w:val="lt-LT"/>
              </w:rPr>
              <w:t xml:space="preserve"> „Nematoma paveikslo pusė</w:t>
            </w:r>
            <w:r>
              <w:rPr>
                <w:sz w:val="24"/>
                <w:szCs w:val="24"/>
                <w:lang w:val="lt-LT"/>
              </w:rPr>
              <w:t>“;</w:t>
            </w:r>
          </w:p>
          <w:p w:rsidR="00053B1D" w:rsidRPr="00984D34" w:rsidRDefault="00053B1D" w:rsidP="00053B1D">
            <w:pPr>
              <w:pStyle w:val="Betarp"/>
              <w:jc w:val="both"/>
              <w:rPr>
                <w:sz w:val="24"/>
                <w:szCs w:val="24"/>
                <w:lang w:val="lt-LT"/>
              </w:rPr>
            </w:pPr>
            <w:r w:rsidRPr="005C72B1">
              <w:t>–</w:t>
            </w:r>
            <w:r w:rsidRPr="00984D34">
              <w:rPr>
                <w:sz w:val="24"/>
                <w:szCs w:val="24"/>
                <w:lang w:val="lt-LT"/>
              </w:rPr>
              <w:t xml:space="preserve"> Gedimin</w:t>
            </w:r>
            <w:r>
              <w:rPr>
                <w:sz w:val="24"/>
                <w:szCs w:val="24"/>
                <w:lang w:val="lt-LT"/>
              </w:rPr>
              <w:t xml:space="preserve">o </w:t>
            </w:r>
            <w:proofErr w:type="spellStart"/>
            <w:r>
              <w:rPr>
                <w:sz w:val="24"/>
                <w:szCs w:val="24"/>
                <w:lang w:val="lt-LT"/>
              </w:rPr>
              <w:t>Bytauto</w:t>
            </w:r>
            <w:proofErr w:type="spellEnd"/>
            <w:r>
              <w:rPr>
                <w:sz w:val="24"/>
                <w:szCs w:val="24"/>
                <w:lang w:val="lt-LT"/>
              </w:rPr>
              <w:t xml:space="preserve"> ir </w:t>
            </w:r>
            <w:proofErr w:type="spellStart"/>
            <w:r>
              <w:rPr>
                <w:sz w:val="24"/>
                <w:szCs w:val="24"/>
                <w:lang w:val="lt-LT"/>
              </w:rPr>
              <w:t>Odilės</w:t>
            </w:r>
            <w:proofErr w:type="spellEnd"/>
            <w:r>
              <w:rPr>
                <w:sz w:val="24"/>
                <w:szCs w:val="24"/>
                <w:lang w:val="lt-LT"/>
              </w:rPr>
              <w:t xml:space="preserve"> </w:t>
            </w:r>
            <w:proofErr w:type="spellStart"/>
            <w:r>
              <w:rPr>
                <w:sz w:val="24"/>
                <w:szCs w:val="24"/>
                <w:lang w:val="lt-LT"/>
              </w:rPr>
              <w:t>Norvilaitės-</w:t>
            </w:r>
            <w:r w:rsidRPr="00984D34">
              <w:rPr>
                <w:sz w:val="24"/>
                <w:szCs w:val="24"/>
                <w:lang w:val="lt-LT"/>
              </w:rPr>
              <w:t>Bytautienės</w:t>
            </w:r>
            <w:proofErr w:type="spellEnd"/>
            <w:r w:rsidRPr="00984D34">
              <w:rPr>
                <w:sz w:val="24"/>
                <w:szCs w:val="24"/>
                <w:lang w:val="lt-LT"/>
              </w:rPr>
              <w:t xml:space="preserve"> tapybos darb</w:t>
            </w:r>
            <w:r>
              <w:rPr>
                <w:sz w:val="24"/>
                <w:szCs w:val="24"/>
                <w:lang w:val="lt-LT"/>
              </w:rPr>
              <w:t>ų paroda</w:t>
            </w:r>
            <w:r w:rsidRPr="00984D34">
              <w:rPr>
                <w:sz w:val="24"/>
                <w:szCs w:val="24"/>
                <w:lang w:val="lt-LT"/>
              </w:rPr>
              <w:t xml:space="preserve"> „Civilizacija iš jūros ir kosmoso”</w:t>
            </w:r>
            <w:r>
              <w:rPr>
                <w:sz w:val="24"/>
                <w:szCs w:val="24"/>
                <w:lang w:val="lt-LT"/>
              </w:rPr>
              <w:t>;</w:t>
            </w:r>
          </w:p>
          <w:p w:rsidR="00053B1D" w:rsidRPr="006420DC" w:rsidRDefault="00053B1D" w:rsidP="00053B1D">
            <w:pPr>
              <w:pStyle w:val="prastasis1"/>
              <w:jc w:val="both"/>
              <w:rPr>
                <w:sz w:val="24"/>
                <w:szCs w:val="24"/>
              </w:rPr>
            </w:pPr>
            <w:r w:rsidRPr="005C72B1">
              <w:t>–</w:t>
            </w:r>
            <w:r w:rsidRPr="006420DC">
              <w:rPr>
                <w:sz w:val="24"/>
                <w:szCs w:val="24"/>
              </w:rPr>
              <w:t xml:space="preserve"> Aniceto ir Raimondo Puškorių Užgavėnių kauk</w:t>
            </w:r>
            <w:r>
              <w:rPr>
                <w:sz w:val="24"/>
                <w:szCs w:val="24"/>
              </w:rPr>
              <w:t>ių paroda</w:t>
            </w:r>
            <w:r w:rsidRPr="006420DC">
              <w:rPr>
                <w:sz w:val="24"/>
                <w:szCs w:val="24"/>
              </w:rPr>
              <w:t xml:space="preserve"> „</w:t>
            </w:r>
            <w:proofErr w:type="spellStart"/>
            <w:r w:rsidRPr="006420DC">
              <w:rPr>
                <w:sz w:val="24"/>
                <w:szCs w:val="24"/>
              </w:rPr>
              <w:t>Joukis</w:t>
            </w:r>
            <w:proofErr w:type="spellEnd"/>
            <w:r w:rsidRPr="006420DC">
              <w:rPr>
                <w:sz w:val="24"/>
                <w:szCs w:val="24"/>
              </w:rPr>
              <w:t xml:space="preserve"> </w:t>
            </w:r>
            <w:proofErr w:type="spellStart"/>
            <w:r w:rsidRPr="006420DC">
              <w:rPr>
                <w:sz w:val="24"/>
                <w:szCs w:val="24"/>
              </w:rPr>
              <w:t>ėr</w:t>
            </w:r>
            <w:proofErr w:type="spellEnd"/>
            <w:r w:rsidRPr="006420DC">
              <w:rPr>
                <w:sz w:val="24"/>
                <w:szCs w:val="24"/>
              </w:rPr>
              <w:t xml:space="preserve"> </w:t>
            </w:r>
            <w:proofErr w:type="spellStart"/>
            <w:r w:rsidRPr="006420DC">
              <w:rPr>
                <w:sz w:val="24"/>
                <w:szCs w:val="24"/>
              </w:rPr>
              <w:t>valuokis</w:t>
            </w:r>
            <w:proofErr w:type="spellEnd"/>
            <w:r>
              <w:rPr>
                <w:sz w:val="24"/>
                <w:szCs w:val="24"/>
              </w:rPr>
              <w:t>“;</w:t>
            </w:r>
          </w:p>
          <w:p w:rsidR="00053B1D" w:rsidRPr="00F36164" w:rsidRDefault="00053B1D" w:rsidP="00053B1D">
            <w:pPr>
              <w:pStyle w:val="Betarp"/>
              <w:jc w:val="both"/>
              <w:rPr>
                <w:sz w:val="24"/>
                <w:szCs w:val="24"/>
                <w:lang w:val="lt-LT"/>
              </w:rPr>
            </w:pPr>
            <w:r w:rsidRPr="005C72B1">
              <w:t>–</w:t>
            </w:r>
            <w:r>
              <w:t xml:space="preserve"> </w:t>
            </w:r>
            <w:r w:rsidRPr="00F36164">
              <w:rPr>
                <w:lang w:val="lt-LT"/>
              </w:rPr>
              <w:t>t</w:t>
            </w:r>
            <w:r w:rsidRPr="00F36164">
              <w:rPr>
                <w:sz w:val="24"/>
                <w:szCs w:val="24"/>
                <w:lang w:val="lt-LT"/>
              </w:rPr>
              <w:t>autodailininkės Daivos Dudėnienės juostų ir</w:t>
            </w:r>
            <w:r w:rsidRPr="00984D34">
              <w:rPr>
                <w:sz w:val="24"/>
                <w:szCs w:val="24"/>
                <w:lang w:val="lt-LT"/>
              </w:rPr>
              <w:t xml:space="preserve"> rankšluosčių</w:t>
            </w:r>
            <w:r>
              <w:rPr>
                <w:sz w:val="24"/>
                <w:szCs w:val="24"/>
                <w:lang w:val="lt-LT"/>
              </w:rPr>
              <w:t xml:space="preserve"> paroda </w:t>
            </w:r>
            <w:r w:rsidRPr="00984D34">
              <w:rPr>
                <w:sz w:val="24"/>
                <w:szCs w:val="24"/>
                <w:lang w:val="lt-LT"/>
              </w:rPr>
              <w:t xml:space="preserve"> </w:t>
            </w:r>
            <w:r w:rsidRPr="00F36164">
              <w:rPr>
                <w:sz w:val="24"/>
                <w:szCs w:val="24"/>
                <w:lang w:val="lt-LT"/>
              </w:rPr>
              <w:t>„Spalvų dermė juostose ir rankšluosčiuose“;</w:t>
            </w:r>
          </w:p>
          <w:p w:rsidR="00053B1D" w:rsidRDefault="00053B1D" w:rsidP="00053B1D">
            <w:pPr>
              <w:pStyle w:val="prastasis1"/>
              <w:jc w:val="both"/>
              <w:rPr>
                <w:sz w:val="24"/>
                <w:szCs w:val="24"/>
              </w:rPr>
            </w:pPr>
            <w:r w:rsidRPr="005C72B1">
              <w:t>–</w:t>
            </w:r>
            <w:r w:rsidRPr="006420DC">
              <w:rPr>
                <w:sz w:val="24"/>
                <w:szCs w:val="24"/>
              </w:rPr>
              <w:t xml:space="preserve"> </w:t>
            </w:r>
            <w:r>
              <w:rPr>
                <w:sz w:val="24"/>
                <w:szCs w:val="24"/>
              </w:rPr>
              <w:t>t</w:t>
            </w:r>
            <w:r w:rsidRPr="006420DC">
              <w:rPr>
                <w:sz w:val="24"/>
                <w:szCs w:val="24"/>
              </w:rPr>
              <w:t xml:space="preserve">ekstilės restauratorės </w:t>
            </w:r>
            <w:proofErr w:type="spellStart"/>
            <w:r w:rsidRPr="006420DC">
              <w:rPr>
                <w:sz w:val="24"/>
                <w:szCs w:val="24"/>
              </w:rPr>
              <w:t>Idalijos</w:t>
            </w:r>
            <w:proofErr w:type="spellEnd"/>
            <w:r w:rsidRPr="006420DC">
              <w:rPr>
                <w:sz w:val="24"/>
                <w:szCs w:val="24"/>
              </w:rPr>
              <w:t xml:space="preserve"> </w:t>
            </w:r>
            <w:proofErr w:type="spellStart"/>
            <w:r w:rsidRPr="006420DC">
              <w:rPr>
                <w:sz w:val="24"/>
                <w:szCs w:val="24"/>
              </w:rPr>
              <w:t>Ragelienės</w:t>
            </w:r>
            <w:proofErr w:type="spellEnd"/>
            <w:r>
              <w:rPr>
                <w:sz w:val="24"/>
                <w:szCs w:val="24"/>
              </w:rPr>
              <w:t xml:space="preserve"> siuvinėtų</w:t>
            </w:r>
            <w:r w:rsidRPr="006420DC">
              <w:rPr>
                <w:sz w:val="24"/>
                <w:szCs w:val="24"/>
              </w:rPr>
              <w:t xml:space="preserve"> darb</w:t>
            </w:r>
            <w:r>
              <w:rPr>
                <w:sz w:val="24"/>
                <w:szCs w:val="24"/>
              </w:rPr>
              <w:t>ų paroda</w:t>
            </w:r>
            <w:r w:rsidRPr="006420DC">
              <w:rPr>
                <w:sz w:val="24"/>
                <w:szCs w:val="24"/>
              </w:rPr>
              <w:t xml:space="preserve"> „Maža adata ilgą siūlą tempia“</w:t>
            </w:r>
            <w:r>
              <w:rPr>
                <w:sz w:val="24"/>
                <w:szCs w:val="24"/>
              </w:rPr>
              <w:t>;</w:t>
            </w:r>
          </w:p>
          <w:p w:rsidR="00053B1D" w:rsidRDefault="00053B1D" w:rsidP="00053B1D">
            <w:r w:rsidRPr="009056F8">
              <w:t>–</w:t>
            </w:r>
            <w:r>
              <w:t xml:space="preserve"> audinių paroda „Poška staklės naujoj gryčioj“;</w:t>
            </w:r>
          </w:p>
          <w:p w:rsidR="00053B1D" w:rsidRDefault="00053B1D" w:rsidP="00053B1D">
            <w:pPr>
              <w:jc w:val="both"/>
            </w:pPr>
            <w:r w:rsidRPr="009056F8">
              <w:t>–</w:t>
            </w:r>
            <w:r>
              <w:t xml:space="preserve"> Viktoro Kemėšio grafikos darbų paroda „Ornamentikos raštais...“;</w:t>
            </w:r>
          </w:p>
          <w:p w:rsidR="00053B1D" w:rsidRPr="00257B4A" w:rsidRDefault="00053B1D" w:rsidP="00053B1D">
            <w:pPr>
              <w:jc w:val="both"/>
              <w:rPr>
                <w:b/>
                <w:i/>
                <w:u w:val="single"/>
              </w:rPr>
            </w:pPr>
            <w:r w:rsidRPr="009056F8">
              <w:t>–</w:t>
            </w:r>
            <w:r>
              <w:t xml:space="preserve"> </w:t>
            </w:r>
            <w:r w:rsidRPr="00493570">
              <w:t>Kretingos muziejaus Dvaro parko bičiulių klubo kūrybinių darbų paroda „Sveiki sugrįžę, sparnuočiai....“,</w:t>
            </w:r>
          </w:p>
          <w:p w:rsidR="00053B1D" w:rsidRPr="006420DC" w:rsidRDefault="00053B1D" w:rsidP="00053B1D">
            <w:pPr>
              <w:pStyle w:val="prastasis1"/>
              <w:jc w:val="both"/>
              <w:rPr>
                <w:sz w:val="24"/>
                <w:szCs w:val="24"/>
              </w:rPr>
            </w:pPr>
            <w:r w:rsidRPr="005C72B1">
              <w:t>–</w:t>
            </w:r>
            <w:r w:rsidRPr="006420DC">
              <w:rPr>
                <w:sz w:val="24"/>
                <w:szCs w:val="24"/>
              </w:rPr>
              <w:t xml:space="preserve"> </w:t>
            </w:r>
            <w:r>
              <w:rPr>
                <w:sz w:val="24"/>
                <w:szCs w:val="24"/>
              </w:rPr>
              <w:t>e</w:t>
            </w:r>
            <w:r w:rsidRPr="006420DC">
              <w:rPr>
                <w:sz w:val="24"/>
                <w:szCs w:val="24"/>
              </w:rPr>
              <w:t>tnografini</w:t>
            </w:r>
            <w:r>
              <w:rPr>
                <w:sz w:val="24"/>
                <w:szCs w:val="24"/>
              </w:rPr>
              <w:t>ų</w:t>
            </w:r>
            <w:r w:rsidRPr="006420DC">
              <w:rPr>
                <w:sz w:val="24"/>
                <w:szCs w:val="24"/>
              </w:rPr>
              <w:t xml:space="preserve"> žaisl</w:t>
            </w:r>
            <w:r>
              <w:rPr>
                <w:sz w:val="24"/>
                <w:szCs w:val="24"/>
              </w:rPr>
              <w:t>ų paroda</w:t>
            </w:r>
            <w:r w:rsidRPr="006420DC">
              <w:rPr>
                <w:sz w:val="24"/>
                <w:szCs w:val="24"/>
              </w:rPr>
              <w:t xml:space="preserve"> „Skudurinės Onutės pasakoj</w:t>
            </w:r>
            <w:r>
              <w:rPr>
                <w:sz w:val="24"/>
                <w:szCs w:val="24"/>
              </w:rPr>
              <w:t xml:space="preserve">imai“; </w:t>
            </w:r>
          </w:p>
          <w:p w:rsidR="00053B1D" w:rsidRDefault="00053B1D" w:rsidP="00053B1D">
            <w:pPr>
              <w:pStyle w:val="prastasis1"/>
              <w:jc w:val="both"/>
              <w:rPr>
                <w:sz w:val="24"/>
                <w:szCs w:val="24"/>
              </w:rPr>
            </w:pPr>
            <w:r w:rsidRPr="005C72B1">
              <w:t>–</w:t>
            </w:r>
            <w:r w:rsidRPr="006420DC">
              <w:rPr>
                <w:sz w:val="24"/>
                <w:szCs w:val="24"/>
              </w:rPr>
              <w:t xml:space="preserve"> Kretingos rajono kuriančių žmonių dailės darb</w:t>
            </w:r>
            <w:r>
              <w:rPr>
                <w:sz w:val="24"/>
                <w:szCs w:val="24"/>
              </w:rPr>
              <w:t>ų paroda</w:t>
            </w:r>
            <w:r w:rsidRPr="006420DC">
              <w:rPr>
                <w:sz w:val="24"/>
                <w:szCs w:val="24"/>
              </w:rPr>
              <w:t xml:space="preserve"> „Tautodailė – širdies šneka</w:t>
            </w:r>
            <w:r>
              <w:rPr>
                <w:sz w:val="24"/>
                <w:szCs w:val="24"/>
              </w:rPr>
              <w:t>“;</w:t>
            </w:r>
          </w:p>
          <w:p w:rsidR="00053B1D" w:rsidRDefault="00053B1D" w:rsidP="00053B1D">
            <w:pPr>
              <w:pStyle w:val="prastasis1"/>
              <w:jc w:val="both"/>
              <w:rPr>
                <w:sz w:val="24"/>
                <w:szCs w:val="24"/>
              </w:rPr>
            </w:pPr>
            <w:r w:rsidRPr="005C72B1">
              <w:t>–</w:t>
            </w:r>
            <w:r w:rsidRPr="00493570">
              <w:rPr>
                <w:sz w:val="24"/>
                <w:szCs w:val="24"/>
              </w:rPr>
              <w:t xml:space="preserve"> </w:t>
            </w:r>
            <w:r>
              <w:rPr>
                <w:sz w:val="24"/>
                <w:szCs w:val="24"/>
              </w:rPr>
              <w:t>„Bijūnų žiedais pražydo vasara“;</w:t>
            </w:r>
          </w:p>
          <w:p w:rsidR="00053B1D" w:rsidRDefault="00053B1D" w:rsidP="00053B1D">
            <w:pPr>
              <w:pStyle w:val="prastasis1"/>
              <w:jc w:val="both"/>
              <w:rPr>
                <w:sz w:val="24"/>
                <w:szCs w:val="24"/>
              </w:rPr>
            </w:pPr>
            <w:r w:rsidRPr="005C72B1">
              <w:t>–</w:t>
            </w:r>
            <w:r>
              <w:t xml:space="preserve"> </w:t>
            </w:r>
            <w:r>
              <w:rPr>
                <w:sz w:val="24"/>
                <w:szCs w:val="24"/>
              </w:rPr>
              <w:t>Dalios Šidlauskienės fotografijų p</w:t>
            </w:r>
            <w:r w:rsidRPr="002C2794">
              <w:rPr>
                <w:sz w:val="24"/>
                <w:szCs w:val="24"/>
              </w:rPr>
              <w:t>aroda „</w:t>
            </w:r>
            <w:r>
              <w:rPr>
                <w:sz w:val="24"/>
                <w:szCs w:val="24"/>
              </w:rPr>
              <w:t>Kretingos Dvaro parko paukščiai“;</w:t>
            </w:r>
          </w:p>
          <w:p w:rsidR="00053B1D" w:rsidRPr="00984D34" w:rsidRDefault="00053B1D" w:rsidP="00053B1D">
            <w:pPr>
              <w:jc w:val="both"/>
            </w:pPr>
            <w:r w:rsidRPr="005C72B1">
              <w:t>–</w:t>
            </w:r>
            <w:r>
              <w:t xml:space="preserve"> paroda „Aš tavyje Karalių pažinau...“ </w:t>
            </w:r>
            <w:r w:rsidRPr="00D8136D">
              <w:rPr>
                <w:i/>
                <w:sz w:val="20"/>
                <w:szCs w:val="20"/>
              </w:rPr>
              <w:t>(Vytautas Mačernis)</w:t>
            </w:r>
            <w:r>
              <w:t xml:space="preserve">, skirta tautodailininko Alfonso </w:t>
            </w:r>
            <w:proofErr w:type="spellStart"/>
            <w:r>
              <w:t>Skiesgilos</w:t>
            </w:r>
            <w:proofErr w:type="spellEnd"/>
            <w:r>
              <w:t xml:space="preserve"> 100-osioms gimimo metinėms ir Tautodailės metams;</w:t>
            </w:r>
          </w:p>
          <w:p w:rsidR="00053B1D" w:rsidRPr="00F36164" w:rsidRDefault="00053B1D" w:rsidP="00053B1D">
            <w:pPr>
              <w:pStyle w:val="Betarp"/>
              <w:jc w:val="both"/>
              <w:rPr>
                <w:sz w:val="24"/>
                <w:szCs w:val="24"/>
                <w:lang w:val="lt-LT"/>
              </w:rPr>
            </w:pPr>
            <w:r w:rsidRPr="005C72B1">
              <w:t>–</w:t>
            </w:r>
            <w:r>
              <w:t xml:space="preserve"> </w:t>
            </w:r>
            <w:r w:rsidRPr="00F36164">
              <w:rPr>
                <w:lang w:val="lt-LT"/>
              </w:rPr>
              <w:t>t</w:t>
            </w:r>
            <w:r w:rsidRPr="00F36164">
              <w:rPr>
                <w:sz w:val="24"/>
                <w:szCs w:val="24"/>
                <w:lang w:val="lt-LT"/>
              </w:rPr>
              <w:t>autodailininko Alfonso Sereikos tapybos darb</w:t>
            </w:r>
            <w:r>
              <w:rPr>
                <w:sz w:val="24"/>
                <w:szCs w:val="24"/>
                <w:lang w:val="lt-LT"/>
              </w:rPr>
              <w:t>ų paroda;</w:t>
            </w:r>
          </w:p>
          <w:p w:rsidR="00053B1D" w:rsidRDefault="00053B1D" w:rsidP="00053B1D">
            <w:pPr>
              <w:jc w:val="both"/>
            </w:pPr>
            <w:r w:rsidRPr="005C72B1">
              <w:t>–</w:t>
            </w:r>
            <w:r>
              <w:t xml:space="preserve"> „Kretingos ž</w:t>
            </w:r>
            <w:r w:rsidRPr="00C5782D">
              <w:t xml:space="preserve">ydų paveldas </w:t>
            </w:r>
            <w:r>
              <w:t>fotografijose</w:t>
            </w:r>
            <w:r w:rsidRPr="00C5782D">
              <w:t>“</w:t>
            </w:r>
            <w:r>
              <w:t>, skirta Lietuvos žydų istorijos metams;</w:t>
            </w:r>
            <w:r w:rsidRPr="00697B56">
              <w:t xml:space="preserve"> </w:t>
            </w:r>
          </w:p>
          <w:p w:rsidR="00053B1D" w:rsidRDefault="00053B1D" w:rsidP="00053B1D">
            <w:pPr>
              <w:pStyle w:val="prastasis1"/>
              <w:jc w:val="both"/>
              <w:rPr>
                <w:sz w:val="24"/>
                <w:szCs w:val="24"/>
              </w:rPr>
            </w:pPr>
            <w:r w:rsidRPr="005C72B1">
              <w:lastRenderedPageBreak/>
              <w:t>–</w:t>
            </w:r>
            <w:r w:rsidRPr="006420DC">
              <w:rPr>
                <w:sz w:val="24"/>
                <w:szCs w:val="24"/>
              </w:rPr>
              <w:t xml:space="preserve"> Kretingos III amžiaus universiteto fotografų darb</w:t>
            </w:r>
            <w:r>
              <w:rPr>
                <w:sz w:val="24"/>
                <w:szCs w:val="24"/>
              </w:rPr>
              <w:t>ų paroda</w:t>
            </w:r>
            <w:r w:rsidRPr="006420DC">
              <w:rPr>
                <w:sz w:val="24"/>
                <w:szCs w:val="24"/>
              </w:rPr>
              <w:t xml:space="preserve"> „Žmogaus ir gamtos paralelės”</w:t>
            </w:r>
            <w:r>
              <w:rPr>
                <w:sz w:val="24"/>
                <w:szCs w:val="24"/>
              </w:rPr>
              <w:t>, s</w:t>
            </w:r>
            <w:r w:rsidRPr="006420DC">
              <w:rPr>
                <w:sz w:val="24"/>
                <w:szCs w:val="24"/>
              </w:rPr>
              <w:t>kirta Tautodailės ir UNESCO metams</w:t>
            </w:r>
            <w:r>
              <w:rPr>
                <w:sz w:val="24"/>
                <w:szCs w:val="24"/>
              </w:rPr>
              <w:t>;</w:t>
            </w:r>
          </w:p>
          <w:p w:rsidR="00053B1D" w:rsidRDefault="00053B1D" w:rsidP="00053B1D">
            <w:pPr>
              <w:pStyle w:val="Sraopastraipa"/>
              <w:ind w:left="0"/>
              <w:jc w:val="both"/>
              <w:rPr>
                <w:sz w:val="24"/>
                <w:szCs w:val="24"/>
                <w:lang w:val="lt-LT"/>
              </w:rPr>
            </w:pPr>
            <w:r w:rsidRPr="005C72B1">
              <w:t>–</w:t>
            </w:r>
            <w:r>
              <w:t xml:space="preserve"> </w:t>
            </w:r>
            <w:r w:rsidRPr="0012703E">
              <w:rPr>
                <w:sz w:val="24"/>
                <w:szCs w:val="24"/>
                <w:lang w:val="lt-LT"/>
              </w:rPr>
              <w:t xml:space="preserve">Algimanto </w:t>
            </w:r>
            <w:proofErr w:type="spellStart"/>
            <w:r w:rsidRPr="0012703E">
              <w:rPr>
                <w:sz w:val="24"/>
                <w:szCs w:val="24"/>
                <w:lang w:val="lt-LT"/>
              </w:rPr>
              <w:t>Verbuto</w:t>
            </w:r>
            <w:proofErr w:type="spellEnd"/>
            <w:r w:rsidRPr="0012703E">
              <w:rPr>
                <w:sz w:val="24"/>
                <w:szCs w:val="24"/>
                <w:lang w:val="lt-LT"/>
              </w:rPr>
              <w:t xml:space="preserve"> </w:t>
            </w:r>
            <w:r>
              <w:rPr>
                <w:sz w:val="24"/>
                <w:szCs w:val="24"/>
                <w:lang w:val="lt-LT"/>
              </w:rPr>
              <w:t xml:space="preserve">kūrybos </w:t>
            </w:r>
            <w:r w:rsidRPr="0012703E">
              <w:rPr>
                <w:sz w:val="24"/>
                <w:szCs w:val="24"/>
                <w:lang w:val="lt-LT"/>
              </w:rPr>
              <w:t>darbų paroda</w:t>
            </w:r>
            <w:r>
              <w:rPr>
                <w:sz w:val="24"/>
                <w:szCs w:val="24"/>
                <w:lang w:val="lt-LT"/>
              </w:rPr>
              <w:t xml:space="preserve"> „Atlošus galvą, nusijuokti dangui“;</w:t>
            </w:r>
          </w:p>
          <w:p w:rsidR="00053B1D" w:rsidRDefault="00053B1D" w:rsidP="00053B1D">
            <w:pPr>
              <w:jc w:val="both"/>
            </w:pPr>
            <w:r w:rsidRPr="009056F8">
              <w:t>–</w:t>
            </w:r>
            <w:r>
              <w:t xml:space="preserve"> paroda „Šventojo Jono Pauliaus vizito Lietuvoje atspindžiai“, skirta šventojo Jono Pauliaus II gimimo 100-osioms metinėms;</w:t>
            </w:r>
          </w:p>
          <w:p w:rsidR="00053B1D" w:rsidRDefault="00053B1D" w:rsidP="00053B1D">
            <w:pPr>
              <w:pStyle w:val="prastasis1"/>
              <w:jc w:val="both"/>
              <w:rPr>
                <w:rFonts w:eastAsiaTheme="minorHAnsi"/>
                <w:sz w:val="24"/>
                <w:szCs w:val="24"/>
              </w:rPr>
            </w:pPr>
            <w:r w:rsidRPr="005C72B1">
              <w:t>–</w:t>
            </w:r>
            <w:r w:rsidRPr="00AE6495">
              <w:rPr>
                <w:rFonts w:eastAsiaTheme="minorHAnsi"/>
              </w:rPr>
              <w:t xml:space="preserve"> „</w:t>
            </w:r>
            <w:r w:rsidRPr="0035438F">
              <w:rPr>
                <w:rFonts w:eastAsiaTheme="minorHAnsi"/>
                <w:sz w:val="24"/>
                <w:szCs w:val="24"/>
              </w:rPr>
              <w:t>Kretingos muziejui - 85: istorijos puslapiai, unikalūs eksponatai“</w:t>
            </w:r>
            <w:r>
              <w:rPr>
                <w:rFonts w:eastAsiaTheme="minorHAnsi"/>
                <w:sz w:val="24"/>
                <w:szCs w:val="24"/>
              </w:rPr>
              <w:t>;</w:t>
            </w:r>
          </w:p>
          <w:p w:rsidR="00053B1D" w:rsidRPr="0035438F" w:rsidRDefault="00053B1D" w:rsidP="00053B1D">
            <w:pPr>
              <w:pStyle w:val="prastasis1"/>
              <w:jc w:val="both"/>
              <w:rPr>
                <w:sz w:val="24"/>
                <w:szCs w:val="24"/>
              </w:rPr>
            </w:pPr>
            <w:r w:rsidRPr="005C72B1">
              <w:t>–</w:t>
            </w:r>
            <w:r w:rsidRPr="0035438F">
              <w:rPr>
                <w:rFonts w:eastAsiaTheme="minorHAnsi"/>
                <w:sz w:val="24"/>
                <w:szCs w:val="24"/>
              </w:rPr>
              <w:t xml:space="preserve"> „Juozapo Tiškevičiaus (1835-1891) šeima ir jos pėdsakai Lietuvoje“.</w:t>
            </w:r>
          </w:p>
          <w:p w:rsidR="00053B1D" w:rsidRDefault="00053B1D" w:rsidP="00053B1D">
            <w:pPr>
              <w:jc w:val="both"/>
            </w:pPr>
            <w:r w:rsidRPr="005C72B1">
              <w:t>–</w:t>
            </w:r>
            <w:r>
              <w:t xml:space="preserve"> Skaistės </w:t>
            </w:r>
            <w:proofErr w:type="spellStart"/>
            <w:r>
              <w:t>Kulberkienės</w:t>
            </w:r>
            <w:proofErr w:type="spellEnd"/>
            <w:r w:rsidRPr="006420DC">
              <w:t xml:space="preserve"> karpini</w:t>
            </w:r>
            <w:r>
              <w:t xml:space="preserve">ų paroda „Kalėdų žvaigždė – </w:t>
            </w:r>
            <w:r w:rsidRPr="006420DC">
              <w:t>vilties žvaigždė“</w:t>
            </w:r>
            <w:r>
              <w:t>;</w:t>
            </w:r>
          </w:p>
          <w:p w:rsidR="00053B1D" w:rsidRDefault="00053B1D" w:rsidP="00053B1D">
            <w:pPr>
              <w:jc w:val="both"/>
            </w:pPr>
            <w:r w:rsidRPr="005C72B1">
              <w:t>–</w:t>
            </w:r>
            <w:r>
              <w:t xml:space="preserve"> </w:t>
            </w:r>
            <w:r w:rsidRPr="00493570">
              <w:t>Kretingos muziejaus Dvaro parko bičiulių klubo piešinių paroda „</w:t>
            </w:r>
            <w:proofErr w:type="spellStart"/>
            <w:r w:rsidRPr="00493570">
              <w:t>Rudenėlis</w:t>
            </w:r>
            <w:proofErr w:type="spellEnd"/>
            <w:r w:rsidRPr="00493570">
              <w:t xml:space="preserve"> atėjo“</w:t>
            </w:r>
            <w:r>
              <w:t>;</w:t>
            </w:r>
          </w:p>
          <w:p w:rsidR="00053B1D" w:rsidRPr="00061835" w:rsidRDefault="00053B1D" w:rsidP="00053B1D">
            <w:pPr>
              <w:jc w:val="both"/>
              <w:rPr>
                <w:highlight w:val="yellow"/>
              </w:rPr>
            </w:pPr>
            <w:r w:rsidRPr="005C72B1">
              <w:t>–</w:t>
            </w:r>
            <w:r>
              <w:t xml:space="preserve"> keramikės Reginos Ramonaitės-Malakauskienės</w:t>
            </w:r>
            <w:r w:rsidRPr="002C2794">
              <w:t xml:space="preserve"> paroda „</w:t>
            </w:r>
            <w:r>
              <w:t>Žaliuojanti keramika“.</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Pr="00697B56" w:rsidRDefault="00053B1D" w:rsidP="00053B1D">
            <w:pPr>
              <w:jc w:val="center"/>
            </w:pPr>
            <w:r w:rsidRPr="00697B56">
              <w:t xml:space="preserve">I </w:t>
            </w:r>
            <w:proofErr w:type="spellStart"/>
            <w:r w:rsidRPr="00697B56">
              <w:t>ketv</w:t>
            </w:r>
            <w:proofErr w:type="spellEnd"/>
            <w:r w:rsidRPr="00697B56">
              <w:t>.</w:t>
            </w: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Pr="006420DC"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Pr="006420DC"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Pr="006420DC"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 </w:t>
            </w:r>
            <w:proofErr w:type="spellStart"/>
            <w:r>
              <w:rPr>
                <w:sz w:val="24"/>
                <w:szCs w:val="24"/>
              </w:rPr>
              <w:t>ketv</w:t>
            </w:r>
            <w:proofErr w:type="spellEnd"/>
            <w:r>
              <w:rPr>
                <w:sz w:val="24"/>
                <w:szCs w:val="24"/>
              </w:rPr>
              <w:t>.</w:t>
            </w:r>
          </w:p>
          <w:p w:rsidR="00053B1D" w:rsidRPr="006420DC" w:rsidRDefault="00053B1D" w:rsidP="00053B1D">
            <w:pPr>
              <w:pStyle w:val="prastasis1"/>
              <w:jc w:val="center"/>
              <w:rPr>
                <w:sz w:val="24"/>
                <w:szCs w:val="24"/>
              </w:rPr>
            </w:pPr>
            <w:r>
              <w:rPr>
                <w:sz w:val="24"/>
                <w:szCs w:val="24"/>
              </w:rPr>
              <w:t xml:space="preserve">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r w:rsidRPr="006420DC">
              <w:rPr>
                <w:sz w:val="24"/>
                <w:szCs w:val="24"/>
              </w:rPr>
              <w:t xml:space="preserve">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r>
              <w:rPr>
                <w:sz w:val="24"/>
                <w:szCs w:val="24"/>
              </w:rPr>
              <w:t xml:space="preserve">II </w:t>
            </w:r>
            <w:proofErr w:type="spellStart"/>
            <w:r>
              <w:rPr>
                <w:sz w:val="24"/>
                <w:szCs w:val="24"/>
              </w:rPr>
              <w:t>ketv</w:t>
            </w:r>
            <w:proofErr w:type="spellEnd"/>
            <w:r>
              <w:rPr>
                <w:sz w:val="24"/>
                <w:szCs w:val="24"/>
              </w:rPr>
              <w:t>.</w:t>
            </w:r>
          </w:p>
          <w:p w:rsidR="00053B1D" w:rsidRPr="006420DC"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sidRPr="006420DC">
              <w:rPr>
                <w:sz w:val="24"/>
                <w:szCs w:val="24"/>
              </w:rPr>
              <w:t xml:space="preserve">III </w:t>
            </w:r>
            <w:proofErr w:type="spellStart"/>
            <w:r w:rsidRPr="006420DC">
              <w:rPr>
                <w:sz w:val="24"/>
                <w:szCs w:val="24"/>
              </w:rPr>
              <w:t>ketv</w:t>
            </w:r>
            <w:proofErr w:type="spellEnd"/>
            <w:r w:rsidRPr="006420DC">
              <w:rPr>
                <w:sz w:val="24"/>
                <w:szCs w:val="24"/>
              </w:rPr>
              <w:t>.</w:t>
            </w:r>
          </w:p>
          <w:p w:rsidR="00053B1D"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r>
              <w:rPr>
                <w:sz w:val="24"/>
                <w:szCs w:val="24"/>
              </w:rPr>
              <w:t>.</w:t>
            </w:r>
          </w:p>
          <w:p w:rsidR="00053B1D" w:rsidRPr="006420DC" w:rsidRDefault="00053B1D" w:rsidP="00053B1D">
            <w:pPr>
              <w:pStyle w:val="prastasis1"/>
              <w:jc w:val="center"/>
              <w:rPr>
                <w:sz w:val="24"/>
                <w:szCs w:val="24"/>
              </w:rPr>
            </w:pPr>
          </w:p>
          <w:p w:rsidR="00053B1D" w:rsidRPr="006420DC"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III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IV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pStyle w:val="prastasis1"/>
              <w:jc w:val="center"/>
              <w:rPr>
                <w:sz w:val="24"/>
                <w:szCs w:val="24"/>
              </w:rPr>
            </w:pPr>
            <w:r>
              <w:rPr>
                <w:sz w:val="24"/>
                <w:szCs w:val="24"/>
              </w:rPr>
              <w:t xml:space="preserve">IV </w:t>
            </w:r>
            <w:proofErr w:type="spellStart"/>
            <w:r>
              <w:rPr>
                <w:sz w:val="24"/>
                <w:szCs w:val="24"/>
              </w:rPr>
              <w:t>ketv</w:t>
            </w:r>
            <w:proofErr w:type="spellEnd"/>
            <w:r>
              <w:rPr>
                <w:sz w:val="24"/>
                <w:szCs w:val="24"/>
              </w:rPr>
              <w:t>.</w:t>
            </w:r>
          </w:p>
          <w:p w:rsidR="00053B1D" w:rsidRDefault="00053B1D" w:rsidP="00053B1D">
            <w:pPr>
              <w:pStyle w:val="prastasis1"/>
              <w:jc w:val="center"/>
              <w:rPr>
                <w:sz w:val="24"/>
                <w:szCs w:val="24"/>
              </w:rPr>
            </w:pPr>
          </w:p>
          <w:p w:rsidR="00053B1D" w:rsidRDefault="00053B1D" w:rsidP="00053B1D">
            <w:pPr>
              <w:jc w:val="center"/>
            </w:pPr>
            <w:r w:rsidRPr="006420DC">
              <w:t xml:space="preserve">IV </w:t>
            </w:r>
            <w:proofErr w:type="spellStart"/>
            <w:r w:rsidRPr="006420DC">
              <w:t>ketv</w:t>
            </w:r>
            <w:proofErr w:type="spellEnd"/>
            <w:r>
              <w:t>.</w:t>
            </w: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Pr="00061835" w:rsidRDefault="00053B1D" w:rsidP="00053B1D">
            <w:pPr>
              <w:jc w:val="center"/>
              <w:rPr>
                <w:highlight w:val="yellow"/>
              </w:rPr>
            </w:pPr>
            <w:r>
              <w:t xml:space="preserve">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Pr="00697B56" w:rsidRDefault="00053B1D" w:rsidP="00053B1D">
            <w:r w:rsidRPr="00697B56">
              <w:t>J</w:t>
            </w:r>
            <w:r>
              <w:t>olanta</w:t>
            </w:r>
            <w:r w:rsidRPr="00697B56">
              <w:t xml:space="preserve"> </w:t>
            </w:r>
            <w:proofErr w:type="spellStart"/>
            <w:r w:rsidRPr="00697B56">
              <w:t>Klietkutė</w:t>
            </w:r>
            <w:proofErr w:type="spellEnd"/>
          </w:p>
          <w:p w:rsidR="00053B1D" w:rsidRPr="00697B56" w:rsidRDefault="00053B1D" w:rsidP="00053B1D">
            <w:r w:rsidRPr="00697B56">
              <w:t>J</w:t>
            </w:r>
            <w:r>
              <w:t>olanta</w:t>
            </w:r>
            <w:r w:rsidRPr="00697B56">
              <w:t xml:space="preserve"> </w:t>
            </w:r>
            <w:proofErr w:type="spellStart"/>
            <w:r w:rsidRPr="00697B56">
              <w:t>Klietkutė</w:t>
            </w:r>
            <w:proofErr w:type="spellEnd"/>
          </w:p>
          <w:p w:rsidR="00053B1D" w:rsidRDefault="00053B1D" w:rsidP="00053B1D"/>
          <w:p w:rsidR="00053B1D" w:rsidRDefault="00053B1D" w:rsidP="00053B1D">
            <w:r>
              <w:t xml:space="preserve">Julius </w:t>
            </w:r>
            <w:proofErr w:type="spellStart"/>
            <w:r>
              <w:t>Kanarskas</w:t>
            </w:r>
            <w:proofErr w:type="spellEnd"/>
          </w:p>
          <w:p w:rsidR="00053B1D" w:rsidRDefault="00053B1D" w:rsidP="00053B1D"/>
          <w:p w:rsidR="00053B1D" w:rsidRDefault="00053B1D" w:rsidP="00053B1D">
            <w:r>
              <w:t xml:space="preserve">Danutė </w:t>
            </w:r>
            <w:proofErr w:type="spellStart"/>
            <w:r>
              <w:t>Šorienė</w:t>
            </w:r>
            <w:proofErr w:type="spellEnd"/>
          </w:p>
          <w:p w:rsidR="00053B1D" w:rsidRDefault="00053B1D" w:rsidP="00053B1D">
            <w:pPr>
              <w:pStyle w:val="prastasis1"/>
              <w:rPr>
                <w:color w:val="000000"/>
                <w:sz w:val="24"/>
                <w:szCs w:val="24"/>
              </w:rPr>
            </w:pPr>
          </w:p>
          <w:p w:rsidR="00053B1D" w:rsidRDefault="00053B1D" w:rsidP="00053B1D">
            <w:pPr>
              <w:pStyle w:val="prastasis1"/>
              <w:rPr>
                <w:color w:val="000000"/>
                <w:sz w:val="24"/>
                <w:szCs w:val="24"/>
              </w:rPr>
            </w:pPr>
            <w:r w:rsidRPr="006420DC">
              <w:rPr>
                <w:color w:val="000000"/>
                <w:sz w:val="24"/>
                <w:szCs w:val="24"/>
              </w:rPr>
              <w:t>D</w:t>
            </w:r>
            <w:r>
              <w:rPr>
                <w:color w:val="000000"/>
                <w:sz w:val="24"/>
                <w:szCs w:val="24"/>
              </w:rPr>
              <w:t xml:space="preserve">anutė </w:t>
            </w:r>
            <w:proofErr w:type="spellStart"/>
            <w:r w:rsidRPr="006420DC">
              <w:rPr>
                <w:color w:val="000000"/>
                <w:sz w:val="24"/>
                <w:szCs w:val="24"/>
              </w:rPr>
              <w:t>Šorienė</w:t>
            </w:r>
            <w:proofErr w:type="spellEnd"/>
          </w:p>
          <w:p w:rsidR="00053B1D" w:rsidRPr="006420DC" w:rsidRDefault="00053B1D" w:rsidP="00053B1D">
            <w:pPr>
              <w:pStyle w:val="prastasis1"/>
              <w:rPr>
                <w:color w:val="000000"/>
                <w:sz w:val="24"/>
                <w:szCs w:val="24"/>
              </w:rPr>
            </w:pPr>
          </w:p>
          <w:p w:rsidR="00053B1D" w:rsidRPr="006420DC" w:rsidRDefault="00053B1D" w:rsidP="00053B1D">
            <w:pPr>
              <w:pStyle w:val="prastasis1"/>
              <w:rPr>
                <w:color w:val="000000"/>
                <w:sz w:val="24"/>
                <w:szCs w:val="24"/>
              </w:rPr>
            </w:pPr>
            <w:r w:rsidRPr="006420DC">
              <w:rPr>
                <w:color w:val="000000"/>
                <w:sz w:val="24"/>
                <w:szCs w:val="24"/>
              </w:rPr>
              <w:t>N</w:t>
            </w:r>
            <w:r>
              <w:rPr>
                <w:color w:val="000000"/>
                <w:sz w:val="24"/>
                <w:szCs w:val="24"/>
              </w:rPr>
              <w:t xml:space="preserve">ijolė </w:t>
            </w:r>
            <w:r w:rsidRPr="006420DC">
              <w:rPr>
                <w:color w:val="000000"/>
                <w:sz w:val="24"/>
                <w:szCs w:val="24"/>
              </w:rPr>
              <w:t>Vasiliauskienė</w:t>
            </w:r>
          </w:p>
          <w:p w:rsidR="00053B1D" w:rsidRPr="006420DC" w:rsidRDefault="00053B1D" w:rsidP="00053B1D">
            <w:pPr>
              <w:pStyle w:val="prastasis1"/>
              <w:rPr>
                <w:sz w:val="24"/>
                <w:szCs w:val="24"/>
              </w:rPr>
            </w:pPr>
          </w:p>
          <w:p w:rsidR="00053B1D" w:rsidRPr="006420DC" w:rsidRDefault="00053B1D" w:rsidP="00053B1D">
            <w:pPr>
              <w:pStyle w:val="prastasis1"/>
              <w:rPr>
                <w:color w:val="000000"/>
                <w:sz w:val="24"/>
                <w:szCs w:val="24"/>
              </w:rPr>
            </w:pPr>
            <w:r w:rsidRPr="006420DC">
              <w:rPr>
                <w:color w:val="000000"/>
                <w:sz w:val="24"/>
                <w:szCs w:val="24"/>
              </w:rPr>
              <w:t>D</w:t>
            </w:r>
            <w:r>
              <w:rPr>
                <w:color w:val="000000"/>
                <w:sz w:val="24"/>
                <w:szCs w:val="24"/>
              </w:rPr>
              <w:t>anutė</w:t>
            </w:r>
            <w:r w:rsidRPr="006420DC">
              <w:rPr>
                <w:color w:val="000000"/>
                <w:sz w:val="24"/>
                <w:szCs w:val="24"/>
              </w:rPr>
              <w:t xml:space="preserve"> </w:t>
            </w:r>
            <w:proofErr w:type="spellStart"/>
            <w:r w:rsidRPr="006420DC">
              <w:rPr>
                <w:color w:val="000000"/>
                <w:sz w:val="24"/>
                <w:szCs w:val="24"/>
              </w:rPr>
              <w:t>Šorienė</w:t>
            </w:r>
            <w:proofErr w:type="spellEnd"/>
          </w:p>
          <w:p w:rsidR="00053B1D" w:rsidRPr="006420DC" w:rsidRDefault="00053B1D" w:rsidP="00053B1D"/>
          <w:p w:rsidR="00053B1D" w:rsidRPr="006420DC" w:rsidRDefault="00053B1D" w:rsidP="00053B1D">
            <w:r w:rsidRPr="006420DC">
              <w:t>I</w:t>
            </w:r>
            <w:r>
              <w:t>nga</w:t>
            </w:r>
            <w:r w:rsidRPr="006420DC">
              <w:t xml:space="preserve"> </w:t>
            </w:r>
            <w:proofErr w:type="spellStart"/>
            <w:r w:rsidRPr="006420DC">
              <w:t>Jurginienė</w:t>
            </w:r>
            <w:proofErr w:type="spellEnd"/>
          </w:p>
          <w:p w:rsidR="00053B1D" w:rsidRPr="006420DC" w:rsidRDefault="00053B1D" w:rsidP="00053B1D">
            <w:pPr>
              <w:pStyle w:val="prastasis1"/>
              <w:rPr>
                <w:sz w:val="24"/>
                <w:szCs w:val="24"/>
              </w:rPr>
            </w:pPr>
          </w:p>
          <w:p w:rsidR="00053B1D" w:rsidRDefault="00053B1D" w:rsidP="00053B1D">
            <w:pPr>
              <w:pStyle w:val="prastasis1"/>
              <w:rPr>
                <w:sz w:val="24"/>
                <w:szCs w:val="24"/>
              </w:rPr>
            </w:pPr>
            <w:r>
              <w:rPr>
                <w:sz w:val="24"/>
                <w:szCs w:val="24"/>
              </w:rPr>
              <w:t>Jurgita Paulauskienė</w:t>
            </w:r>
          </w:p>
          <w:p w:rsidR="00053B1D" w:rsidRDefault="00053B1D" w:rsidP="00053B1D">
            <w:pPr>
              <w:pStyle w:val="prastasis1"/>
              <w:rPr>
                <w:sz w:val="24"/>
                <w:szCs w:val="24"/>
              </w:rPr>
            </w:pPr>
            <w:r>
              <w:rPr>
                <w:sz w:val="24"/>
                <w:szCs w:val="24"/>
              </w:rPr>
              <w:t xml:space="preserve">Roma </w:t>
            </w:r>
            <w:proofErr w:type="spellStart"/>
            <w:r>
              <w:rPr>
                <w:sz w:val="24"/>
                <w:szCs w:val="24"/>
              </w:rPr>
              <w:t>Luotienė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Jurgita </w:t>
            </w:r>
            <w:proofErr w:type="spellStart"/>
            <w:r>
              <w:rPr>
                <w:sz w:val="24"/>
                <w:szCs w:val="24"/>
              </w:rPr>
              <w:t>Tertelienė</w:t>
            </w:r>
            <w:proofErr w:type="spellEnd"/>
          </w:p>
          <w:p w:rsidR="00053B1D" w:rsidRDefault="00053B1D" w:rsidP="00053B1D">
            <w:pPr>
              <w:pStyle w:val="prastasis1"/>
              <w:rPr>
                <w:sz w:val="24"/>
                <w:szCs w:val="24"/>
              </w:rPr>
            </w:pPr>
          </w:p>
          <w:p w:rsidR="00053B1D" w:rsidRPr="006420DC" w:rsidRDefault="00053B1D" w:rsidP="00053B1D">
            <w:pPr>
              <w:pStyle w:val="prastasis1"/>
              <w:rPr>
                <w:sz w:val="24"/>
                <w:szCs w:val="24"/>
              </w:rPr>
            </w:pPr>
            <w:r w:rsidRPr="006420DC">
              <w:rPr>
                <w:sz w:val="24"/>
                <w:szCs w:val="24"/>
              </w:rPr>
              <w:t>N</w:t>
            </w:r>
            <w:r>
              <w:rPr>
                <w:sz w:val="24"/>
                <w:szCs w:val="24"/>
              </w:rPr>
              <w:t xml:space="preserve">ijolė </w:t>
            </w:r>
            <w:r w:rsidRPr="006420DC">
              <w:rPr>
                <w:sz w:val="24"/>
                <w:szCs w:val="24"/>
              </w:rPr>
              <w:t>Vasiliauskienė</w:t>
            </w:r>
          </w:p>
          <w:p w:rsidR="00053B1D" w:rsidRPr="006420DC" w:rsidRDefault="00053B1D" w:rsidP="00053B1D">
            <w:pPr>
              <w:pStyle w:val="prastasis1"/>
              <w:rPr>
                <w:color w:val="000000"/>
                <w:sz w:val="24"/>
                <w:szCs w:val="24"/>
              </w:rPr>
            </w:pPr>
            <w:r w:rsidRPr="006420DC">
              <w:rPr>
                <w:color w:val="000000"/>
                <w:sz w:val="24"/>
                <w:szCs w:val="24"/>
              </w:rPr>
              <w:t>D</w:t>
            </w:r>
            <w:r>
              <w:rPr>
                <w:color w:val="000000"/>
                <w:sz w:val="24"/>
                <w:szCs w:val="24"/>
              </w:rPr>
              <w:t>anutė</w:t>
            </w:r>
            <w:r w:rsidRPr="006420DC">
              <w:rPr>
                <w:color w:val="000000"/>
                <w:sz w:val="24"/>
                <w:szCs w:val="24"/>
              </w:rPr>
              <w:t xml:space="preserve"> </w:t>
            </w:r>
            <w:proofErr w:type="spellStart"/>
            <w:r w:rsidRPr="006420DC">
              <w:rPr>
                <w:color w:val="000000"/>
                <w:sz w:val="24"/>
                <w:szCs w:val="24"/>
              </w:rPr>
              <w:t>Šorienė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Jurgita </w:t>
            </w:r>
            <w:proofErr w:type="spellStart"/>
            <w:r>
              <w:rPr>
                <w:sz w:val="24"/>
                <w:szCs w:val="24"/>
              </w:rPr>
              <w:t>Tertelienė</w:t>
            </w:r>
            <w:proofErr w:type="spellEnd"/>
          </w:p>
          <w:p w:rsidR="00053B1D" w:rsidRDefault="00053B1D" w:rsidP="00053B1D">
            <w:pPr>
              <w:pStyle w:val="prastasis1"/>
              <w:rPr>
                <w:sz w:val="24"/>
                <w:szCs w:val="24"/>
              </w:rPr>
            </w:pPr>
            <w:r>
              <w:rPr>
                <w:sz w:val="24"/>
                <w:szCs w:val="24"/>
              </w:rPr>
              <w:t xml:space="preserve">Jurgita </w:t>
            </w:r>
            <w:proofErr w:type="spellStart"/>
            <w:r>
              <w:rPr>
                <w:sz w:val="24"/>
                <w:szCs w:val="24"/>
              </w:rPr>
              <w:t>Tertelienė</w:t>
            </w:r>
            <w:proofErr w:type="spellEnd"/>
          </w:p>
          <w:p w:rsidR="00053B1D" w:rsidRPr="006420DC" w:rsidRDefault="00053B1D" w:rsidP="00053B1D">
            <w:pPr>
              <w:pStyle w:val="prastasis1"/>
              <w:rPr>
                <w:sz w:val="24"/>
                <w:szCs w:val="24"/>
              </w:rPr>
            </w:pPr>
          </w:p>
          <w:p w:rsidR="00053B1D" w:rsidRPr="006420DC" w:rsidRDefault="00053B1D" w:rsidP="00053B1D">
            <w:pPr>
              <w:pStyle w:val="prastasis1"/>
              <w:rPr>
                <w:color w:val="000000"/>
                <w:sz w:val="24"/>
                <w:szCs w:val="24"/>
              </w:rPr>
            </w:pPr>
            <w:r w:rsidRPr="006420DC">
              <w:rPr>
                <w:color w:val="000000"/>
                <w:sz w:val="24"/>
                <w:szCs w:val="24"/>
              </w:rPr>
              <w:t>D</w:t>
            </w:r>
            <w:r>
              <w:rPr>
                <w:color w:val="000000"/>
                <w:sz w:val="24"/>
                <w:szCs w:val="24"/>
              </w:rPr>
              <w:t>anutė</w:t>
            </w:r>
            <w:r w:rsidRPr="006420DC">
              <w:rPr>
                <w:color w:val="000000"/>
                <w:sz w:val="24"/>
                <w:szCs w:val="24"/>
              </w:rPr>
              <w:t xml:space="preserve"> </w:t>
            </w:r>
            <w:proofErr w:type="spellStart"/>
            <w:r w:rsidRPr="006420DC">
              <w:rPr>
                <w:color w:val="000000"/>
                <w:sz w:val="24"/>
                <w:szCs w:val="24"/>
              </w:rPr>
              <w:t>Šorienė</w:t>
            </w:r>
            <w:proofErr w:type="spellEnd"/>
          </w:p>
          <w:p w:rsidR="00053B1D" w:rsidRDefault="00053B1D" w:rsidP="00053B1D">
            <w:pPr>
              <w:pStyle w:val="prastasis1"/>
              <w:rPr>
                <w:color w:val="000000"/>
                <w:sz w:val="24"/>
                <w:szCs w:val="24"/>
              </w:rPr>
            </w:pPr>
          </w:p>
          <w:p w:rsidR="00053B1D" w:rsidRDefault="00053B1D" w:rsidP="00053B1D">
            <w:pPr>
              <w:pStyle w:val="prastasis1"/>
              <w:rPr>
                <w:color w:val="000000"/>
                <w:sz w:val="24"/>
                <w:szCs w:val="24"/>
              </w:rPr>
            </w:pPr>
          </w:p>
          <w:p w:rsidR="00053B1D" w:rsidRPr="006420DC" w:rsidRDefault="00053B1D" w:rsidP="00053B1D">
            <w:pPr>
              <w:pStyle w:val="prastasis1"/>
              <w:rPr>
                <w:color w:val="000000"/>
                <w:sz w:val="24"/>
                <w:szCs w:val="24"/>
              </w:rPr>
            </w:pPr>
            <w:r w:rsidRPr="006420DC">
              <w:rPr>
                <w:color w:val="000000"/>
                <w:sz w:val="24"/>
                <w:szCs w:val="24"/>
              </w:rPr>
              <w:t>D</w:t>
            </w:r>
            <w:r>
              <w:rPr>
                <w:color w:val="000000"/>
                <w:sz w:val="24"/>
                <w:szCs w:val="24"/>
              </w:rPr>
              <w:t>anutė</w:t>
            </w:r>
            <w:r w:rsidRPr="006420DC">
              <w:rPr>
                <w:color w:val="000000"/>
                <w:sz w:val="24"/>
                <w:szCs w:val="24"/>
              </w:rPr>
              <w:t xml:space="preserve"> </w:t>
            </w:r>
            <w:proofErr w:type="spellStart"/>
            <w:r w:rsidRPr="006420DC">
              <w:rPr>
                <w:color w:val="000000"/>
                <w:sz w:val="24"/>
                <w:szCs w:val="24"/>
              </w:rPr>
              <w:t>Šorienė</w:t>
            </w:r>
            <w:proofErr w:type="spellEnd"/>
          </w:p>
          <w:p w:rsidR="00053B1D" w:rsidRDefault="00053B1D" w:rsidP="00053B1D">
            <w:pPr>
              <w:pStyle w:val="prastasis1"/>
              <w:rPr>
                <w:sz w:val="24"/>
                <w:szCs w:val="24"/>
              </w:rPr>
            </w:pPr>
            <w:r>
              <w:rPr>
                <w:sz w:val="24"/>
                <w:szCs w:val="24"/>
              </w:rPr>
              <w:t xml:space="preserve">Jolanta </w:t>
            </w:r>
            <w:proofErr w:type="spellStart"/>
            <w:r>
              <w:rPr>
                <w:sz w:val="24"/>
                <w:szCs w:val="24"/>
              </w:rPr>
              <w:t>Klietkutė</w:t>
            </w:r>
            <w:proofErr w:type="spellEnd"/>
            <w:r>
              <w:rPr>
                <w:sz w:val="24"/>
                <w:szCs w:val="24"/>
              </w:rPr>
              <w:t>,</w:t>
            </w:r>
          </w:p>
          <w:p w:rsidR="00053B1D" w:rsidRPr="006420DC" w:rsidRDefault="00053B1D" w:rsidP="00053B1D">
            <w:pPr>
              <w:pStyle w:val="prastasis1"/>
              <w:rPr>
                <w:sz w:val="24"/>
                <w:szCs w:val="24"/>
              </w:rPr>
            </w:pPr>
            <w:r>
              <w:rPr>
                <w:sz w:val="24"/>
                <w:szCs w:val="24"/>
              </w:rPr>
              <w:lastRenderedPageBreak/>
              <w:t xml:space="preserve">Julius </w:t>
            </w:r>
            <w:proofErr w:type="spellStart"/>
            <w:r>
              <w:rPr>
                <w:sz w:val="24"/>
                <w:szCs w:val="24"/>
              </w:rPr>
              <w:t>Kanarskas</w:t>
            </w:r>
            <w:proofErr w:type="spellEnd"/>
          </w:p>
          <w:p w:rsidR="00053B1D" w:rsidRPr="00527843" w:rsidRDefault="00053B1D" w:rsidP="00053B1D">
            <w:pPr>
              <w:pStyle w:val="prastasis1"/>
              <w:rPr>
                <w:color w:val="000000"/>
                <w:sz w:val="24"/>
                <w:szCs w:val="24"/>
              </w:rPr>
            </w:pPr>
            <w:r w:rsidRPr="006420DC">
              <w:rPr>
                <w:color w:val="000000"/>
                <w:sz w:val="24"/>
                <w:szCs w:val="24"/>
              </w:rPr>
              <w:t>D</w:t>
            </w:r>
            <w:r>
              <w:rPr>
                <w:color w:val="000000"/>
                <w:sz w:val="24"/>
                <w:szCs w:val="24"/>
              </w:rPr>
              <w:t>anutė</w:t>
            </w:r>
            <w:r w:rsidRPr="006420DC">
              <w:rPr>
                <w:color w:val="000000"/>
                <w:sz w:val="24"/>
                <w:szCs w:val="24"/>
              </w:rPr>
              <w:t xml:space="preserve"> </w:t>
            </w:r>
            <w:proofErr w:type="spellStart"/>
            <w:r w:rsidRPr="006420DC">
              <w:rPr>
                <w:color w:val="000000"/>
                <w:sz w:val="24"/>
                <w:szCs w:val="24"/>
              </w:rPr>
              <w:t>Šorienė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Vida </w:t>
            </w:r>
            <w:proofErr w:type="spellStart"/>
            <w:r>
              <w:rPr>
                <w:sz w:val="24"/>
                <w:szCs w:val="24"/>
              </w:rPr>
              <w:t>Kanapkienė</w:t>
            </w:r>
            <w:proofErr w:type="spellEnd"/>
          </w:p>
          <w:p w:rsidR="00053B1D" w:rsidRDefault="00053B1D" w:rsidP="00053B1D">
            <w:pPr>
              <w:pStyle w:val="prastasis1"/>
              <w:rPr>
                <w:sz w:val="24"/>
                <w:szCs w:val="24"/>
              </w:rPr>
            </w:pPr>
            <w:r>
              <w:rPr>
                <w:sz w:val="24"/>
                <w:szCs w:val="24"/>
              </w:rPr>
              <w:t xml:space="preserve">Roma </w:t>
            </w:r>
            <w:proofErr w:type="spellStart"/>
            <w:r>
              <w:rPr>
                <w:sz w:val="24"/>
                <w:szCs w:val="24"/>
              </w:rPr>
              <w:t>Luotienė</w:t>
            </w:r>
            <w:proofErr w:type="spellEnd"/>
          </w:p>
          <w:p w:rsidR="00053B1D" w:rsidRDefault="00053B1D" w:rsidP="00053B1D">
            <w:pPr>
              <w:pStyle w:val="prastasis1"/>
              <w:rPr>
                <w:sz w:val="24"/>
                <w:szCs w:val="24"/>
              </w:rPr>
            </w:pPr>
            <w:r>
              <w:rPr>
                <w:sz w:val="24"/>
                <w:szCs w:val="24"/>
              </w:rPr>
              <w:t xml:space="preserve">Jolanta </w:t>
            </w:r>
            <w:proofErr w:type="spellStart"/>
            <w:r>
              <w:rPr>
                <w:sz w:val="24"/>
                <w:szCs w:val="24"/>
              </w:rPr>
              <w:t>Klietkutė</w:t>
            </w:r>
            <w:proofErr w:type="spellEnd"/>
          </w:p>
          <w:p w:rsidR="00053B1D" w:rsidRDefault="00053B1D" w:rsidP="00053B1D">
            <w:pPr>
              <w:pStyle w:val="prastasis1"/>
              <w:rPr>
                <w:sz w:val="24"/>
                <w:szCs w:val="24"/>
              </w:rPr>
            </w:pPr>
          </w:p>
          <w:p w:rsidR="00053B1D" w:rsidRDefault="00053B1D" w:rsidP="00053B1D">
            <w:pPr>
              <w:pStyle w:val="prastasis1"/>
              <w:rPr>
                <w:sz w:val="24"/>
                <w:szCs w:val="24"/>
              </w:rPr>
            </w:pPr>
            <w:r>
              <w:rPr>
                <w:sz w:val="24"/>
                <w:szCs w:val="24"/>
              </w:rPr>
              <w:t xml:space="preserve">Julius </w:t>
            </w:r>
            <w:proofErr w:type="spellStart"/>
            <w:r>
              <w:rPr>
                <w:sz w:val="24"/>
                <w:szCs w:val="24"/>
              </w:rPr>
              <w:t>Kanarskas</w:t>
            </w:r>
            <w:proofErr w:type="spellEnd"/>
            <w:r>
              <w:rPr>
                <w:sz w:val="24"/>
                <w:szCs w:val="24"/>
              </w:rPr>
              <w:t>,</w:t>
            </w:r>
          </w:p>
          <w:p w:rsidR="00053B1D" w:rsidRDefault="00053B1D" w:rsidP="00053B1D">
            <w:pPr>
              <w:pStyle w:val="prastasis1"/>
              <w:rPr>
                <w:sz w:val="24"/>
                <w:szCs w:val="24"/>
              </w:rPr>
            </w:pPr>
            <w:r>
              <w:rPr>
                <w:sz w:val="24"/>
                <w:szCs w:val="24"/>
              </w:rPr>
              <w:t>skyrių vedėjai</w:t>
            </w:r>
          </w:p>
          <w:p w:rsidR="00053B1D" w:rsidRDefault="00053B1D" w:rsidP="00053B1D">
            <w:pPr>
              <w:pStyle w:val="prastasis1"/>
              <w:rPr>
                <w:sz w:val="24"/>
                <w:szCs w:val="24"/>
              </w:rPr>
            </w:pPr>
            <w:r>
              <w:rPr>
                <w:sz w:val="24"/>
                <w:szCs w:val="24"/>
              </w:rPr>
              <w:t xml:space="preserve">Julius </w:t>
            </w:r>
            <w:proofErr w:type="spellStart"/>
            <w:r>
              <w:rPr>
                <w:sz w:val="24"/>
                <w:szCs w:val="24"/>
              </w:rPr>
              <w:t>Kanarskas</w:t>
            </w:r>
            <w:proofErr w:type="spellEnd"/>
            <w:r>
              <w:rPr>
                <w:sz w:val="24"/>
                <w:szCs w:val="24"/>
              </w:rPr>
              <w:t>,</w:t>
            </w:r>
          </w:p>
          <w:p w:rsidR="00053B1D" w:rsidRDefault="00053B1D" w:rsidP="00053B1D">
            <w:pPr>
              <w:pStyle w:val="prastasis1"/>
              <w:rPr>
                <w:sz w:val="24"/>
                <w:szCs w:val="24"/>
              </w:rPr>
            </w:pPr>
            <w:r>
              <w:rPr>
                <w:sz w:val="24"/>
                <w:szCs w:val="24"/>
              </w:rPr>
              <w:t>skyrių vedėjai</w:t>
            </w:r>
          </w:p>
          <w:p w:rsidR="00053B1D" w:rsidRDefault="00053B1D" w:rsidP="00053B1D">
            <w:proofErr w:type="spellStart"/>
            <w:r w:rsidRPr="006420DC">
              <w:t>N</w:t>
            </w:r>
            <w:r>
              <w:t>ijolė</w:t>
            </w:r>
            <w:r w:rsidRPr="006420DC">
              <w:t>Vasiliauskienė</w:t>
            </w:r>
            <w:proofErr w:type="spellEnd"/>
          </w:p>
          <w:p w:rsidR="00053B1D" w:rsidRDefault="00053B1D" w:rsidP="00053B1D"/>
          <w:p w:rsidR="00053B1D" w:rsidRDefault="00053B1D" w:rsidP="00053B1D">
            <w:r>
              <w:t xml:space="preserve">Jurgita </w:t>
            </w:r>
            <w:proofErr w:type="spellStart"/>
            <w:r>
              <w:t>Tertelienė</w:t>
            </w:r>
            <w:proofErr w:type="spellEnd"/>
          </w:p>
          <w:p w:rsidR="00053B1D" w:rsidRDefault="00053B1D" w:rsidP="00053B1D"/>
          <w:p w:rsidR="00053B1D" w:rsidRPr="00061835" w:rsidRDefault="00053B1D" w:rsidP="00053B1D">
            <w:pPr>
              <w:rPr>
                <w:highlight w:val="yellow"/>
              </w:rPr>
            </w:pPr>
            <w:r>
              <w:t xml:space="preserve">Jurgita </w:t>
            </w:r>
            <w:proofErr w:type="spellStart"/>
            <w:r>
              <w:t>Tertelienė</w:t>
            </w:r>
            <w:proofErr w:type="spellEnd"/>
          </w:p>
        </w:tc>
      </w:tr>
      <w:tr w:rsidR="00053B1D" w:rsidRPr="00061835" w:rsidTr="004B75B0">
        <w:trPr>
          <w:trHeight w:val="252"/>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8D561E">
              <w:lastRenderedPageBreak/>
              <w:t>4. Parodos kituose Lietuvos ir užsienio muziejuose ir institucijose (pavadinimas</w:t>
            </w:r>
            <w:smartTag w:uri="urn:schemas-microsoft-com:office:smarttags" w:element="PersonName">
              <w:r w:rsidRPr="008D561E">
                <w:t>,</w:t>
              </w:r>
            </w:smartTag>
            <w:r w:rsidRPr="008D561E">
              <w:t xml:space="preserve"> vieta) </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color w:val="000000"/>
                <w:highlight w:val="yellow"/>
              </w:rPr>
            </w:pPr>
            <w:r>
              <w:t>T</w:t>
            </w:r>
            <w:r w:rsidRPr="006420DC">
              <w:t>apybos pa</w:t>
            </w:r>
            <w:r>
              <w:t>roda „Kurtą Skroblį prisimenant</w:t>
            </w:r>
            <w:r w:rsidRPr="006420DC">
              <w:t>“</w:t>
            </w:r>
            <w:r>
              <w:t xml:space="preserve"> Kretingos</w:t>
            </w:r>
            <w:r w:rsidR="009B4FA7">
              <w:t xml:space="preserve"> rajono</w:t>
            </w:r>
            <w:r>
              <w:t xml:space="preserve"> kultūros centre</w:t>
            </w:r>
            <w:r w:rsidRPr="006420DC">
              <w:t>.</w:t>
            </w:r>
          </w:p>
        </w:tc>
        <w:tc>
          <w:tcPr>
            <w:tcW w:w="1688" w:type="dxa"/>
            <w:tcBorders>
              <w:top w:val="single" w:sz="4" w:space="0" w:color="auto"/>
              <w:left w:val="single" w:sz="4" w:space="0" w:color="auto"/>
              <w:bottom w:val="single" w:sz="4" w:space="0" w:color="auto"/>
              <w:right w:val="single" w:sz="4" w:space="0" w:color="auto"/>
            </w:tcBorders>
            <w:hideMark/>
          </w:tcPr>
          <w:p w:rsidR="00053B1D" w:rsidRPr="008D561E" w:rsidRDefault="00053B1D" w:rsidP="00053B1D">
            <w:pPr>
              <w:jc w:val="center"/>
              <w:rPr>
                <w:color w:val="000000"/>
              </w:rPr>
            </w:pPr>
            <w:r w:rsidRPr="008D561E">
              <w:t xml:space="preserve">I </w:t>
            </w:r>
            <w:proofErr w:type="spellStart"/>
            <w:r w:rsidRPr="008D561E">
              <w:t>ketv</w:t>
            </w:r>
            <w:proofErr w:type="spellEnd"/>
            <w:r w:rsidRPr="008D561E">
              <w:t>.</w:t>
            </w:r>
          </w:p>
        </w:tc>
        <w:tc>
          <w:tcPr>
            <w:tcW w:w="2615" w:type="dxa"/>
            <w:tcBorders>
              <w:top w:val="single" w:sz="4" w:space="0" w:color="auto"/>
              <w:left w:val="single" w:sz="4" w:space="0" w:color="auto"/>
              <w:bottom w:val="single" w:sz="4" w:space="0" w:color="auto"/>
              <w:right w:val="single" w:sz="4" w:space="0" w:color="auto"/>
            </w:tcBorders>
            <w:hideMark/>
          </w:tcPr>
          <w:p w:rsidR="00053B1D" w:rsidRPr="008D561E" w:rsidRDefault="00053B1D" w:rsidP="00053B1D">
            <w:r w:rsidRPr="008D561E">
              <w:t xml:space="preserve">Danutė </w:t>
            </w:r>
            <w:proofErr w:type="spellStart"/>
            <w:r w:rsidRPr="008D561E">
              <w:t>Šorienė</w:t>
            </w:r>
            <w:proofErr w:type="spellEnd"/>
          </w:p>
          <w:p w:rsidR="00053B1D" w:rsidRPr="008D561E" w:rsidRDefault="00053B1D" w:rsidP="00053B1D">
            <w:pPr>
              <w:rPr>
                <w:color w:val="000000"/>
              </w:rPr>
            </w:pPr>
          </w:p>
        </w:tc>
      </w:tr>
      <w:tr w:rsidR="00053B1D" w:rsidRPr="00061835" w:rsidTr="004B75B0">
        <w:trPr>
          <w:trHeight w:val="307"/>
        </w:trPr>
        <w:tc>
          <w:tcPr>
            <w:tcW w:w="4254" w:type="dxa"/>
            <w:tcBorders>
              <w:top w:val="single" w:sz="4" w:space="0" w:color="auto"/>
              <w:left w:val="single" w:sz="4" w:space="0" w:color="auto"/>
              <w:bottom w:val="single" w:sz="4" w:space="0" w:color="auto"/>
              <w:right w:val="single" w:sz="4" w:space="0" w:color="auto"/>
            </w:tcBorders>
            <w:hideMark/>
          </w:tcPr>
          <w:p w:rsidR="00053B1D" w:rsidRPr="008D561E" w:rsidRDefault="00053B1D" w:rsidP="00053B1D">
            <w:r w:rsidRPr="008D561E">
              <w:t>5. Virtualios parodos (pavadinimas</w:t>
            </w:r>
            <w:smartTag w:uri="urn:schemas-microsoft-com:office:smarttags" w:element="PersonName">
              <w:r w:rsidRPr="008D561E">
                <w:t>,</w:t>
              </w:r>
            </w:smartTag>
            <w:r w:rsidRPr="008D561E">
              <w:t xml:space="preserve"> tinklalapio adresas)</w:t>
            </w:r>
          </w:p>
        </w:tc>
        <w:tc>
          <w:tcPr>
            <w:tcW w:w="6611" w:type="dxa"/>
            <w:tcBorders>
              <w:top w:val="single" w:sz="4" w:space="0" w:color="auto"/>
              <w:left w:val="single" w:sz="4" w:space="0" w:color="auto"/>
              <w:bottom w:val="single" w:sz="4" w:space="0" w:color="auto"/>
              <w:right w:val="single" w:sz="4" w:space="0" w:color="auto"/>
            </w:tcBorders>
            <w:hideMark/>
          </w:tcPr>
          <w:p w:rsidR="00053B1D" w:rsidRPr="00B365E7" w:rsidRDefault="00053B1D" w:rsidP="00053B1D">
            <w:pPr>
              <w:jc w:val="both"/>
            </w:pPr>
            <w:r w:rsidRPr="00B365E7">
              <w:t xml:space="preserve">Parengti </w:t>
            </w:r>
            <w:r w:rsidRPr="00B365E7">
              <w:rPr>
                <w:b/>
              </w:rPr>
              <w:t>2</w:t>
            </w:r>
            <w:r w:rsidRPr="00B365E7">
              <w:t xml:space="preserve"> virtualias temines parodas Muziejaus internetinėje svetainėje:</w:t>
            </w:r>
          </w:p>
          <w:p w:rsidR="00053B1D" w:rsidRDefault="00053B1D" w:rsidP="00053B1D">
            <w:r w:rsidRPr="005C72B1">
              <w:t>–</w:t>
            </w:r>
            <w:r w:rsidRPr="005372D6">
              <w:t xml:space="preserve"> „</w:t>
            </w:r>
            <w:r>
              <w:t>Poška staklės naujoj gryčioj</w:t>
            </w:r>
            <w:r w:rsidRPr="005372D6">
              <w:t>“</w:t>
            </w:r>
            <w:r>
              <w:t>;</w:t>
            </w:r>
          </w:p>
          <w:p w:rsidR="00053B1D" w:rsidRPr="00697B56" w:rsidRDefault="00053B1D" w:rsidP="00053B1D"/>
          <w:p w:rsidR="00053B1D" w:rsidRPr="00061835" w:rsidRDefault="00053B1D" w:rsidP="00053B1D">
            <w:pPr>
              <w:jc w:val="both"/>
              <w:rPr>
                <w:highlight w:val="yellow"/>
              </w:rPr>
            </w:pPr>
            <w:r w:rsidRPr="005C72B1">
              <w:t>–</w:t>
            </w:r>
            <w:r w:rsidRPr="00697B56">
              <w:t xml:space="preserve"> „</w:t>
            </w:r>
            <w:r>
              <w:t>Naujametiniai atvirukai iš Kretingos muziejaus rinkinio</w:t>
            </w:r>
            <w:r w:rsidRPr="005372D6">
              <w:t xml:space="preserve">“. </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Default="00053B1D" w:rsidP="00053B1D">
            <w:pPr>
              <w:jc w:val="center"/>
              <w:rPr>
                <w:highlight w:val="yellow"/>
              </w:rPr>
            </w:pPr>
          </w:p>
          <w:p w:rsidR="00053B1D" w:rsidRPr="00697B56" w:rsidRDefault="00053B1D" w:rsidP="00053B1D">
            <w:pPr>
              <w:jc w:val="center"/>
            </w:pPr>
            <w:r w:rsidRPr="00697B56">
              <w:t xml:space="preserve">I </w:t>
            </w:r>
            <w:proofErr w:type="spellStart"/>
            <w:r w:rsidRPr="00697B56">
              <w:t>ketv</w:t>
            </w:r>
            <w:proofErr w:type="spellEnd"/>
            <w:r w:rsidRPr="00697B56">
              <w:t>.</w:t>
            </w:r>
          </w:p>
          <w:p w:rsidR="00053B1D" w:rsidRDefault="00053B1D" w:rsidP="00053B1D">
            <w:pPr>
              <w:jc w:val="center"/>
            </w:pPr>
          </w:p>
          <w:p w:rsidR="00053B1D" w:rsidRPr="00061835" w:rsidRDefault="00053B1D" w:rsidP="00053B1D">
            <w:pPr>
              <w:jc w:val="center"/>
              <w:rPr>
                <w:highlight w:val="yellow"/>
              </w:rPr>
            </w:pPr>
            <w:r w:rsidRPr="00697B56">
              <w:t xml:space="preserve">IV </w:t>
            </w:r>
            <w:proofErr w:type="spellStart"/>
            <w:r w:rsidRPr="00697B56">
              <w:t>ketv</w:t>
            </w:r>
            <w:proofErr w:type="spellEnd"/>
            <w:r w:rsidRPr="00697B56">
              <w:t>.</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Default="00053B1D" w:rsidP="00053B1D">
            <w:pPr>
              <w:rPr>
                <w:highlight w:val="yellow"/>
              </w:rPr>
            </w:pPr>
          </w:p>
          <w:p w:rsidR="00053B1D" w:rsidRDefault="00053B1D" w:rsidP="00053B1D">
            <w:r>
              <w:t xml:space="preserve">Jolanta </w:t>
            </w:r>
            <w:proofErr w:type="spellStart"/>
            <w:r>
              <w:t>Klietkutė</w:t>
            </w:r>
            <w:proofErr w:type="spellEnd"/>
            <w:r>
              <w:t>,</w:t>
            </w:r>
          </w:p>
          <w:p w:rsidR="00053B1D" w:rsidRPr="00697B56" w:rsidRDefault="00053B1D" w:rsidP="00053B1D">
            <w:r>
              <w:t xml:space="preserve">Aušrinė </w:t>
            </w:r>
            <w:r w:rsidRPr="00697B56">
              <w:t>Kasperavičiūtė</w:t>
            </w:r>
          </w:p>
          <w:p w:rsidR="00053B1D" w:rsidRPr="00061835" w:rsidRDefault="00053B1D" w:rsidP="00053B1D">
            <w:pPr>
              <w:rPr>
                <w:highlight w:val="yellow"/>
              </w:rPr>
            </w:pPr>
            <w:r w:rsidRPr="00697B56">
              <w:t>J</w:t>
            </w:r>
            <w:r>
              <w:t>olanta</w:t>
            </w:r>
            <w:r w:rsidRPr="00697B56">
              <w:t xml:space="preserve"> </w:t>
            </w:r>
            <w:proofErr w:type="spellStart"/>
            <w:r w:rsidRPr="00697B56">
              <w:t>Klietkutė</w:t>
            </w:r>
            <w:proofErr w:type="spellEnd"/>
          </w:p>
        </w:tc>
      </w:tr>
      <w:tr w:rsidR="00053B1D" w:rsidRPr="00061835" w:rsidTr="004B75B0">
        <w:trPr>
          <w:trHeight w:val="307"/>
        </w:trPr>
        <w:tc>
          <w:tcPr>
            <w:tcW w:w="4254" w:type="dxa"/>
            <w:tcBorders>
              <w:top w:val="single" w:sz="4" w:space="0" w:color="auto"/>
              <w:left w:val="single" w:sz="4" w:space="0" w:color="auto"/>
              <w:bottom w:val="single" w:sz="4" w:space="0" w:color="auto"/>
              <w:right w:val="single" w:sz="4" w:space="0" w:color="auto"/>
            </w:tcBorders>
            <w:hideMark/>
          </w:tcPr>
          <w:p w:rsidR="00053B1D" w:rsidRPr="008D561E" w:rsidRDefault="00053B1D" w:rsidP="00053B1D">
            <w:r w:rsidRPr="008D561E">
              <w:t xml:space="preserve">6. Bendradarbiavimas su Lietuvos muziejais (kokioms parodoms ir kiek eksponatų paskolinta)  </w:t>
            </w:r>
          </w:p>
        </w:tc>
        <w:tc>
          <w:tcPr>
            <w:tcW w:w="6611" w:type="dxa"/>
            <w:tcBorders>
              <w:top w:val="single" w:sz="4" w:space="0" w:color="auto"/>
              <w:left w:val="single" w:sz="4" w:space="0" w:color="auto"/>
              <w:bottom w:val="single" w:sz="4" w:space="0" w:color="auto"/>
              <w:right w:val="single" w:sz="4" w:space="0" w:color="auto"/>
            </w:tcBorders>
            <w:hideMark/>
          </w:tcPr>
          <w:p w:rsidR="00053B1D" w:rsidRPr="005E6499" w:rsidRDefault="00053B1D" w:rsidP="00053B1D">
            <w:pPr>
              <w:jc w:val="both"/>
            </w:pPr>
            <w:r w:rsidRPr="005E6499">
              <w:t>Bendradarbiauti su Lietuvos muziejais, padėti jiems rengti parodas Kretingos muziejuje.</w:t>
            </w:r>
          </w:p>
          <w:p w:rsidR="00053B1D" w:rsidRPr="005E6499" w:rsidRDefault="00053B1D" w:rsidP="00053B1D">
            <w:pPr>
              <w:jc w:val="both"/>
            </w:pPr>
          </w:p>
        </w:tc>
        <w:tc>
          <w:tcPr>
            <w:tcW w:w="1688" w:type="dxa"/>
            <w:tcBorders>
              <w:top w:val="single" w:sz="4" w:space="0" w:color="auto"/>
              <w:left w:val="single" w:sz="4" w:space="0" w:color="auto"/>
              <w:bottom w:val="single" w:sz="4" w:space="0" w:color="auto"/>
              <w:right w:val="single" w:sz="4" w:space="0" w:color="auto"/>
            </w:tcBorders>
          </w:tcPr>
          <w:p w:rsidR="00053B1D" w:rsidRPr="005E6499" w:rsidRDefault="00053B1D" w:rsidP="00053B1D">
            <w:pPr>
              <w:jc w:val="center"/>
            </w:pPr>
            <w:r w:rsidRPr="005E6499">
              <w:t xml:space="preserve">I-IV </w:t>
            </w:r>
            <w:proofErr w:type="spellStart"/>
            <w:r w:rsidRPr="005E6499">
              <w:t>ketv</w:t>
            </w:r>
            <w:proofErr w:type="spellEnd"/>
            <w:r w:rsidRPr="005E6499">
              <w:t>.</w:t>
            </w:r>
          </w:p>
          <w:p w:rsidR="00053B1D" w:rsidRPr="005E6499" w:rsidRDefault="00053B1D" w:rsidP="00053B1D">
            <w:pPr>
              <w:jc w:val="center"/>
            </w:pPr>
          </w:p>
          <w:p w:rsidR="00053B1D" w:rsidRPr="005E6499"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Pr="005E6499" w:rsidRDefault="00053B1D" w:rsidP="00053B1D">
            <w:r w:rsidRPr="005E6499">
              <w:t>Visi skyrių vedėjai ir specialistai</w:t>
            </w:r>
          </w:p>
          <w:p w:rsidR="00053B1D" w:rsidRPr="005E6499" w:rsidRDefault="00053B1D" w:rsidP="00053B1D"/>
        </w:tc>
      </w:tr>
      <w:tr w:rsidR="00053B1D" w:rsidRPr="00061835" w:rsidTr="004B75B0">
        <w:trPr>
          <w:trHeight w:val="287"/>
        </w:trPr>
        <w:tc>
          <w:tcPr>
            <w:tcW w:w="4254"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r w:rsidRPr="00163B32">
              <w:t>7. Kiti darbai</w:t>
            </w:r>
          </w:p>
        </w:tc>
        <w:tc>
          <w:tcPr>
            <w:tcW w:w="6611"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pPr>
              <w:jc w:val="both"/>
            </w:pPr>
            <w:r w:rsidRPr="00163B32">
              <w:t>Eksponuoti ir apipavidalinti  Muziejaus  parodas.</w:t>
            </w:r>
          </w:p>
        </w:tc>
        <w:tc>
          <w:tcPr>
            <w:tcW w:w="1688" w:type="dxa"/>
            <w:tcBorders>
              <w:top w:val="single" w:sz="4" w:space="0" w:color="auto"/>
              <w:left w:val="single" w:sz="4" w:space="0" w:color="auto"/>
              <w:bottom w:val="single" w:sz="4" w:space="0" w:color="auto"/>
              <w:right w:val="single" w:sz="4" w:space="0" w:color="auto"/>
            </w:tcBorders>
          </w:tcPr>
          <w:p w:rsidR="00053B1D" w:rsidRPr="00163B32" w:rsidRDefault="00053B1D" w:rsidP="00053B1D">
            <w:pPr>
              <w:jc w:val="center"/>
            </w:pPr>
            <w:r w:rsidRPr="00163B32">
              <w:t xml:space="preserve">I–IV </w:t>
            </w:r>
            <w:proofErr w:type="spellStart"/>
            <w:r w:rsidRPr="00163B32">
              <w:t>ketv</w:t>
            </w:r>
            <w:proofErr w:type="spellEnd"/>
            <w:r w:rsidRPr="00163B32">
              <w:t>.</w:t>
            </w:r>
          </w:p>
        </w:tc>
        <w:tc>
          <w:tcPr>
            <w:tcW w:w="2615" w:type="dxa"/>
            <w:tcBorders>
              <w:top w:val="single" w:sz="4" w:space="0" w:color="auto"/>
              <w:left w:val="single" w:sz="4" w:space="0" w:color="auto"/>
              <w:bottom w:val="single" w:sz="4" w:space="0" w:color="auto"/>
              <w:right w:val="single" w:sz="4" w:space="0" w:color="auto"/>
            </w:tcBorders>
          </w:tcPr>
          <w:p w:rsidR="00053B1D" w:rsidRPr="00163B32" w:rsidRDefault="00053B1D" w:rsidP="00053B1D">
            <w:r w:rsidRPr="00163B32">
              <w:t xml:space="preserve">Inga </w:t>
            </w:r>
            <w:proofErr w:type="spellStart"/>
            <w:r w:rsidRPr="00163B32">
              <w:t>Idaitė</w:t>
            </w:r>
            <w:proofErr w:type="spellEnd"/>
          </w:p>
        </w:tc>
      </w:tr>
      <w:tr w:rsidR="00053B1D" w:rsidRPr="00061835" w:rsidTr="004B75B0">
        <w:trPr>
          <w:trHeight w:val="92"/>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163B32">
              <w:t>VI. LEIDYBINĖ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262"/>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color w:val="FF0000"/>
                <w:highlight w:val="yellow"/>
              </w:rPr>
            </w:pPr>
            <w:r w:rsidRPr="00447B82">
              <w:t>1. Katalogų</w:t>
            </w:r>
            <w:smartTag w:uri="urn:schemas-microsoft-com:office:smarttags" w:element="PersonName">
              <w:r w:rsidRPr="00447B82">
                <w:t>,</w:t>
              </w:r>
            </w:smartTag>
            <w:r w:rsidRPr="00447B82">
              <w:t xml:space="preserve"> mokslinių ir kitų leidinių</w:t>
            </w:r>
            <w:smartTag w:uri="urn:schemas-microsoft-com:office:smarttags" w:element="PersonName">
              <w:r w:rsidRPr="00447B82">
                <w:t>,</w:t>
              </w:r>
            </w:smartTag>
            <w:r w:rsidRPr="00447B82">
              <w:t xml:space="preserve"> įskaitant elektroninius</w:t>
            </w:r>
            <w:smartTag w:uri="urn:schemas-microsoft-com:office:smarttags" w:element="PersonName">
              <w:r w:rsidRPr="00447B82">
                <w:t>,</w:t>
              </w:r>
            </w:smartTag>
            <w:r w:rsidRPr="00447B82">
              <w:t xml:space="preserve"> rengimas ir leidyba</w:t>
            </w:r>
          </w:p>
        </w:tc>
        <w:tc>
          <w:tcPr>
            <w:tcW w:w="6611" w:type="dxa"/>
            <w:tcBorders>
              <w:top w:val="single" w:sz="4" w:space="0" w:color="auto"/>
              <w:left w:val="single" w:sz="4" w:space="0" w:color="auto"/>
              <w:bottom w:val="single" w:sz="4" w:space="0" w:color="auto"/>
              <w:right w:val="single" w:sz="4" w:space="0" w:color="auto"/>
            </w:tcBorders>
            <w:hideMark/>
          </w:tcPr>
          <w:p w:rsidR="00053B1D" w:rsidRPr="00447B82" w:rsidRDefault="00053B1D" w:rsidP="00053B1D">
            <w:pPr>
              <w:jc w:val="both"/>
            </w:pPr>
            <w:r w:rsidRPr="00447B82">
              <w:t xml:space="preserve">1. Paruošti medžiagą monografijai „Kretingos grafai Tiškevičiai“. </w:t>
            </w:r>
          </w:p>
          <w:p w:rsidR="00053B1D" w:rsidRPr="00061835" w:rsidRDefault="00053B1D" w:rsidP="009B4FA7">
            <w:pPr>
              <w:jc w:val="both"/>
              <w:rPr>
                <w:highlight w:val="yellow"/>
              </w:rPr>
            </w:pPr>
            <w:r>
              <w:t>2. Parengti ir išleisti e</w:t>
            </w:r>
            <w:r w:rsidRPr="006420DC">
              <w:t>kspedicijos „Tyrinėk, pažink ir atrask savo krašto liaudies dailės menininkus“ medžiag</w:t>
            </w:r>
            <w:r>
              <w:t>ą</w:t>
            </w:r>
            <w:r w:rsidRPr="006420DC">
              <w:t>.</w:t>
            </w:r>
          </w:p>
        </w:tc>
        <w:tc>
          <w:tcPr>
            <w:tcW w:w="1688" w:type="dxa"/>
            <w:tcBorders>
              <w:top w:val="single" w:sz="4" w:space="0" w:color="auto"/>
              <w:left w:val="single" w:sz="4" w:space="0" w:color="auto"/>
              <w:bottom w:val="single" w:sz="4" w:space="0" w:color="auto"/>
              <w:right w:val="single" w:sz="4" w:space="0" w:color="auto"/>
            </w:tcBorders>
          </w:tcPr>
          <w:p w:rsidR="00053B1D" w:rsidRPr="00447B82" w:rsidRDefault="00053B1D" w:rsidP="00053B1D">
            <w:pPr>
              <w:jc w:val="center"/>
            </w:pPr>
            <w:r w:rsidRPr="00447B82">
              <w:t xml:space="preserve">I–IV </w:t>
            </w:r>
            <w:proofErr w:type="spellStart"/>
            <w:r w:rsidRPr="00447B82">
              <w:t>ketv</w:t>
            </w:r>
            <w:proofErr w:type="spellEnd"/>
            <w:r w:rsidRPr="00447B82">
              <w:t>.</w:t>
            </w:r>
          </w:p>
          <w:p w:rsidR="00053B1D" w:rsidRPr="00447B82" w:rsidRDefault="00053B1D" w:rsidP="00053B1D">
            <w:pPr>
              <w:jc w:val="center"/>
            </w:pPr>
            <w:r w:rsidRPr="00447B82">
              <w:t xml:space="preserve">III </w:t>
            </w:r>
            <w:proofErr w:type="spellStart"/>
            <w:r w:rsidRPr="00447B82">
              <w:t>ketv</w:t>
            </w:r>
            <w:proofErr w:type="spellEnd"/>
            <w:r w:rsidRPr="00447B82">
              <w:t>.</w:t>
            </w:r>
          </w:p>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Pr="00447B82" w:rsidRDefault="00053B1D" w:rsidP="00053B1D">
            <w:r w:rsidRPr="00447B82">
              <w:t xml:space="preserve">Julius </w:t>
            </w:r>
            <w:proofErr w:type="spellStart"/>
            <w:r w:rsidRPr="00447B82">
              <w:t>Kanarskas</w:t>
            </w:r>
            <w:proofErr w:type="spellEnd"/>
          </w:p>
          <w:p w:rsidR="00053B1D" w:rsidRPr="00061835" w:rsidRDefault="00053B1D" w:rsidP="00053B1D">
            <w:pPr>
              <w:rPr>
                <w:highlight w:val="yellow"/>
              </w:rPr>
            </w:pPr>
            <w:r w:rsidRPr="00447B82">
              <w:t xml:space="preserve">Danutė </w:t>
            </w:r>
            <w:proofErr w:type="spellStart"/>
            <w:r w:rsidRPr="00447B82">
              <w:t>Šorienė</w:t>
            </w:r>
            <w:proofErr w:type="spellEnd"/>
          </w:p>
        </w:tc>
      </w:tr>
      <w:tr w:rsidR="00053B1D" w:rsidRPr="00061835" w:rsidTr="004B75B0">
        <w:trPr>
          <w:trHeight w:val="293"/>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163B32">
              <w:t>2. Informacinių leidinių (bukletų</w:t>
            </w:r>
            <w:smartTag w:uri="urn:schemas-microsoft-com:office:smarttags" w:element="PersonName">
              <w:r w:rsidRPr="00163B32">
                <w:t>,</w:t>
              </w:r>
            </w:smartTag>
            <w:r w:rsidRPr="00163B32">
              <w:t xml:space="preserve"> </w:t>
            </w:r>
            <w:r w:rsidRPr="00163B32">
              <w:lastRenderedPageBreak/>
              <w:t>kvietimų</w:t>
            </w:r>
            <w:smartTag w:uri="urn:schemas-microsoft-com:office:smarttags" w:element="PersonName">
              <w:r w:rsidRPr="00163B32">
                <w:t>,</w:t>
              </w:r>
            </w:smartTag>
            <w:r w:rsidRPr="00163B32">
              <w:t xml:space="preserve"> plakatų ir kt.) rengimas ir leidyba</w:t>
            </w:r>
          </w:p>
        </w:tc>
        <w:tc>
          <w:tcPr>
            <w:tcW w:w="6611" w:type="dxa"/>
            <w:tcBorders>
              <w:top w:val="single" w:sz="4" w:space="0" w:color="auto"/>
              <w:left w:val="single" w:sz="4" w:space="0" w:color="auto"/>
              <w:bottom w:val="single" w:sz="4" w:space="0" w:color="auto"/>
              <w:right w:val="single" w:sz="4" w:space="0" w:color="auto"/>
            </w:tcBorders>
            <w:hideMark/>
          </w:tcPr>
          <w:p w:rsidR="00053B1D" w:rsidRDefault="00053B1D" w:rsidP="00053B1D">
            <w:pPr>
              <w:jc w:val="both"/>
            </w:pPr>
            <w:r>
              <w:lastRenderedPageBreak/>
              <w:t>R</w:t>
            </w:r>
            <w:r w:rsidRPr="007B21E0">
              <w:t xml:space="preserve">engti ir išleisti renginių ir parodų kvietimus, plakatus, anotacijas, </w:t>
            </w:r>
            <w:r w:rsidRPr="007B21E0">
              <w:lastRenderedPageBreak/>
              <w:t>skelbimus.</w:t>
            </w:r>
          </w:p>
          <w:p w:rsidR="00053B1D" w:rsidRPr="00061835" w:rsidRDefault="00053B1D" w:rsidP="00053B1D">
            <w:pPr>
              <w:jc w:val="both"/>
              <w:rPr>
                <w:highlight w:val="yellow"/>
              </w:rPr>
            </w:pPr>
          </w:p>
        </w:tc>
        <w:tc>
          <w:tcPr>
            <w:tcW w:w="1688" w:type="dxa"/>
            <w:tcBorders>
              <w:top w:val="single" w:sz="4" w:space="0" w:color="auto"/>
              <w:left w:val="single" w:sz="4" w:space="0" w:color="auto"/>
              <w:bottom w:val="single" w:sz="4" w:space="0" w:color="auto"/>
              <w:right w:val="single" w:sz="4" w:space="0" w:color="auto"/>
            </w:tcBorders>
          </w:tcPr>
          <w:p w:rsidR="00053B1D" w:rsidRPr="00163B32" w:rsidRDefault="00053B1D" w:rsidP="00053B1D">
            <w:pPr>
              <w:jc w:val="center"/>
            </w:pPr>
            <w:r w:rsidRPr="00163B32">
              <w:lastRenderedPageBreak/>
              <w:t xml:space="preserve">I-IV </w:t>
            </w:r>
            <w:proofErr w:type="spellStart"/>
            <w:r w:rsidRPr="00163B32">
              <w:t>ketv</w:t>
            </w:r>
            <w:proofErr w:type="spellEnd"/>
            <w:r w:rsidRPr="00163B32">
              <w:t>.</w:t>
            </w:r>
          </w:p>
          <w:p w:rsidR="00053B1D" w:rsidRPr="00163B32" w:rsidRDefault="00053B1D" w:rsidP="00053B1D">
            <w:pPr>
              <w:jc w:val="center"/>
            </w:pPr>
          </w:p>
          <w:p w:rsidR="00053B1D" w:rsidRPr="00163B32"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Pr="00163B32" w:rsidRDefault="00053B1D" w:rsidP="00053B1D">
            <w:r w:rsidRPr="00163B32">
              <w:lastRenderedPageBreak/>
              <w:t xml:space="preserve">Skyrių vedėjai ir </w:t>
            </w:r>
            <w:r w:rsidRPr="00163B32">
              <w:lastRenderedPageBreak/>
              <w:t>specialistai</w:t>
            </w:r>
          </w:p>
          <w:p w:rsidR="00053B1D" w:rsidRPr="00163B32" w:rsidRDefault="00053B1D" w:rsidP="00053B1D"/>
        </w:tc>
      </w:tr>
      <w:tr w:rsidR="00053B1D" w:rsidRPr="00061835" w:rsidTr="004B75B0">
        <w:trPr>
          <w:trHeight w:val="175"/>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163B32">
              <w:lastRenderedPageBreak/>
              <w:t>3. Publikacijų kultūros ir periodinėje spaudoje rengimas</w:t>
            </w:r>
          </w:p>
        </w:tc>
        <w:tc>
          <w:tcPr>
            <w:tcW w:w="6611" w:type="dxa"/>
            <w:tcBorders>
              <w:top w:val="single" w:sz="4" w:space="0" w:color="auto"/>
              <w:left w:val="single" w:sz="4" w:space="0" w:color="auto"/>
              <w:bottom w:val="single" w:sz="4" w:space="0" w:color="auto"/>
              <w:right w:val="single" w:sz="4" w:space="0" w:color="auto"/>
            </w:tcBorders>
            <w:hideMark/>
          </w:tcPr>
          <w:p w:rsidR="00053B1D" w:rsidRPr="00B365E7" w:rsidRDefault="00053B1D" w:rsidP="00053B1D">
            <w:pPr>
              <w:jc w:val="both"/>
            </w:pPr>
            <w:r w:rsidRPr="00B365E7">
              <w:t xml:space="preserve">Parengti bei kultūros ir periodinei spaudai pateikti </w:t>
            </w:r>
            <w:r w:rsidRPr="00B365E7">
              <w:rPr>
                <w:b/>
              </w:rPr>
              <w:t>22</w:t>
            </w:r>
            <w:r w:rsidRPr="00B365E7">
              <w:t xml:space="preserve"> publikacijas:</w:t>
            </w:r>
          </w:p>
          <w:p w:rsidR="00053B1D" w:rsidRPr="00822867" w:rsidRDefault="00053B1D" w:rsidP="00053B1D">
            <w:pPr>
              <w:jc w:val="both"/>
            </w:pPr>
            <w:r w:rsidRPr="00822867">
              <w:t>1. „</w:t>
            </w:r>
            <w:r>
              <w:t xml:space="preserve">Rotušės aikštė XVII–XVIII amžiais“. </w:t>
            </w:r>
            <w:r w:rsidRPr="00822867">
              <w:t>Iš ciklo „Mūsų is</w:t>
            </w:r>
            <w:r>
              <w:t>torija“. Laikraštis „Švyturys“.</w:t>
            </w:r>
          </w:p>
          <w:p w:rsidR="00053B1D" w:rsidRDefault="00053B1D" w:rsidP="00053B1D">
            <w:pPr>
              <w:jc w:val="both"/>
            </w:pPr>
            <w:r>
              <w:t>2</w:t>
            </w:r>
            <w:r w:rsidRPr="00822867">
              <w:t>.</w:t>
            </w:r>
            <w:r w:rsidRPr="00822867">
              <w:rPr>
                <w:i/>
              </w:rPr>
              <w:t xml:space="preserve"> </w:t>
            </w:r>
            <w:r w:rsidRPr="00822867">
              <w:t>„</w:t>
            </w:r>
            <w:r>
              <w:t xml:space="preserve">Rotušės aikštė caro ir kaizerio laikais“. </w:t>
            </w:r>
            <w:r w:rsidRPr="00822867">
              <w:t>Iš ciklo „</w:t>
            </w:r>
            <w:r>
              <w:t>Mūsų istorija</w:t>
            </w:r>
            <w:r w:rsidRPr="00822867">
              <w:t>“. Laikraštis „Švyturys“.</w:t>
            </w:r>
          </w:p>
          <w:p w:rsidR="00053B1D" w:rsidRPr="005C49D0" w:rsidRDefault="00053B1D" w:rsidP="00053B1D">
            <w:pPr>
              <w:jc w:val="both"/>
            </w:pPr>
            <w:r>
              <w:t xml:space="preserve">3. Rotušės aikštė tarpukariu ir sovietmečiu“. </w:t>
            </w:r>
            <w:r w:rsidRPr="00822867">
              <w:t>Iš ciklo „Mūsų istorija“. Laikraštis „Švyturys“.</w:t>
            </w:r>
          </w:p>
          <w:p w:rsidR="00053B1D" w:rsidRDefault="00053B1D" w:rsidP="00053B1D">
            <w:pPr>
              <w:jc w:val="both"/>
            </w:pPr>
            <w:r>
              <w:t>4</w:t>
            </w:r>
            <w:r w:rsidRPr="00822867">
              <w:t>. „</w:t>
            </w:r>
            <w:r>
              <w:t>Kretingos dvaro puoselėtojas Juozapas Tiškevičius“. Iš ciklo „Kretingos grafai Tiškevičiai“. Laikraščiui „Pajūrio naujienos“.</w:t>
            </w:r>
          </w:p>
          <w:p w:rsidR="00053B1D" w:rsidRDefault="00053B1D" w:rsidP="00053B1D">
            <w:pPr>
              <w:jc w:val="both"/>
            </w:pPr>
            <w:r>
              <w:t>5</w:t>
            </w:r>
            <w:r w:rsidRPr="00822867">
              <w:t xml:space="preserve">. </w:t>
            </w:r>
            <w:r>
              <w:t>„</w:t>
            </w:r>
            <w:r w:rsidRPr="006420DC">
              <w:t>Geldos – minkytuvio pasakojimas</w:t>
            </w:r>
            <w:r>
              <w:t xml:space="preserve">“. Iš ciklo „Ką mena senas eksponatas“. </w:t>
            </w:r>
          </w:p>
          <w:p w:rsidR="00053B1D" w:rsidRPr="00822867" w:rsidRDefault="00053B1D" w:rsidP="00053B1D">
            <w:pPr>
              <w:jc w:val="both"/>
            </w:pPr>
            <w:r>
              <w:t>6</w:t>
            </w:r>
            <w:r w:rsidRPr="00822867">
              <w:t xml:space="preserve">. </w:t>
            </w:r>
            <w:r w:rsidRPr="00822867">
              <w:rPr>
                <w:bCs/>
              </w:rPr>
              <w:t>„</w:t>
            </w:r>
            <w:proofErr w:type="spellStart"/>
            <w:r w:rsidRPr="00822867">
              <w:rPr>
                <w:bCs/>
              </w:rPr>
              <w:t>Paobelio</w:t>
            </w:r>
            <w:proofErr w:type="spellEnd"/>
            <w:r w:rsidRPr="00822867">
              <w:rPr>
                <w:bCs/>
              </w:rPr>
              <w:t xml:space="preserve"> dvaras – Kretingos dvaro brolis dvynys“. Laikraš</w:t>
            </w:r>
            <w:r>
              <w:rPr>
                <w:bCs/>
              </w:rPr>
              <w:t xml:space="preserve">tis </w:t>
            </w:r>
            <w:r w:rsidRPr="00822867">
              <w:rPr>
                <w:bCs/>
              </w:rPr>
              <w:t>„Švyturys“.</w:t>
            </w:r>
          </w:p>
          <w:p w:rsidR="00053B1D" w:rsidRDefault="00053B1D" w:rsidP="00053B1D">
            <w:pPr>
              <w:jc w:val="both"/>
            </w:pPr>
            <w:r>
              <w:t>7</w:t>
            </w:r>
            <w:r w:rsidRPr="00822867">
              <w:t>. „</w:t>
            </w:r>
            <w:r w:rsidRPr="00CC0393">
              <w:t>Laiškai iš praeities</w:t>
            </w:r>
            <w:r>
              <w:t xml:space="preserve">“ (apie Onos </w:t>
            </w:r>
            <w:proofErr w:type="spellStart"/>
            <w:r>
              <w:t>Valickaitės</w:t>
            </w:r>
            <w:proofErr w:type="spellEnd"/>
            <w:r>
              <w:t xml:space="preserve"> laiškus). Laikraštis „Švyturys“.</w:t>
            </w:r>
          </w:p>
          <w:p w:rsidR="00053B1D" w:rsidRPr="00822867" w:rsidRDefault="00053B1D" w:rsidP="00053B1D">
            <w:pPr>
              <w:jc w:val="both"/>
            </w:pPr>
            <w:r>
              <w:t>8</w:t>
            </w:r>
            <w:r w:rsidRPr="00822867">
              <w:t xml:space="preserve">. </w:t>
            </w:r>
            <w:r>
              <w:t>„</w:t>
            </w:r>
            <w:proofErr w:type="spellStart"/>
            <w:r>
              <w:t>Kalnalis</w:t>
            </w:r>
            <w:proofErr w:type="spellEnd"/>
            <w:r>
              <w:t>. Vyskupo Motiejaus Valančiaus krikštą menantis kaimas</w:t>
            </w:r>
            <w:r w:rsidRPr="00822867">
              <w:t xml:space="preserve">“. Iš ciklo „Mūsų istorija“. Laikraštis „Švyturys“. </w:t>
            </w:r>
          </w:p>
          <w:p w:rsidR="00053B1D" w:rsidRPr="00822867" w:rsidRDefault="00053B1D" w:rsidP="00053B1D">
            <w:pPr>
              <w:jc w:val="both"/>
            </w:pPr>
            <w:r>
              <w:t>9</w:t>
            </w:r>
            <w:r w:rsidRPr="00822867">
              <w:t>. „</w:t>
            </w:r>
            <w:proofErr w:type="spellStart"/>
            <w:r>
              <w:t>Balsiškiai</w:t>
            </w:r>
            <w:proofErr w:type="spellEnd"/>
            <w:r>
              <w:t xml:space="preserve">. Kaimas prie Tyro durpyno“. </w:t>
            </w:r>
            <w:r w:rsidRPr="00822867">
              <w:t>Iš ciklo „Mūsų istorija“. Laikraštis „Švyturys“.</w:t>
            </w:r>
          </w:p>
          <w:p w:rsidR="00053B1D" w:rsidRDefault="00053B1D" w:rsidP="00053B1D">
            <w:pPr>
              <w:jc w:val="both"/>
            </w:pPr>
            <w:r>
              <w:t>10</w:t>
            </w:r>
            <w:r w:rsidRPr="00822867">
              <w:t>. „</w:t>
            </w:r>
            <w:proofErr w:type="spellStart"/>
            <w:r>
              <w:t>Cigonaliai</w:t>
            </w:r>
            <w:proofErr w:type="spellEnd"/>
            <w:r>
              <w:t xml:space="preserve">. Šalia čigonų taboro išaugęs kaimas“. </w:t>
            </w:r>
            <w:r w:rsidRPr="00822867">
              <w:t>Iš ciklo „Mūsų istorija“. Laikraštis „Švyturys“.</w:t>
            </w:r>
          </w:p>
          <w:p w:rsidR="00053B1D" w:rsidRDefault="00053B1D" w:rsidP="00053B1D">
            <w:r>
              <w:t>11.</w:t>
            </w:r>
            <w:r w:rsidRPr="00822867">
              <w:rPr>
                <w:i/>
              </w:rPr>
              <w:t xml:space="preserve"> </w:t>
            </w:r>
            <w:r w:rsidRPr="00822867">
              <w:t>„</w:t>
            </w:r>
            <w:r>
              <w:t xml:space="preserve">Filantropė ir knygnešių rėmėja Marija </w:t>
            </w:r>
            <w:proofErr w:type="spellStart"/>
            <w:r>
              <w:t>Tiškevičiūtė</w:t>
            </w:r>
            <w:proofErr w:type="spellEnd"/>
            <w:r>
              <w:t>“. Iš ciklo „Kretingos grafai Tiškevičiai“. Laikraščiui „Pajūrio naujienos“.</w:t>
            </w:r>
          </w:p>
          <w:p w:rsidR="00053B1D" w:rsidRDefault="00053B1D" w:rsidP="00053B1D">
            <w:pPr>
              <w:jc w:val="both"/>
            </w:pPr>
            <w:r>
              <w:t>12</w:t>
            </w:r>
            <w:r w:rsidRPr="00822867">
              <w:t xml:space="preserve">. </w:t>
            </w:r>
            <w:r>
              <w:t xml:space="preserve">„Kultuvės godos“. Iš ciklo „Ką mena senas eksponatas“. </w:t>
            </w:r>
          </w:p>
          <w:p w:rsidR="00053B1D" w:rsidRPr="00822867" w:rsidRDefault="00053B1D" w:rsidP="00053B1D">
            <w:pPr>
              <w:jc w:val="both"/>
            </w:pPr>
            <w:r>
              <w:t>13</w:t>
            </w:r>
            <w:r w:rsidRPr="00822867">
              <w:t>. „Iš Darbėnų žydų bendruomenės istorijos“. Iš ciklo „Mūsų istorija“. Laikraštis „Švyturys“.</w:t>
            </w:r>
          </w:p>
          <w:p w:rsidR="00053B1D" w:rsidRPr="00822867" w:rsidRDefault="00053B1D" w:rsidP="00053B1D">
            <w:pPr>
              <w:jc w:val="both"/>
            </w:pPr>
            <w:r>
              <w:t>14</w:t>
            </w:r>
            <w:r w:rsidRPr="00822867">
              <w:t xml:space="preserve">. </w:t>
            </w:r>
            <w:r w:rsidRPr="00822867">
              <w:rPr>
                <w:i/>
              </w:rPr>
              <w:t xml:space="preserve"> </w:t>
            </w:r>
            <w:r w:rsidRPr="00822867">
              <w:t>„</w:t>
            </w:r>
            <w:r>
              <w:t xml:space="preserve">Žemaitijos istorijos ir kultūros tyrinėtojui Juozui Mickevičiui – 120 metų“. Iš ciklo „Mūsų istorija“. </w:t>
            </w:r>
            <w:r w:rsidRPr="00822867">
              <w:t>Laikraščiui „Švyturys“.</w:t>
            </w:r>
          </w:p>
          <w:p w:rsidR="00053B1D" w:rsidRDefault="00053B1D" w:rsidP="00053B1D">
            <w:pPr>
              <w:jc w:val="both"/>
            </w:pPr>
            <w:r w:rsidRPr="00822867">
              <w:t>1</w:t>
            </w:r>
            <w:r>
              <w:t>5</w:t>
            </w:r>
            <w:r w:rsidRPr="00822867">
              <w:t>. „</w:t>
            </w:r>
            <w:proofErr w:type="spellStart"/>
            <w:r w:rsidRPr="00822867">
              <w:t>Sragius</w:t>
            </w:r>
            <w:proofErr w:type="spellEnd"/>
            <w:r w:rsidRPr="00822867">
              <w:t xml:space="preserve"> ir </w:t>
            </w:r>
            <w:proofErr w:type="spellStart"/>
            <w:r w:rsidRPr="00822867">
              <w:t>Kasperaičius</w:t>
            </w:r>
            <w:proofErr w:type="spellEnd"/>
            <w:r w:rsidRPr="00822867">
              <w:t xml:space="preserve"> menanti sodyba </w:t>
            </w:r>
            <w:proofErr w:type="spellStart"/>
            <w:r w:rsidRPr="00822867">
              <w:t>Imbarės</w:t>
            </w:r>
            <w:proofErr w:type="spellEnd"/>
            <w:r w:rsidRPr="00822867">
              <w:t xml:space="preserve"> kaime“. Iš c</w:t>
            </w:r>
            <w:r>
              <w:t>iklo „Mūsų istorija“. Laikraščiui</w:t>
            </w:r>
            <w:r w:rsidRPr="00822867">
              <w:t xml:space="preserve"> „Švyturys“.</w:t>
            </w:r>
          </w:p>
          <w:p w:rsidR="00053B1D" w:rsidRPr="00A77884" w:rsidRDefault="00053B1D" w:rsidP="00053B1D">
            <w:pPr>
              <w:jc w:val="both"/>
            </w:pPr>
            <w:r>
              <w:lastRenderedPageBreak/>
              <w:t>16. „Paskutinysis Kretingos grafas Aleksandras Tiškevičius“. Iš ciklo „Kretingos grafai Tiškevičiai“. Laikraščiui „Pajūrio naujienos“.</w:t>
            </w:r>
          </w:p>
          <w:p w:rsidR="00053B1D" w:rsidRPr="00822867" w:rsidRDefault="00053B1D" w:rsidP="00053B1D">
            <w:pPr>
              <w:jc w:val="both"/>
            </w:pPr>
            <w:r>
              <w:t>17</w:t>
            </w:r>
            <w:r w:rsidRPr="00822867">
              <w:t>. „</w:t>
            </w:r>
            <w:r>
              <w:t xml:space="preserve">Basanavičiaus </w:t>
            </w:r>
            <w:r w:rsidRPr="00822867">
              <w:t>gatvė“. Iš ciklo „Mūsų istorija“. Laikraštis „Švyturys“.</w:t>
            </w:r>
          </w:p>
          <w:p w:rsidR="00053B1D" w:rsidRDefault="00053B1D" w:rsidP="00053B1D">
            <w:pPr>
              <w:jc w:val="both"/>
            </w:pPr>
            <w:r>
              <w:t>18</w:t>
            </w:r>
            <w:r w:rsidRPr="00822867">
              <w:t>. „</w:t>
            </w:r>
            <w:proofErr w:type="spellStart"/>
            <w:r w:rsidRPr="00822867">
              <w:t>Sūdėnai</w:t>
            </w:r>
            <w:proofErr w:type="spellEnd"/>
            <w:r w:rsidRPr="00822867">
              <w:t>“. Iš ciklo „Mūsų krašto kaimai“. Laikraštis „Švyturys“.</w:t>
            </w:r>
          </w:p>
          <w:p w:rsidR="00053B1D" w:rsidRDefault="00053B1D" w:rsidP="00053B1D">
            <w:pPr>
              <w:jc w:val="both"/>
            </w:pPr>
            <w:r>
              <w:t>19. „Kretingos žydų bendruomenę prisimenant“. Iš ciklo „Mūsų istorija“. Laikraščiui „Švyturys“.</w:t>
            </w:r>
          </w:p>
          <w:p w:rsidR="00053B1D" w:rsidRPr="00263546" w:rsidRDefault="00053B1D" w:rsidP="00053B1D">
            <w:pPr>
              <w:jc w:val="both"/>
            </w:pPr>
            <w:r>
              <w:t xml:space="preserve">20. „Aleksandra </w:t>
            </w:r>
            <w:proofErr w:type="spellStart"/>
            <w:r>
              <w:t>Tiškevičiūtė</w:t>
            </w:r>
            <w:proofErr w:type="spellEnd"/>
            <w:r>
              <w:t xml:space="preserve"> – </w:t>
            </w:r>
            <w:proofErr w:type="spellStart"/>
            <w:r>
              <w:t>uršuliečių</w:t>
            </w:r>
            <w:proofErr w:type="spellEnd"/>
            <w:r>
              <w:t xml:space="preserve"> vienuolijai savo gyvenimą paskyrusi Kretingos grafaitė“. Iš ciklo „Kretingos grafai Tiškevičiai“. Laikraščiui „Pajūrio naujienos“.</w:t>
            </w:r>
          </w:p>
          <w:p w:rsidR="00053B1D" w:rsidRDefault="00053B1D" w:rsidP="00053B1D">
            <w:pPr>
              <w:jc w:val="both"/>
            </w:pPr>
            <w:r>
              <w:t>21</w:t>
            </w:r>
            <w:r w:rsidRPr="00822867">
              <w:t>.</w:t>
            </w:r>
            <w:r w:rsidRPr="00822867">
              <w:rPr>
                <w:i/>
              </w:rPr>
              <w:t xml:space="preserve"> </w:t>
            </w:r>
            <w:r>
              <w:t xml:space="preserve">„Skrynios puikybė“. Iš ciklo „Ką mena senas eksponatas“. </w:t>
            </w:r>
          </w:p>
          <w:p w:rsidR="00053B1D" w:rsidRPr="00061835" w:rsidRDefault="00053B1D" w:rsidP="00053B1D">
            <w:pPr>
              <w:jc w:val="both"/>
              <w:rPr>
                <w:highlight w:val="yellow"/>
              </w:rPr>
            </w:pPr>
            <w:r>
              <w:t>22</w:t>
            </w:r>
            <w:r w:rsidRPr="00822867">
              <w:t xml:space="preserve">. </w:t>
            </w:r>
            <w:r>
              <w:t>„</w:t>
            </w:r>
            <w:r w:rsidRPr="006420DC">
              <w:t xml:space="preserve">Liktarnos </w:t>
            </w:r>
            <w:proofErr w:type="spellStart"/>
            <w:r w:rsidRPr="006420DC">
              <w:t>pasibėdavojimai</w:t>
            </w:r>
            <w:proofErr w:type="spellEnd"/>
            <w:r>
              <w:t>“. Iš ciklo „Ką mena senas eksponatas“.</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jc w:val="center"/>
              <w:rPr>
                <w:color w:val="000000"/>
                <w:highlight w:val="yellow"/>
              </w:rPr>
            </w:pPr>
          </w:p>
          <w:p w:rsidR="00053B1D" w:rsidRPr="00822867" w:rsidRDefault="00053B1D" w:rsidP="00053B1D">
            <w:pPr>
              <w:jc w:val="center"/>
            </w:pPr>
            <w:r w:rsidRPr="00822867">
              <w:t xml:space="preserve">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t>I</w:t>
            </w:r>
            <w:r w:rsidRPr="00822867">
              <w:t xml:space="preserve"> </w:t>
            </w:r>
            <w:proofErr w:type="spellStart"/>
            <w:r w:rsidRPr="00822867">
              <w:t>ketv</w:t>
            </w:r>
            <w:proofErr w:type="spellEnd"/>
            <w:r w:rsidRPr="00822867">
              <w:t>.</w:t>
            </w:r>
          </w:p>
          <w:p w:rsidR="00053B1D" w:rsidRDefault="00053B1D" w:rsidP="00053B1D">
            <w:pPr>
              <w:jc w:val="center"/>
            </w:pPr>
          </w:p>
          <w:p w:rsidR="00053B1D" w:rsidRPr="00822867" w:rsidRDefault="00053B1D" w:rsidP="00053B1D">
            <w:pPr>
              <w:jc w:val="center"/>
            </w:pPr>
            <w:r w:rsidRPr="00822867">
              <w:t xml:space="preserve">I </w:t>
            </w:r>
            <w:proofErr w:type="spellStart"/>
            <w:r w:rsidRPr="00822867">
              <w:t>ketv</w:t>
            </w:r>
            <w:proofErr w:type="spellEnd"/>
            <w:r w:rsidRPr="00822867">
              <w:t>.</w:t>
            </w:r>
          </w:p>
          <w:p w:rsidR="00053B1D" w:rsidRDefault="00053B1D" w:rsidP="00053B1D">
            <w:pPr>
              <w:jc w:val="center"/>
            </w:pPr>
          </w:p>
          <w:p w:rsidR="00053B1D" w:rsidRPr="00822867" w:rsidRDefault="00053B1D" w:rsidP="00053B1D">
            <w:pPr>
              <w:jc w:val="center"/>
            </w:pPr>
            <w:r w:rsidRPr="00822867">
              <w:t>I</w:t>
            </w:r>
            <w:r>
              <w:t>–IV</w:t>
            </w:r>
            <w:r w:rsidRPr="00822867">
              <w:t xml:space="preserve"> </w:t>
            </w:r>
            <w:proofErr w:type="spellStart"/>
            <w:r w:rsidRPr="00822867">
              <w:t>ketv</w:t>
            </w:r>
            <w:proofErr w:type="spellEnd"/>
            <w:r w:rsidRPr="00822867">
              <w:t>.</w:t>
            </w:r>
          </w:p>
          <w:p w:rsidR="00053B1D" w:rsidRPr="00822867" w:rsidRDefault="00053B1D" w:rsidP="00053B1D">
            <w:pPr>
              <w:jc w:val="center"/>
            </w:pPr>
          </w:p>
          <w:p w:rsidR="00053B1D" w:rsidRDefault="00053B1D" w:rsidP="00053B1D">
            <w:pPr>
              <w:jc w:val="center"/>
            </w:pPr>
            <w:r w:rsidRPr="00822867">
              <w:t>I</w:t>
            </w:r>
            <w:r>
              <w:t>–IV</w:t>
            </w:r>
            <w:r w:rsidRPr="00822867">
              <w:t xml:space="preserve"> </w:t>
            </w:r>
            <w:proofErr w:type="spellStart"/>
            <w:r w:rsidRPr="00822867">
              <w:t>ketv</w:t>
            </w:r>
            <w:proofErr w:type="spellEnd"/>
            <w:r w:rsidRPr="00822867">
              <w:t>.</w:t>
            </w:r>
          </w:p>
          <w:p w:rsidR="00053B1D" w:rsidRDefault="00053B1D" w:rsidP="00053B1D">
            <w:pPr>
              <w:jc w:val="center"/>
            </w:pPr>
          </w:p>
          <w:p w:rsidR="00053B1D" w:rsidRPr="00822867" w:rsidRDefault="00053B1D" w:rsidP="00053B1D">
            <w:pPr>
              <w:jc w:val="center"/>
            </w:pPr>
            <w:r w:rsidRPr="00822867">
              <w:t xml:space="preserve">II </w:t>
            </w:r>
            <w:proofErr w:type="spellStart"/>
            <w:r w:rsidRPr="00822867">
              <w:t>ketv</w:t>
            </w:r>
            <w:proofErr w:type="spellEnd"/>
            <w:r w:rsidRPr="00822867">
              <w:t>.</w:t>
            </w:r>
          </w:p>
          <w:p w:rsidR="00053B1D" w:rsidRDefault="00053B1D" w:rsidP="00053B1D">
            <w:pPr>
              <w:jc w:val="center"/>
            </w:pPr>
          </w:p>
          <w:p w:rsidR="00053B1D" w:rsidRPr="00822867" w:rsidRDefault="00053B1D" w:rsidP="00053B1D">
            <w:pPr>
              <w:jc w:val="center"/>
            </w:pPr>
            <w:r w:rsidRPr="00822867">
              <w:t xml:space="preserve">II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 </w:t>
            </w:r>
            <w:proofErr w:type="spellStart"/>
            <w:r w:rsidRPr="00822867">
              <w:t>ketv</w:t>
            </w:r>
            <w:proofErr w:type="spellEnd"/>
            <w:r w:rsidRPr="00822867">
              <w:t>.</w:t>
            </w: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Pr="00822867" w:rsidRDefault="00053B1D" w:rsidP="00053B1D">
            <w:pPr>
              <w:jc w:val="center"/>
            </w:pPr>
            <w:r>
              <w:t>I</w:t>
            </w:r>
            <w:r w:rsidRPr="00822867">
              <w:t xml:space="preserve">I </w:t>
            </w:r>
            <w:proofErr w:type="spellStart"/>
            <w:r w:rsidRPr="00822867">
              <w:t>ketv</w:t>
            </w:r>
            <w:proofErr w:type="spellEnd"/>
            <w:r w:rsidRPr="00822867">
              <w:t>.</w:t>
            </w:r>
          </w:p>
          <w:p w:rsidR="00053B1D" w:rsidRPr="00822867" w:rsidRDefault="00053B1D" w:rsidP="00053B1D">
            <w:pPr>
              <w:jc w:val="center"/>
            </w:pPr>
            <w:r w:rsidRPr="00822867">
              <w:t xml:space="preserve">III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III </w:t>
            </w:r>
            <w:proofErr w:type="spellStart"/>
            <w:r w:rsidRPr="00822867">
              <w:t>ketv</w:t>
            </w:r>
            <w:proofErr w:type="spellEnd"/>
            <w:r w:rsidRPr="00822867">
              <w:t>.</w:t>
            </w:r>
          </w:p>
          <w:p w:rsidR="00053B1D" w:rsidRDefault="00053B1D" w:rsidP="00053B1D">
            <w:pPr>
              <w:jc w:val="center"/>
            </w:pPr>
          </w:p>
          <w:p w:rsidR="00053B1D" w:rsidRDefault="00053B1D" w:rsidP="00053B1D">
            <w:pPr>
              <w:jc w:val="center"/>
            </w:pPr>
            <w:r>
              <w:t xml:space="preserve">III </w:t>
            </w:r>
            <w:proofErr w:type="spellStart"/>
            <w:r>
              <w:t>ketv</w:t>
            </w:r>
            <w:proofErr w:type="spellEnd"/>
            <w:r>
              <w:t>.</w:t>
            </w:r>
          </w:p>
          <w:p w:rsidR="00053B1D" w:rsidRDefault="00053B1D" w:rsidP="00053B1D">
            <w:pPr>
              <w:jc w:val="center"/>
            </w:pPr>
          </w:p>
          <w:p w:rsidR="00053B1D" w:rsidRPr="00822867" w:rsidRDefault="00053B1D" w:rsidP="00053B1D">
            <w:pPr>
              <w:jc w:val="center"/>
            </w:pPr>
          </w:p>
          <w:p w:rsidR="00053B1D" w:rsidRPr="00822867" w:rsidRDefault="00053B1D" w:rsidP="00053B1D">
            <w:pPr>
              <w:jc w:val="center"/>
            </w:pPr>
            <w:r w:rsidRPr="00822867">
              <w:t xml:space="preserve">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IV </w:t>
            </w:r>
            <w:proofErr w:type="spellStart"/>
            <w:r w:rsidRPr="00822867">
              <w:t>ketv</w:t>
            </w:r>
            <w:proofErr w:type="spellEnd"/>
            <w:r w:rsidRPr="00822867">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 xml:space="preserve">IV </w:t>
            </w:r>
            <w:proofErr w:type="spellStart"/>
            <w:r>
              <w:t>ketv</w:t>
            </w:r>
            <w:proofErr w:type="spellEnd"/>
            <w:r>
              <w:t>.</w:t>
            </w:r>
          </w:p>
          <w:p w:rsidR="00053B1D" w:rsidRDefault="00053B1D" w:rsidP="00053B1D">
            <w:pPr>
              <w:jc w:val="center"/>
            </w:pPr>
          </w:p>
          <w:p w:rsidR="00053B1D" w:rsidRPr="00822867" w:rsidRDefault="00053B1D" w:rsidP="00053B1D">
            <w:pPr>
              <w:jc w:val="center"/>
            </w:pPr>
          </w:p>
          <w:p w:rsidR="00053B1D" w:rsidRPr="00822867" w:rsidRDefault="00053B1D" w:rsidP="00053B1D">
            <w:pPr>
              <w:jc w:val="center"/>
            </w:pPr>
            <w:r w:rsidRPr="00822867">
              <w:t>I</w:t>
            </w:r>
            <w:r>
              <w:t>II</w:t>
            </w:r>
            <w:r w:rsidRPr="00822867">
              <w:t xml:space="preserve"> </w:t>
            </w:r>
            <w:proofErr w:type="spellStart"/>
            <w:r w:rsidRPr="00822867">
              <w:t>ketv</w:t>
            </w:r>
            <w:proofErr w:type="spellEnd"/>
            <w:r w:rsidRPr="00822867">
              <w:t>.</w:t>
            </w:r>
          </w:p>
          <w:p w:rsidR="00053B1D" w:rsidRPr="00061835" w:rsidRDefault="00053B1D" w:rsidP="00053B1D">
            <w:pPr>
              <w:jc w:val="center"/>
              <w:rPr>
                <w:color w:val="000000"/>
                <w:highlight w:val="yellow"/>
              </w:rPr>
            </w:pPr>
            <w:r w:rsidRPr="00822867">
              <w:t>I</w:t>
            </w:r>
            <w:r>
              <w:t>V</w:t>
            </w:r>
            <w:r w:rsidRPr="00822867">
              <w:t xml:space="preserve"> </w:t>
            </w:r>
            <w:proofErr w:type="spellStart"/>
            <w:r w:rsidRPr="00822867">
              <w:t>ketv</w:t>
            </w:r>
            <w:proofErr w:type="spellEnd"/>
            <w:r w:rsidRPr="00822867">
              <w:t>.</w:t>
            </w:r>
          </w:p>
        </w:tc>
        <w:tc>
          <w:tcPr>
            <w:tcW w:w="2615"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rPr>
                <w:highlight w:val="yellow"/>
              </w:rPr>
            </w:pPr>
          </w:p>
          <w:p w:rsidR="00053B1D" w:rsidRPr="00447B82" w:rsidRDefault="00053B1D" w:rsidP="00053B1D">
            <w:r w:rsidRPr="00447B82">
              <w:t xml:space="preserve">Julius </w:t>
            </w:r>
            <w:proofErr w:type="spellStart"/>
            <w:r w:rsidRPr="00447B82">
              <w:t>Kanarskas</w:t>
            </w:r>
            <w:proofErr w:type="spellEnd"/>
          </w:p>
          <w:p w:rsidR="00053B1D" w:rsidRPr="00447B82" w:rsidRDefault="00053B1D" w:rsidP="00053B1D"/>
          <w:p w:rsidR="00053B1D" w:rsidRPr="00447B82" w:rsidRDefault="00053B1D" w:rsidP="00053B1D">
            <w:r w:rsidRPr="00447B82">
              <w:t xml:space="preserve">Julius </w:t>
            </w:r>
            <w:proofErr w:type="spellStart"/>
            <w:r w:rsidRPr="00447B82">
              <w:t>Kanarskas</w:t>
            </w:r>
            <w:proofErr w:type="spellEnd"/>
          </w:p>
          <w:p w:rsidR="00053B1D" w:rsidRPr="00447B82" w:rsidRDefault="00053B1D" w:rsidP="00053B1D"/>
          <w:p w:rsidR="00053B1D"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BD12FA" w:rsidRDefault="00053B1D" w:rsidP="00053B1D">
            <w:r w:rsidRPr="00BD12FA">
              <w:t>Nijolė Vasiliauskienė</w:t>
            </w:r>
          </w:p>
          <w:p w:rsidR="00053B1D" w:rsidRDefault="00053B1D" w:rsidP="00053B1D"/>
          <w:p w:rsidR="00053B1D" w:rsidRPr="00BD12FA" w:rsidRDefault="00053B1D" w:rsidP="00053B1D">
            <w:r w:rsidRPr="00BD12FA">
              <w:t xml:space="preserve">Jolanta </w:t>
            </w:r>
            <w:proofErr w:type="spellStart"/>
            <w:r w:rsidRPr="00BD12FA">
              <w:t>Klietkutė</w:t>
            </w:r>
            <w:proofErr w:type="spellEnd"/>
          </w:p>
          <w:p w:rsidR="00053B1D" w:rsidRDefault="00053B1D" w:rsidP="00053B1D">
            <w:pPr>
              <w:rPr>
                <w:highlight w:val="yellow"/>
              </w:rPr>
            </w:pPr>
          </w:p>
          <w:p w:rsidR="00053B1D" w:rsidRPr="00BD12FA" w:rsidRDefault="00053B1D" w:rsidP="00053B1D">
            <w:r w:rsidRPr="00BD12FA">
              <w:t xml:space="preserve">Jolanta </w:t>
            </w:r>
            <w:proofErr w:type="spellStart"/>
            <w:r w:rsidRPr="00BD12FA">
              <w:t>Klietkutė</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Pr="00447B82"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BD12FA" w:rsidRDefault="00053B1D" w:rsidP="00053B1D">
            <w:r w:rsidRPr="00BD12FA">
              <w:t>Nijolė Vasiliauskienė</w:t>
            </w:r>
          </w:p>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Pr="00061835" w:rsidRDefault="00053B1D" w:rsidP="00053B1D">
            <w:pPr>
              <w:rPr>
                <w:highlight w:val="yellow"/>
              </w:rPr>
            </w:pPr>
          </w:p>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 w:rsidR="00053B1D" w:rsidRDefault="00053B1D" w:rsidP="00053B1D"/>
          <w:p w:rsidR="00053B1D" w:rsidRDefault="00053B1D" w:rsidP="00053B1D"/>
          <w:p w:rsidR="00053B1D" w:rsidRPr="00447B82" w:rsidRDefault="00053B1D" w:rsidP="00053B1D">
            <w:r w:rsidRPr="00447B82">
              <w:t xml:space="preserve">Julius </w:t>
            </w:r>
            <w:proofErr w:type="spellStart"/>
            <w:r w:rsidRPr="00447B82">
              <w:t>Kanarskas</w:t>
            </w:r>
            <w:proofErr w:type="spellEnd"/>
          </w:p>
          <w:p w:rsidR="00053B1D" w:rsidRDefault="00053B1D" w:rsidP="00053B1D">
            <w:pPr>
              <w:rPr>
                <w:highlight w:val="yellow"/>
              </w:rPr>
            </w:pPr>
          </w:p>
          <w:p w:rsidR="00053B1D" w:rsidRDefault="00053B1D" w:rsidP="00053B1D">
            <w:pPr>
              <w:rPr>
                <w:highlight w:val="yellow"/>
              </w:rPr>
            </w:pPr>
          </w:p>
          <w:p w:rsidR="00053B1D" w:rsidRPr="00BD12FA" w:rsidRDefault="00053B1D" w:rsidP="00053B1D">
            <w:r w:rsidRPr="00BD12FA">
              <w:t>Nijolė Vasiliauskienė</w:t>
            </w:r>
          </w:p>
          <w:p w:rsidR="00053B1D" w:rsidRPr="00BD12FA" w:rsidRDefault="00053B1D" w:rsidP="00053B1D">
            <w:r w:rsidRPr="00BD12FA">
              <w:t>Nijolė Vasiliauskienė</w:t>
            </w:r>
          </w:p>
          <w:p w:rsidR="00053B1D" w:rsidRPr="00061835" w:rsidRDefault="00053B1D" w:rsidP="00053B1D">
            <w:pPr>
              <w:rPr>
                <w:color w:val="000000"/>
                <w:highlight w:val="yellow"/>
              </w:rPr>
            </w:pPr>
          </w:p>
        </w:tc>
      </w:tr>
      <w:tr w:rsidR="00053B1D" w:rsidRPr="00061835" w:rsidTr="0010795F">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color w:val="000000"/>
                <w:highlight w:val="yellow"/>
              </w:rPr>
            </w:pPr>
            <w:r w:rsidRPr="0010795F">
              <w:rPr>
                <w:color w:val="000000"/>
              </w:rPr>
              <w:lastRenderedPageBreak/>
              <w:t>4. Mokslinių straipsnių publikavimas (straipsnio ir mokslinio leidinio pavadinimai)</w:t>
            </w:r>
          </w:p>
        </w:tc>
        <w:tc>
          <w:tcPr>
            <w:tcW w:w="6611"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1688"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c>
          <w:tcPr>
            <w:tcW w:w="2615" w:type="dxa"/>
            <w:tcBorders>
              <w:top w:val="single" w:sz="4" w:space="0" w:color="auto"/>
              <w:left w:val="single" w:sz="4" w:space="0" w:color="auto"/>
              <w:bottom w:val="single" w:sz="4" w:space="0" w:color="auto"/>
              <w:right w:val="single" w:sz="4" w:space="0" w:color="auto"/>
            </w:tcBorders>
          </w:tcPr>
          <w:p w:rsidR="00053B1D" w:rsidRPr="003F02B7" w:rsidRDefault="00053B1D" w:rsidP="00053B1D">
            <w:pPr>
              <w:jc w:val="center"/>
            </w:pPr>
            <w:r w:rsidRPr="003F02B7">
              <w:t>–</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10795F" w:rsidRDefault="00053B1D" w:rsidP="00053B1D">
            <w:pPr>
              <w:rPr>
                <w:color w:val="000000"/>
              </w:rPr>
            </w:pPr>
            <w:r w:rsidRPr="0010795F">
              <w:rPr>
                <w:color w:val="000000"/>
              </w:rPr>
              <w:t>VII. MOKSLINĖ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jc w:val="both"/>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10795F" w:rsidRDefault="00053B1D" w:rsidP="00053B1D">
            <w:pPr>
              <w:rPr>
                <w:color w:val="000000"/>
              </w:rPr>
            </w:pPr>
            <w:r w:rsidRPr="0010795F">
              <w:rPr>
                <w:color w:val="000000"/>
              </w:rPr>
              <w:t>1. Mokslinių tyrimų temos (pavadinimai)</w:t>
            </w:r>
          </w:p>
        </w:tc>
        <w:tc>
          <w:tcPr>
            <w:tcW w:w="6611" w:type="dxa"/>
            <w:tcBorders>
              <w:top w:val="single" w:sz="4" w:space="0" w:color="auto"/>
              <w:left w:val="single" w:sz="4" w:space="0" w:color="auto"/>
              <w:bottom w:val="single" w:sz="4" w:space="0" w:color="auto"/>
              <w:right w:val="single" w:sz="4" w:space="0" w:color="auto"/>
            </w:tcBorders>
            <w:hideMark/>
          </w:tcPr>
          <w:p w:rsidR="00053B1D" w:rsidRPr="00B365E7" w:rsidRDefault="00053B1D" w:rsidP="00053B1D">
            <w:pPr>
              <w:jc w:val="both"/>
            </w:pPr>
            <w:r w:rsidRPr="00B365E7">
              <w:t>1. Kretingos krašto istorija:</w:t>
            </w:r>
          </w:p>
          <w:p w:rsidR="00053B1D" w:rsidRPr="0010795F" w:rsidRDefault="00053B1D" w:rsidP="00053B1D">
            <w:pPr>
              <w:jc w:val="both"/>
            </w:pPr>
            <w:r w:rsidRPr="0010795F">
              <w:rPr>
                <w:color w:val="000000"/>
              </w:rPr>
              <w:t>–</w:t>
            </w:r>
            <w:r w:rsidRPr="0010795F">
              <w:t xml:space="preserve"> „Kretingos krašto žydų bendruomenių istorija: Darbėnų žydų bendruomenė“;</w:t>
            </w:r>
          </w:p>
          <w:p w:rsidR="00053B1D" w:rsidRPr="0010795F" w:rsidRDefault="00053B1D" w:rsidP="00053B1D">
            <w:pPr>
              <w:pStyle w:val="Pagrindinistekstas"/>
              <w:spacing w:after="0"/>
              <w:jc w:val="both"/>
            </w:pPr>
            <w:r w:rsidRPr="0010795F">
              <w:rPr>
                <w:color w:val="000000"/>
              </w:rPr>
              <w:t>–</w:t>
            </w:r>
            <w:r w:rsidRPr="0010795F">
              <w:t xml:space="preserve"> „Kretingos grafai Tiškevičiai. Juozapo Tiškevičiaus (1835–1935) šeimos istorija“;</w:t>
            </w:r>
          </w:p>
          <w:p w:rsidR="00053B1D" w:rsidRPr="0010795F" w:rsidRDefault="00053B1D" w:rsidP="00053B1D">
            <w:pPr>
              <w:pStyle w:val="Pagrindinistekstas"/>
              <w:spacing w:after="0"/>
              <w:jc w:val="both"/>
            </w:pPr>
            <w:r w:rsidRPr="0010795F">
              <w:rPr>
                <w:color w:val="000000"/>
              </w:rPr>
              <w:t>–</w:t>
            </w:r>
            <w:r w:rsidRPr="0010795F">
              <w:t xml:space="preserve"> „Senoji Kretinga: senamiesčio pastatų ir gatvių aprašymas ir istorijos“;</w:t>
            </w:r>
          </w:p>
          <w:p w:rsidR="00053B1D" w:rsidRPr="0010795F" w:rsidRDefault="00053B1D" w:rsidP="00053B1D">
            <w:pPr>
              <w:pStyle w:val="Pagrindinistekstas"/>
              <w:spacing w:after="0"/>
              <w:jc w:val="both"/>
            </w:pPr>
            <w:r w:rsidRPr="0010795F">
              <w:rPr>
                <w:color w:val="000000"/>
              </w:rPr>
              <w:t>–</w:t>
            </w:r>
            <w:r w:rsidRPr="0010795F">
              <w:t xml:space="preserve"> „Kretingos, Plungės ir Skuodo rajonų gyventojų genocido ir rezistencijos vietų </w:t>
            </w:r>
            <w:proofErr w:type="spellStart"/>
            <w:r w:rsidRPr="0010795F">
              <w:t>stebėsenos</w:t>
            </w:r>
            <w:proofErr w:type="spellEnd"/>
            <w:r w:rsidRPr="0010795F">
              <w:t xml:space="preserve"> 20</w:t>
            </w:r>
            <w:r>
              <w:t>20</w:t>
            </w:r>
            <w:r w:rsidRPr="0010795F">
              <w:t xml:space="preserve"> metais ataskaita“;</w:t>
            </w:r>
          </w:p>
          <w:p w:rsidR="00053B1D" w:rsidRPr="0010795F" w:rsidRDefault="00053B1D" w:rsidP="00053B1D">
            <w:pPr>
              <w:pStyle w:val="Pagrindinistekstas"/>
              <w:spacing w:after="0"/>
              <w:jc w:val="both"/>
            </w:pPr>
            <w:r w:rsidRPr="0010795F">
              <w:rPr>
                <w:color w:val="000000"/>
              </w:rPr>
              <w:t>–</w:t>
            </w:r>
            <w:r w:rsidRPr="0010795F">
              <w:t xml:space="preserve"> „Kretingos krašto kaimų istorijos“;</w:t>
            </w:r>
          </w:p>
          <w:p w:rsidR="00053B1D" w:rsidRPr="0010795F" w:rsidRDefault="00053B1D" w:rsidP="00053B1D">
            <w:pPr>
              <w:pStyle w:val="Pagrindinistekstas"/>
              <w:spacing w:after="0"/>
              <w:jc w:val="both"/>
            </w:pPr>
            <w:r w:rsidRPr="0010795F">
              <w:rPr>
                <w:color w:val="000000"/>
              </w:rPr>
              <w:t>–</w:t>
            </w:r>
            <w:r w:rsidRPr="0010795F">
              <w:t xml:space="preserve"> „Eleonoros Bucevičienės – pirmosios pajūrio simbolistės </w:t>
            </w:r>
            <w:r w:rsidRPr="0010795F">
              <w:rPr>
                <w:color w:val="000000"/>
              </w:rPr>
              <w:t xml:space="preserve">– </w:t>
            </w:r>
            <w:r w:rsidRPr="0010795F">
              <w:t xml:space="preserve"> gyvenimas ir veikla“;</w:t>
            </w:r>
          </w:p>
          <w:p w:rsidR="00053B1D" w:rsidRPr="0010795F" w:rsidRDefault="00053B1D" w:rsidP="00053B1D">
            <w:pPr>
              <w:pStyle w:val="Pagrindinistekstas"/>
              <w:spacing w:after="0"/>
              <w:jc w:val="both"/>
            </w:pPr>
            <w:r w:rsidRPr="0010795F">
              <w:rPr>
                <w:color w:val="000000"/>
              </w:rPr>
              <w:t>–</w:t>
            </w:r>
            <w:r w:rsidRPr="0010795F">
              <w:t xml:space="preserve"> „Bajorų </w:t>
            </w:r>
            <w:proofErr w:type="spellStart"/>
            <w:r w:rsidRPr="0010795F">
              <w:t>Parčevskių</w:t>
            </w:r>
            <w:proofErr w:type="spellEnd"/>
            <w:r w:rsidRPr="0010795F">
              <w:t xml:space="preserve"> genealogija“;</w:t>
            </w:r>
          </w:p>
          <w:p w:rsidR="00053B1D" w:rsidRPr="0010795F" w:rsidRDefault="00053B1D" w:rsidP="00053B1D">
            <w:pPr>
              <w:pStyle w:val="Pagrindinistekstas"/>
              <w:spacing w:after="0"/>
              <w:jc w:val="both"/>
            </w:pPr>
            <w:r w:rsidRPr="0010795F">
              <w:rPr>
                <w:color w:val="000000"/>
              </w:rPr>
              <w:t>–</w:t>
            </w:r>
            <w:r w:rsidRPr="0010795F">
              <w:t xml:space="preserve"> „Bajorų </w:t>
            </w:r>
            <w:proofErr w:type="spellStart"/>
            <w:r w:rsidRPr="0010795F">
              <w:t>Mongirdų</w:t>
            </w:r>
            <w:proofErr w:type="spellEnd"/>
            <w:r w:rsidRPr="0010795F">
              <w:t xml:space="preserve"> genealogija“;</w:t>
            </w:r>
          </w:p>
          <w:p w:rsidR="00053B1D" w:rsidRPr="0010795F" w:rsidRDefault="00053B1D" w:rsidP="00053B1D">
            <w:pPr>
              <w:pStyle w:val="Pagrindinistekstas"/>
              <w:spacing w:after="0"/>
              <w:jc w:val="both"/>
            </w:pPr>
            <w:r w:rsidRPr="0010795F">
              <w:rPr>
                <w:color w:val="000000"/>
              </w:rPr>
              <w:t>–</w:t>
            </w:r>
            <w:r w:rsidRPr="0010795F">
              <w:t xml:space="preserve"> „Kretingos dvaro Žiemos sodo istorija“;</w:t>
            </w:r>
          </w:p>
          <w:p w:rsidR="00053B1D" w:rsidRPr="0010795F" w:rsidRDefault="00053B1D" w:rsidP="00053B1D">
            <w:pPr>
              <w:pStyle w:val="Pagrindinistekstas"/>
              <w:spacing w:after="0"/>
              <w:jc w:val="both"/>
            </w:pPr>
            <w:r w:rsidRPr="0010795F">
              <w:rPr>
                <w:color w:val="000000"/>
              </w:rPr>
              <w:lastRenderedPageBreak/>
              <w:t>–</w:t>
            </w:r>
            <w:r w:rsidRPr="0010795F">
              <w:t xml:space="preserve"> „Kretingos pranciškonų bažnyčia: Centrinio, Šv. Antano ir Mergelės Marijos altorių istorija“;</w:t>
            </w:r>
          </w:p>
          <w:p w:rsidR="00053B1D" w:rsidRPr="00433E52" w:rsidRDefault="00053B1D" w:rsidP="00053B1D">
            <w:pPr>
              <w:pStyle w:val="Pagrindinistekstas"/>
              <w:spacing w:after="0"/>
              <w:jc w:val="both"/>
            </w:pPr>
            <w:r w:rsidRPr="00433E52">
              <w:rPr>
                <w:color w:val="000000"/>
              </w:rPr>
              <w:t>–</w:t>
            </w:r>
            <w:r w:rsidRPr="00433E52">
              <w:t xml:space="preserve"> „Kretingos rajono represuotų asmenų sąrašai (tremtų į Vokietiją, įtrauktų į tremiamų sąrašus, gimusių tremtyje, kalinių, kalinių šeimos narių ir nužudytųjų artimųjų)“;</w:t>
            </w:r>
          </w:p>
          <w:p w:rsidR="00053B1D" w:rsidRPr="00433E52" w:rsidRDefault="00053B1D" w:rsidP="00053B1D">
            <w:pPr>
              <w:pStyle w:val="Pagrindinistekstas"/>
              <w:spacing w:after="0"/>
              <w:jc w:val="both"/>
            </w:pPr>
            <w:r w:rsidRPr="00433E52">
              <w:rPr>
                <w:color w:val="000000"/>
              </w:rPr>
              <w:t>–</w:t>
            </w:r>
            <w:r w:rsidRPr="00433E52">
              <w:t xml:space="preserve"> „Vaclovas </w:t>
            </w:r>
            <w:proofErr w:type="spellStart"/>
            <w:r w:rsidRPr="00433E52">
              <w:t>Brazdeikis</w:t>
            </w:r>
            <w:proofErr w:type="spellEnd"/>
            <w:r w:rsidRPr="00433E52">
              <w:t xml:space="preserve"> – ilgametis Kretingos motobolo klubo vadovas. Biografinė apžvalga“.</w:t>
            </w:r>
          </w:p>
          <w:p w:rsidR="00053B1D" w:rsidRPr="00B365E7" w:rsidRDefault="00053B1D" w:rsidP="00053B1D">
            <w:pPr>
              <w:pStyle w:val="Pagrindinistekstas"/>
              <w:spacing w:after="0"/>
              <w:jc w:val="both"/>
            </w:pPr>
            <w:r w:rsidRPr="00B365E7">
              <w:t>2. Kultūros paveldas:</w:t>
            </w:r>
          </w:p>
          <w:p w:rsidR="00053B1D" w:rsidRPr="00433E52" w:rsidRDefault="00053B1D" w:rsidP="00053B1D">
            <w:pPr>
              <w:pStyle w:val="Pagrindinistekstas"/>
              <w:spacing w:after="0"/>
              <w:jc w:val="both"/>
            </w:pPr>
            <w:r w:rsidRPr="00433E52">
              <w:rPr>
                <w:color w:val="000000"/>
              </w:rPr>
              <w:t>–</w:t>
            </w:r>
            <w:r w:rsidRPr="00433E52">
              <w:t xml:space="preserve"> „Kultūros paveldo objektų </w:t>
            </w:r>
            <w:proofErr w:type="spellStart"/>
            <w:r w:rsidRPr="00433E52">
              <w:t>stebėsenos</w:t>
            </w:r>
            <w:proofErr w:type="spellEnd"/>
            <w:r w:rsidRPr="00433E52">
              <w:t xml:space="preserve"> 2020 m. ataskaita“. </w:t>
            </w:r>
          </w:p>
          <w:p w:rsidR="00053B1D" w:rsidRPr="00B365E7" w:rsidRDefault="00053B1D" w:rsidP="00053B1D">
            <w:pPr>
              <w:pStyle w:val="Pagrindinistekstas"/>
              <w:spacing w:after="0"/>
              <w:jc w:val="both"/>
            </w:pPr>
            <w:r w:rsidRPr="00B365E7">
              <w:t>3. Kretingos krašto kultūros ir dailės istorija:</w:t>
            </w:r>
          </w:p>
          <w:p w:rsidR="00053B1D" w:rsidRPr="00433E52" w:rsidRDefault="00053B1D" w:rsidP="00053B1D">
            <w:pPr>
              <w:pStyle w:val="Pagrindinistekstas"/>
              <w:spacing w:after="0"/>
              <w:jc w:val="both"/>
              <w:rPr>
                <w:sz w:val="22"/>
                <w:szCs w:val="22"/>
              </w:rPr>
            </w:pPr>
            <w:r w:rsidRPr="00433E52">
              <w:rPr>
                <w:color w:val="000000"/>
              </w:rPr>
              <w:t>–</w:t>
            </w:r>
            <w:r w:rsidRPr="00433E52">
              <w:t xml:space="preserve"> „Kretingos krašto kuriantys žmonės“. </w:t>
            </w:r>
          </w:p>
          <w:p w:rsidR="00053B1D" w:rsidRPr="00B365E7" w:rsidRDefault="00053B1D" w:rsidP="00053B1D">
            <w:pPr>
              <w:jc w:val="both"/>
            </w:pPr>
            <w:r w:rsidRPr="00B365E7">
              <w:t>4. Kretingos krašto etninė kultūra:</w:t>
            </w:r>
          </w:p>
          <w:p w:rsidR="00053B1D" w:rsidRPr="00433E52" w:rsidRDefault="00053B1D" w:rsidP="00053B1D">
            <w:pPr>
              <w:jc w:val="both"/>
            </w:pPr>
            <w:r w:rsidRPr="00433E52">
              <w:rPr>
                <w:color w:val="000000"/>
              </w:rPr>
              <w:t>– „</w:t>
            </w:r>
            <w:r w:rsidRPr="00433E52">
              <w:t>Užgavėnės Grūšlaukėje“;</w:t>
            </w:r>
          </w:p>
          <w:p w:rsidR="00053B1D" w:rsidRPr="00433E52" w:rsidRDefault="00053B1D" w:rsidP="00053B1D">
            <w:pPr>
              <w:jc w:val="both"/>
              <w:rPr>
                <w:color w:val="000000"/>
              </w:rPr>
            </w:pPr>
            <w:r w:rsidRPr="00433E52">
              <w:rPr>
                <w:color w:val="000000"/>
              </w:rPr>
              <w:t>– Nykstantys Kretingos rajono kaimai, buvę jų gyventojai.</w:t>
            </w:r>
          </w:p>
          <w:p w:rsidR="00053B1D" w:rsidRPr="00433E52" w:rsidRDefault="00053B1D" w:rsidP="00053B1D">
            <w:pPr>
              <w:jc w:val="both"/>
              <w:rPr>
                <w:b/>
              </w:rPr>
            </w:pPr>
            <w:r w:rsidRPr="00433E52">
              <w:rPr>
                <w:color w:val="000000"/>
              </w:rPr>
              <w:t>–</w:t>
            </w:r>
            <w:r w:rsidRPr="00433E52">
              <w:t xml:space="preserve"> „Vakarų Žemaitijos</w:t>
            </w:r>
            <w:r w:rsidRPr="00433E52">
              <w:rPr>
                <w:b/>
              </w:rPr>
              <w:t xml:space="preserve"> </w:t>
            </w:r>
            <w:r w:rsidRPr="00433E52">
              <w:t xml:space="preserve">tradicinė gyvensena ir jos atspindžiai šiandieninėje kultūroje“ (medžiagos rinkimas ir </w:t>
            </w:r>
            <w:proofErr w:type="spellStart"/>
            <w:r w:rsidRPr="00433E52">
              <w:t>audio</w:t>
            </w:r>
            <w:proofErr w:type="spellEnd"/>
            <w:r w:rsidRPr="00433E52">
              <w:t xml:space="preserve"> įrašų aprašų parengimas).</w:t>
            </w:r>
          </w:p>
          <w:p w:rsidR="00053B1D" w:rsidRPr="00B365E7" w:rsidRDefault="00053B1D" w:rsidP="00053B1D">
            <w:r w:rsidRPr="00B365E7">
              <w:t>5. Dvaro parkas ir Žiemos sodas:</w:t>
            </w:r>
          </w:p>
          <w:p w:rsidR="00053B1D" w:rsidRPr="00B365E7" w:rsidRDefault="00053B1D" w:rsidP="00053B1D">
            <w:pPr>
              <w:rPr>
                <w:b/>
              </w:rPr>
            </w:pPr>
            <w:r w:rsidRPr="00B365E7">
              <w:rPr>
                <w:color w:val="000000"/>
              </w:rPr>
              <w:t>–</w:t>
            </w:r>
            <w:r w:rsidRPr="00B365E7">
              <w:t xml:space="preserve"> „Dvaro parko istorija“;</w:t>
            </w:r>
          </w:p>
          <w:p w:rsidR="00053B1D" w:rsidRPr="00B365E7" w:rsidRDefault="00053B1D" w:rsidP="00053B1D">
            <w:pPr>
              <w:jc w:val="both"/>
            </w:pPr>
            <w:r w:rsidRPr="00B365E7">
              <w:rPr>
                <w:color w:val="000000"/>
              </w:rPr>
              <w:t>–</w:t>
            </w:r>
            <w:r w:rsidRPr="00B365E7">
              <w:t xml:space="preserve"> „Žiemos sodo istorija“;</w:t>
            </w:r>
          </w:p>
          <w:p w:rsidR="00053B1D" w:rsidRPr="00061835" w:rsidRDefault="00053B1D" w:rsidP="00053B1D">
            <w:pPr>
              <w:jc w:val="both"/>
              <w:rPr>
                <w:highlight w:val="yellow"/>
              </w:rPr>
            </w:pPr>
            <w:r w:rsidRPr="00B365E7">
              <w:rPr>
                <w:color w:val="000000"/>
              </w:rPr>
              <w:t>–</w:t>
            </w:r>
            <w:r w:rsidRPr="00B365E7">
              <w:t xml:space="preserve"> „Žiemos sodo augalai“.</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Pr="00822867" w:rsidRDefault="00053B1D" w:rsidP="00053B1D">
            <w:pPr>
              <w:jc w:val="center"/>
            </w:pPr>
            <w:r w:rsidRPr="00822867">
              <w:t xml:space="preserve">I–III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r w:rsidRPr="00822867">
              <w:lastRenderedPageBreak/>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t>I</w:t>
            </w:r>
            <w:r w:rsidRPr="00822867">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p>
          <w:p w:rsidR="00053B1D" w:rsidRPr="00822867" w:rsidRDefault="00053B1D" w:rsidP="00053B1D">
            <w:pPr>
              <w:jc w:val="center"/>
            </w:pPr>
            <w:r w:rsidRPr="00822867">
              <w:t>I</w:t>
            </w:r>
            <w:r>
              <w:t>I</w:t>
            </w:r>
            <w:r w:rsidRPr="00822867">
              <w:t xml:space="preserve">–IV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Pr="00822867" w:rsidRDefault="00053B1D" w:rsidP="00053B1D">
            <w:pPr>
              <w:jc w:val="center"/>
            </w:pP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Default="00053B1D" w:rsidP="00053B1D">
            <w:pPr>
              <w:jc w:val="center"/>
            </w:pPr>
          </w:p>
          <w:p w:rsidR="00053B1D" w:rsidRDefault="00053B1D" w:rsidP="00053B1D">
            <w:pPr>
              <w:jc w:val="center"/>
            </w:pPr>
            <w:r>
              <w:t>I</w:t>
            </w:r>
            <w:r w:rsidRPr="00822867">
              <w:t xml:space="preserve"> </w:t>
            </w:r>
            <w:proofErr w:type="spellStart"/>
            <w:r w:rsidRPr="00822867">
              <w:t>ketv</w:t>
            </w:r>
            <w:proofErr w:type="spellEnd"/>
            <w:r w:rsidRPr="00822867">
              <w:t>.</w:t>
            </w:r>
          </w:p>
          <w:p w:rsidR="00053B1D" w:rsidRPr="00822867" w:rsidRDefault="00053B1D" w:rsidP="00053B1D">
            <w:pPr>
              <w:jc w:val="center"/>
            </w:pPr>
            <w:r w:rsidRPr="00822867">
              <w:t xml:space="preserve">I–IV </w:t>
            </w:r>
            <w:proofErr w:type="spellStart"/>
            <w:r w:rsidRPr="00822867">
              <w:t>ketv</w:t>
            </w:r>
            <w:proofErr w:type="spellEnd"/>
            <w:r w:rsidRPr="00822867">
              <w:t>.</w:t>
            </w:r>
          </w:p>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Pr="00061835" w:rsidRDefault="00053B1D" w:rsidP="00053B1D">
            <w:pPr>
              <w:jc w:val="center"/>
              <w:rPr>
                <w:highlight w:val="yellow"/>
              </w:rPr>
            </w:pPr>
            <w:r>
              <w:t xml:space="preserve">I–IV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Pr>
              <w:rPr>
                <w:bCs/>
              </w:rPr>
            </w:pPr>
            <w:r w:rsidRPr="00822867">
              <w:t>J</w:t>
            </w:r>
            <w:r>
              <w:t>olanta</w:t>
            </w:r>
            <w:r w:rsidRPr="00822867">
              <w:t xml:space="preserve"> </w:t>
            </w:r>
            <w:proofErr w:type="spellStart"/>
            <w:r w:rsidRPr="00822867">
              <w:rPr>
                <w:bCs/>
              </w:rPr>
              <w:t>Klietkutė</w:t>
            </w:r>
            <w:proofErr w:type="spellEnd"/>
          </w:p>
          <w:p w:rsidR="00053B1D" w:rsidRPr="00822867" w:rsidRDefault="00053B1D" w:rsidP="00053B1D">
            <w:pPr>
              <w:rPr>
                <w:bCs/>
              </w:rPr>
            </w:pPr>
          </w:p>
          <w:p w:rsidR="00053B1D" w:rsidRPr="00822867" w:rsidRDefault="00053B1D" w:rsidP="00053B1D">
            <w:pPr>
              <w:rPr>
                <w:bCs/>
              </w:rPr>
            </w:pPr>
            <w:r w:rsidRPr="00822867">
              <w:rPr>
                <w:bCs/>
              </w:rPr>
              <w:t>J</w:t>
            </w:r>
            <w:r>
              <w:rPr>
                <w:bCs/>
              </w:rPr>
              <w:t>olanta</w:t>
            </w:r>
            <w:r w:rsidRPr="00822867">
              <w:rPr>
                <w:bCs/>
              </w:rPr>
              <w:t xml:space="preserve"> </w:t>
            </w:r>
            <w:proofErr w:type="spellStart"/>
            <w:r w:rsidRPr="00822867">
              <w:rPr>
                <w:bCs/>
              </w:rPr>
              <w:t>Klietkutė</w:t>
            </w:r>
            <w:proofErr w:type="spellEnd"/>
          </w:p>
          <w:p w:rsidR="00053B1D" w:rsidRPr="00822867" w:rsidRDefault="00053B1D" w:rsidP="00053B1D">
            <w:pPr>
              <w:rPr>
                <w:bCs/>
              </w:rPr>
            </w:pPr>
            <w:r w:rsidRPr="00822867">
              <w:rPr>
                <w:bCs/>
              </w:rPr>
              <w:t>J</w:t>
            </w:r>
            <w:r>
              <w:rPr>
                <w:bCs/>
              </w:rPr>
              <w:t>olanta</w:t>
            </w:r>
            <w:r w:rsidRPr="00822867">
              <w:rPr>
                <w:bCs/>
              </w:rPr>
              <w:t xml:space="preserve"> </w:t>
            </w:r>
            <w:proofErr w:type="spellStart"/>
            <w:r w:rsidRPr="00822867">
              <w:rPr>
                <w:bCs/>
              </w:rPr>
              <w:t>Klietkutė</w:t>
            </w:r>
            <w:proofErr w:type="spellEnd"/>
          </w:p>
          <w:p w:rsidR="00053B1D" w:rsidRPr="00822867" w:rsidRDefault="00053B1D" w:rsidP="00053B1D">
            <w:pPr>
              <w:rPr>
                <w:bCs/>
              </w:rPr>
            </w:pPr>
            <w:r w:rsidRPr="00822867">
              <w:rPr>
                <w:bCs/>
              </w:rPr>
              <w:t>J</w:t>
            </w:r>
            <w:r>
              <w:rPr>
                <w:bCs/>
              </w:rPr>
              <w:t>olanta</w:t>
            </w:r>
            <w:r w:rsidRPr="00822867">
              <w:rPr>
                <w:bCs/>
              </w:rPr>
              <w:t xml:space="preserve"> </w:t>
            </w:r>
            <w:proofErr w:type="spellStart"/>
            <w:r w:rsidRPr="00822867">
              <w:rPr>
                <w:bCs/>
              </w:rPr>
              <w:t>Klietkutė</w:t>
            </w:r>
            <w:proofErr w:type="spellEnd"/>
          </w:p>
          <w:p w:rsidR="00053B1D" w:rsidRPr="00822867" w:rsidRDefault="00053B1D" w:rsidP="00053B1D">
            <w:pPr>
              <w:rPr>
                <w:bCs/>
              </w:rPr>
            </w:pPr>
            <w:r w:rsidRPr="00822867">
              <w:rPr>
                <w:bCs/>
              </w:rPr>
              <w:lastRenderedPageBreak/>
              <w:t>J</w:t>
            </w:r>
            <w:r>
              <w:rPr>
                <w:bCs/>
              </w:rPr>
              <w:t>olanta</w:t>
            </w:r>
            <w:r w:rsidRPr="00822867">
              <w:rPr>
                <w:bCs/>
              </w:rPr>
              <w:t xml:space="preserve"> </w:t>
            </w:r>
            <w:proofErr w:type="spellStart"/>
            <w:r w:rsidRPr="00822867">
              <w:rPr>
                <w:bCs/>
              </w:rPr>
              <w:t>Klietkutė</w:t>
            </w:r>
            <w:proofErr w:type="spellEnd"/>
          </w:p>
          <w:p w:rsidR="00053B1D" w:rsidRPr="00822867" w:rsidRDefault="00053B1D" w:rsidP="00053B1D">
            <w:pPr>
              <w:rPr>
                <w:bCs/>
              </w:rPr>
            </w:pPr>
          </w:p>
          <w:p w:rsidR="00053B1D" w:rsidRPr="00822867" w:rsidRDefault="00053B1D" w:rsidP="00053B1D">
            <w:r w:rsidRPr="00822867">
              <w:t>D</w:t>
            </w:r>
            <w:r>
              <w:t>anguolė</w:t>
            </w:r>
            <w:r w:rsidRPr="00822867">
              <w:t xml:space="preserve"> Gedgaudienė</w:t>
            </w:r>
          </w:p>
          <w:p w:rsidR="00053B1D" w:rsidRPr="00822867" w:rsidRDefault="00053B1D" w:rsidP="00053B1D"/>
          <w:p w:rsidR="00053B1D" w:rsidRPr="00822867" w:rsidRDefault="00053B1D" w:rsidP="00053B1D"/>
          <w:p w:rsidR="00053B1D" w:rsidRPr="00822867" w:rsidRDefault="00053B1D" w:rsidP="00053B1D">
            <w:r w:rsidRPr="00822867">
              <w:t>D</w:t>
            </w:r>
            <w:r>
              <w:t>anguolė</w:t>
            </w:r>
            <w:r w:rsidRPr="00822867">
              <w:t xml:space="preserve"> Gedgaudienė</w:t>
            </w:r>
          </w:p>
          <w:p w:rsidR="00053B1D" w:rsidRPr="00822867" w:rsidRDefault="00053B1D" w:rsidP="00053B1D"/>
          <w:p w:rsidR="00053B1D" w:rsidRPr="00822867" w:rsidRDefault="00053B1D" w:rsidP="00053B1D"/>
          <w:p w:rsidR="00053B1D" w:rsidRPr="00822867" w:rsidRDefault="00053B1D" w:rsidP="00053B1D">
            <w:r w:rsidRPr="00822867">
              <w:t>J</w:t>
            </w:r>
            <w:r>
              <w:t>ulius</w:t>
            </w:r>
            <w:r w:rsidRPr="00822867">
              <w:t xml:space="preserve"> </w:t>
            </w:r>
            <w:proofErr w:type="spellStart"/>
            <w:r w:rsidRPr="00822867">
              <w:t>Kanarskas</w:t>
            </w:r>
            <w:proofErr w:type="spellEnd"/>
          </w:p>
          <w:p w:rsidR="00053B1D" w:rsidRPr="00822867" w:rsidRDefault="00053B1D" w:rsidP="00053B1D"/>
          <w:p w:rsidR="00053B1D" w:rsidRPr="00822867" w:rsidRDefault="00053B1D" w:rsidP="00053B1D">
            <w:r w:rsidRPr="00822867">
              <w:t>D</w:t>
            </w:r>
            <w:r>
              <w:t>anutė</w:t>
            </w:r>
            <w:r w:rsidRPr="00822867">
              <w:t xml:space="preserve"> </w:t>
            </w:r>
            <w:proofErr w:type="spellStart"/>
            <w:r w:rsidRPr="00822867">
              <w:t>Šorienė</w:t>
            </w:r>
            <w:proofErr w:type="spellEnd"/>
          </w:p>
          <w:p w:rsidR="00053B1D" w:rsidRDefault="00053B1D" w:rsidP="00053B1D"/>
          <w:p w:rsidR="00053B1D" w:rsidRDefault="00053B1D" w:rsidP="00053B1D">
            <w:r w:rsidRPr="00822867">
              <w:t>I</w:t>
            </w:r>
            <w:r>
              <w:t>nga</w:t>
            </w:r>
            <w:r w:rsidRPr="00822867">
              <w:t xml:space="preserve"> </w:t>
            </w:r>
            <w:proofErr w:type="spellStart"/>
            <w:r w:rsidRPr="00822867">
              <w:t>Jurginienė</w:t>
            </w:r>
            <w:proofErr w:type="spellEnd"/>
            <w:r>
              <w:t>,</w:t>
            </w:r>
          </w:p>
          <w:p w:rsidR="00053B1D" w:rsidRPr="00822867" w:rsidRDefault="00053B1D" w:rsidP="00053B1D">
            <w:r>
              <w:t>Nijolė Vasiliauskienė</w:t>
            </w:r>
          </w:p>
          <w:p w:rsidR="00053B1D" w:rsidRPr="00822867" w:rsidRDefault="00053B1D" w:rsidP="00053B1D">
            <w:r>
              <w:t xml:space="preserve">Inga </w:t>
            </w:r>
            <w:proofErr w:type="spellStart"/>
            <w:r>
              <w:t>Jurginienė</w:t>
            </w:r>
            <w:proofErr w:type="spellEnd"/>
            <w:r w:rsidRPr="00822867">
              <w:t xml:space="preserve"> </w:t>
            </w:r>
          </w:p>
          <w:p w:rsidR="00053B1D" w:rsidRDefault="00053B1D" w:rsidP="00053B1D">
            <w:r>
              <w:t xml:space="preserve">Nijolė </w:t>
            </w:r>
            <w:r w:rsidRPr="00822867">
              <w:t>Vasiliauskienė</w:t>
            </w:r>
          </w:p>
          <w:p w:rsidR="00053B1D" w:rsidRDefault="00053B1D" w:rsidP="00053B1D"/>
          <w:p w:rsidR="00053B1D" w:rsidRDefault="00053B1D" w:rsidP="00053B1D"/>
          <w:p w:rsidR="00053B1D" w:rsidRDefault="00053B1D" w:rsidP="00053B1D">
            <w:r>
              <w:t xml:space="preserve">Jurgita </w:t>
            </w:r>
            <w:proofErr w:type="spellStart"/>
            <w:r>
              <w:t>Tertelienė</w:t>
            </w:r>
            <w:proofErr w:type="spellEnd"/>
          </w:p>
          <w:p w:rsidR="00053B1D" w:rsidRPr="00061835" w:rsidRDefault="00053B1D" w:rsidP="00053B1D">
            <w:pPr>
              <w:rPr>
                <w:highlight w:val="yellow"/>
              </w:rPr>
            </w:pPr>
            <w:r>
              <w:t xml:space="preserve">Jurgita </w:t>
            </w:r>
            <w:proofErr w:type="spellStart"/>
            <w:r>
              <w:t>Tertelienė</w:t>
            </w:r>
            <w:proofErr w:type="spellEnd"/>
            <w:r>
              <w:t xml:space="preserve"> Jurgita </w:t>
            </w:r>
            <w:proofErr w:type="spellStart"/>
            <w:r>
              <w:t>Tertelienė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color w:val="000000"/>
                <w:highlight w:val="yellow"/>
              </w:rPr>
            </w:pPr>
            <w:r w:rsidRPr="00001824">
              <w:lastRenderedPageBreak/>
              <w:t>2. Ekspedicijos (tikslas</w:t>
            </w:r>
            <w:smartTag w:uri="urn:schemas-microsoft-com:office:smarttags" w:element="PersonName">
              <w:r w:rsidRPr="00001824">
                <w:t>,</w:t>
              </w:r>
            </w:smartTag>
            <w:r w:rsidRPr="00001824">
              <w:t xml:space="preserve"> vieta)</w:t>
            </w:r>
          </w:p>
        </w:tc>
        <w:tc>
          <w:tcPr>
            <w:tcW w:w="6611" w:type="dxa"/>
            <w:tcBorders>
              <w:top w:val="single" w:sz="4" w:space="0" w:color="auto"/>
              <w:left w:val="single" w:sz="4" w:space="0" w:color="auto"/>
              <w:bottom w:val="single" w:sz="4" w:space="0" w:color="auto"/>
              <w:right w:val="single" w:sz="4" w:space="0" w:color="auto"/>
            </w:tcBorders>
            <w:hideMark/>
          </w:tcPr>
          <w:p w:rsidR="00053B1D" w:rsidRPr="00F879EF" w:rsidRDefault="00053B1D" w:rsidP="00053B1D">
            <w:pPr>
              <w:jc w:val="both"/>
              <w:rPr>
                <w:color w:val="000000"/>
              </w:rPr>
            </w:pPr>
            <w:r w:rsidRPr="00F879EF">
              <w:rPr>
                <w:color w:val="000000"/>
              </w:rPr>
              <w:t>Surengti</w:t>
            </w:r>
            <w:r w:rsidRPr="00F879EF">
              <w:rPr>
                <w:b/>
                <w:color w:val="000000"/>
              </w:rPr>
              <w:t xml:space="preserve"> 3</w:t>
            </w:r>
            <w:r w:rsidRPr="00F879EF">
              <w:rPr>
                <w:color w:val="000000"/>
              </w:rPr>
              <w:t xml:space="preserve"> tiriamąsias ekspedicijas:</w:t>
            </w:r>
          </w:p>
          <w:p w:rsidR="00053B1D" w:rsidRDefault="00053B1D" w:rsidP="00053B1D">
            <w:pPr>
              <w:jc w:val="both"/>
            </w:pPr>
            <w:r w:rsidRPr="00001824">
              <w:rPr>
                <w:bCs/>
              </w:rPr>
              <w:t xml:space="preserve">1. </w:t>
            </w:r>
            <w:r w:rsidRPr="00001824">
              <w:t xml:space="preserve">Etnografinė ekspedicija Kretingos rajone. Tikslas – </w:t>
            </w:r>
            <w:r w:rsidRPr="00001824">
              <w:rPr>
                <w:rFonts w:eastAsia="Batang"/>
              </w:rPr>
              <w:t xml:space="preserve">užfiksuoti  </w:t>
            </w:r>
            <w:proofErr w:type="spellStart"/>
            <w:r w:rsidRPr="006420DC">
              <w:t>etnomedicinin</w:t>
            </w:r>
            <w:r>
              <w:t>es</w:t>
            </w:r>
            <w:proofErr w:type="spellEnd"/>
            <w:r w:rsidRPr="006420DC">
              <w:t xml:space="preserve"> žini</w:t>
            </w:r>
            <w:r>
              <w:t xml:space="preserve">as, rinkti medžiagą </w:t>
            </w:r>
            <w:r w:rsidRPr="006420DC">
              <w:t>apie išnyk</w:t>
            </w:r>
            <w:r>
              <w:t xml:space="preserve">usius </w:t>
            </w:r>
            <w:r w:rsidRPr="006420DC">
              <w:t>ir nykstančius kaimus</w:t>
            </w:r>
            <w:r>
              <w:t xml:space="preserve">, </w:t>
            </w:r>
            <w:r w:rsidRPr="006420DC">
              <w:t>jų gyventojus, kaim</w:t>
            </w:r>
            <w:r>
              <w:t>o buitį, papročius ir kt. (gavus finansavimą).</w:t>
            </w:r>
          </w:p>
          <w:p w:rsidR="00053B1D" w:rsidRPr="006420DC" w:rsidRDefault="00053B1D" w:rsidP="00053B1D">
            <w:pPr>
              <w:pStyle w:val="prastasis1"/>
              <w:jc w:val="both"/>
              <w:rPr>
                <w:sz w:val="24"/>
                <w:szCs w:val="24"/>
              </w:rPr>
            </w:pPr>
            <w:r w:rsidRPr="006420DC">
              <w:rPr>
                <w:sz w:val="24"/>
                <w:szCs w:val="24"/>
              </w:rPr>
              <w:t xml:space="preserve">2. </w:t>
            </w:r>
            <w:r>
              <w:rPr>
                <w:sz w:val="24"/>
                <w:szCs w:val="24"/>
              </w:rPr>
              <w:t xml:space="preserve">Dailės ekspedicija Kretingos rajone </w:t>
            </w:r>
            <w:r w:rsidRPr="006420DC">
              <w:rPr>
                <w:sz w:val="24"/>
                <w:szCs w:val="24"/>
              </w:rPr>
              <w:t>„Tyrinėk, atrask ir pažink savo krašto liaudies menininkus“</w:t>
            </w:r>
            <w:r>
              <w:rPr>
                <w:sz w:val="24"/>
                <w:szCs w:val="24"/>
              </w:rPr>
              <w:t xml:space="preserve">. Tikslas – rinkti medžiagą apie </w:t>
            </w:r>
            <w:r w:rsidRPr="006420DC">
              <w:rPr>
                <w:sz w:val="24"/>
                <w:szCs w:val="24"/>
              </w:rPr>
              <w:t xml:space="preserve">Kretingos krašto kuriančius žmones </w:t>
            </w:r>
            <w:r>
              <w:rPr>
                <w:sz w:val="24"/>
                <w:szCs w:val="24"/>
              </w:rPr>
              <w:t>Kretingos rajono savivaldybės teritorija.</w:t>
            </w:r>
          </w:p>
          <w:p w:rsidR="00053B1D" w:rsidRPr="00061835" w:rsidRDefault="00053B1D" w:rsidP="00053B1D">
            <w:pPr>
              <w:jc w:val="both"/>
              <w:rPr>
                <w:color w:val="000000"/>
                <w:highlight w:val="yellow"/>
              </w:rPr>
            </w:pPr>
            <w:r>
              <w:t>3</w:t>
            </w:r>
            <w:r w:rsidRPr="00826F3E">
              <w:t xml:space="preserve">. </w:t>
            </w:r>
            <w:r>
              <w:t xml:space="preserve">Kretingos, </w:t>
            </w:r>
            <w:r w:rsidRPr="00826F3E">
              <w:t xml:space="preserve">Plungės ir Skuodo rajonų gyventojų genocido ir rezistencijos vietų </w:t>
            </w:r>
            <w:proofErr w:type="spellStart"/>
            <w:r w:rsidRPr="00826F3E">
              <w:t>stebėsena</w:t>
            </w:r>
            <w:proofErr w:type="spellEnd"/>
            <w:r w:rsidRPr="00826F3E">
              <w:t xml:space="preserve">. Tikslas – partizaninio judėjimo ir tremties atminimo vietų tyrimai. </w:t>
            </w:r>
            <w:r>
              <w:t>Šiaurės Vakarų Žemaitija.</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Pr="00826F3E" w:rsidRDefault="00053B1D" w:rsidP="00053B1D">
            <w:pPr>
              <w:jc w:val="center"/>
            </w:pPr>
            <w:r>
              <w:t>I</w:t>
            </w:r>
            <w:r w:rsidRPr="00826F3E">
              <w:t xml:space="preserve">I </w:t>
            </w:r>
            <w:proofErr w:type="spellStart"/>
            <w:r w:rsidRPr="00826F3E">
              <w:t>ketv</w:t>
            </w:r>
            <w:proofErr w:type="spellEnd"/>
            <w:r w:rsidRPr="00826F3E">
              <w:t>.</w:t>
            </w:r>
          </w:p>
          <w:p w:rsidR="00053B1D" w:rsidRPr="00826F3E" w:rsidRDefault="00053B1D" w:rsidP="00053B1D">
            <w:pPr>
              <w:jc w:val="center"/>
            </w:pPr>
          </w:p>
          <w:p w:rsidR="00053B1D" w:rsidRPr="00826F3E"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 w:rsidR="00053B1D" w:rsidRDefault="00053B1D" w:rsidP="00053B1D"/>
          <w:p w:rsidR="00053B1D" w:rsidRDefault="00053B1D" w:rsidP="00053B1D"/>
          <w:p w:rsidR="00053B1D" w:rsidRPr="00061835" w:rsidRDefault="00053B1D" w:rsidP="00053B1D">
            <w:pPr>
              <w:jc w:val="center"/>
              <w:rPr>
                <w:highlight w:val="yellow"/>
              </w:rPr>
            </w:pPr>
            <w:r>
              <w:t>II–</w:t>
            </w:r>
            <w:r w:rsidRPr="00826F3E">
              <w:t xml:space="preserve">III </w:t>
            </w:r>
            <w:proofErr w:type="spellStart"/>
            <w:r w:rsidRPr="00826F3E">
              <w:t>ketv</w:t>
            </w:r>
            <w:proofErr w:type="spellEnd"/>
            <w:r w:rsidRPr="00826F3E">
              <w:t>.</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Pr="00826F3E" w:rsidRDefault="00053B1D" w:rsidP="00053B1D">
            <w:r>
              <w:t>Inga</w:t>
            </w:r>
            <w:r w:rsidRPr="00826F3E">
              <w:t xml:space="preserve"> </w:t>
            </w:r>
            <w:proofErr w:type="spellStart"/>
            <w:r w:rsidRPr="00826F3E">
              <w:t>Jurginienė</w:t>
            </w:r>
            <w:proofErr w:type="spellEnd"/>
            <w:r>
              <w:t>,</w:t>
            </w:r>
          </w:p>
          <w:p w:rsidR="00053B1D" w:rsidRDefault="00053B1D" w:rsidP="00053B1D">
            <w:r>
              <w:t>Nijolė Vasiliauskienė</w:t>
            </w:r>
          </w:p>
          <w:p w:rsidR="00053B1D" w:rsidRDefault="00053B1D" w:rsidP="00053B1D"/>
          <w:p w:rsidR="00053B1D" w:rsidRDefault="00053B1D" w:rsidP="00053B1D"/>
          <w:p w:rsidR="00053B1D" w:rsidRDefault="00053B1D" w:rsidP="00053B1D">
            <w:r>
              <w:t xml:space="preserve">Danutė </w:t>
            </w:r>
            <w:proofErr w:type="spellStart"/>
            <w:r>
              <w:t>Šorienė</w:t>
            </w:r>
            <w:proofErr w:type="spellEnd"/>
          </w:p>
          <w:p w:rsidR="00053B1D" w:rsidRDefault="00053B1D" w:rsidP="00053B1D"/>
          <w:p w:rsidR="00053B1D" w:rsidRDefault="00053B1D" w:rsidP="00053B1D"/>
          <w:p w:rsidR="00053B1D" w:rsidRPr="00826F3E" w:rsidRDefault="00053B1D" w:rsidP="00053B1D"/>
          <w:p w:rsidR="00053B1D" w:rsidRPr="00061835" w:rsidRDefault="00053B1D" w:rsidP="00053B1D">
            <w:pPr>
              <w:rPr>
                <w:highlight w:val="yellow"/>
              </w:rPr>
            </w:pPr>
            <w:r>
              <w:t>Julius</w:t>
            </w:r>
            <w:r w:rsidRPr="00826F3E">
              <w:t xml:space="preserve"> </w:t>
            </w:r>
            <w:proofErr w:type="spellStart"/>
            <w:r w:rsidRPr="00826F3E">
              <w:t>Kanarskas</w:t>
            </w:r>
            <w:proofErr w:type="spellEnd"/>
          </w:p>
        </w:tc>
      </w:tr>
      <w:tr w:rsidR="00053B1D" w:rsidRPr="00061835" w:rsidTr="00F879EF">
        <w:trPr>
          <w:trHeight w:val="140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5E58D2">
              <w:lastRenderedPageBreak/>
              <w:t>3.Tiriamosios išvykos (tikslas</w:t>
            </w:r>
            <w:smartTag w:uri="urn:schemas-microsoft-com:office:smarttags" w:element="PersonName">
              <w:r w:rsidRPr="005E58D2">
                <w:t>,</w:t>
              </w:r>
            </w:smartTag>
            <w:r w:rsidRPr="005E58D2">
              <w:t xml:space="preserve"> vieta)</w:t>
            </w:r>
          </w:p>
        </w:tc>
        <w:tc>
          <w:tcPr>
            <w:tcW w:w="6611" w:type="dxa"/>
            <w:tcBorders>
              <w:top w:val="single" w:sz="4" w:space="0" w:color="auto"/>
              <w:left w:val="single" w:sz="4" w:space="0" w:color="auto"/>
              <w:bottom w:val="single" w:sz="4" w:space="0" w:color="auto"/>
              <w:right w:val="single" w:sz="4" w:space="0" w:color="auto"/>
            </w:tcBorders>
            <w:hideMark/>
          </w:tcPr>
          <w:p w:rsidR="00053B1D" w:rsidRDefault="00053B1D" w:rsidP="00053B1D">
            <w:pPr>
              <w:jc w:val="both"/>
            </w:pPr>
            <w:r w:rsidRPr="00F879EF">
              <w:t xml:space="preserve">Surengti </w:t>
            </w:r>
            <w:r>
              <w:rPr>
                <w:b/>
              </w:rPr>
              <w:t>20</w:t>
            </w:r>
            <w:r w:rsidRPr="00F879EF">
              <w:rPr>
                <w:b/>
              </w:rPr>
              <w:t xml:space="preserve"> </w:t>
            </w:r>
            <w:r w:rsidRPr="00F879EF">
              <w:t>išvykų eksponatams rinkti ir tyrimams vykdyti:</w:t>
            </w:r>
          </w:p>
          <w:p w:rsidR="00053B1D" w:rsidRPr="00F879EF" w:rsidRDefault="00053B1D" w:rsidP="00053B1D">
            <w:pPr>
              <w:jc w:val="both"/>
            </w:pPr>
            <w:r>
              <w:t xml:space="preserve">1. </w:t>
            </w:r>
            <w:r w:rsidRPr="00AB290D">
              <w:t xml:space="preserve">Išvykos </w:t>
            </w:r>
            <w:r>
              <w:t xml:space="preserve">(3) </w:t>
            </w:r>
            <w:r w:rsidRPr="00AB290D">
              <w:t>pas buvusi</w:t>
            </w:r>
            <w:r>
              <w:t>u</w:t>
            </w:r>
            <w:r w:rsidRPr="00AB290D">
              <w:t>s Kretingos</w:t>
            </w:r>
            <w:r>
              <w:t xml:space="preserve"> žemės ūkio technikumo</w:t>
            </w:r>
            <w:r w:rsidRPr="00AB290D">
              <w:t xml:space="preserve"> </w:t>
            </w:r>
            <w:r>
              <w:t xml:space="preserve">dėstytojus ir vadovus. Tikslas </w:t>
            </w:r>
            <w:r w:rsidRPr="008A162E">
              <w:t>–</w:t>
            </w:r>
            <w:r>
              <w:t xml:space="preserve"> </w:t>
            </w:r>
            <w:r w:rsidRPr="00AB290D">
              <w:t>rinkti medžiag</w:t>
            </w:r>
            <w:r>
              <w:t>ą</w:t>
            </w:r>
            <w:r w:rsidRPr="00AB290D">
              <w:t xml:space="preserve"> apie </w:t>
            </w:r>
            <w:r>
              <w:t>Žiemos sodo istoriją</w:t>
            </w:r>
            <w:r w:rsidRPr="00AB290D">
              <w:t>.</w:t>
            </w:r>
          </w:p>
          <w:p w:rsidR="00053B1D" w:rsidRPr="008A162E" w:rsidRDefault="00053B1D" w:rsidP="00053B1D">
            <w:pPr>
              <w:jc w:val="both"/>
            </w:pPr>
            <w:r>
              <w:t>2</w:t>
            </w:r>
            <w:r w:rsidRPr="008A162E">
              <w:t>. Išvykos (10) po Kretingos miestą ir kaimiškąsias vietoves. Tikslas – rinkti etnokultūros medžiagą ir eksponatus.</w:t>
            </w:r>
          </w:p>
          <w:p w:rsidR="00053B1D" w:rsidRDefault="00053B1D" w:rsidP="00053B1D">
            <w:pPr>
              <w:jc w:val="both"/>
              <w:rPr>
                <w:b/>
              </w:rPr>
            </w:pPr>
            <w:r>
              <w:t>3</w:t>
            </w:r>
            <w:r w:rsidRPr="008A162E">
              <w:t xml:space="preserve">. Išvykos (5) į Kretingos rajono Darbėnų, Kartenos, </w:t>
            </w:r>
            <w:proofErr w:type="spellStart"/>
            <w:r w:rsidRPr="008A162E">
              <w:t>Kūlupėnų</w:t>
            </w:r>
            <w:proofErr w:type="spellEnd"/>
            <w:r w:rsidRPr="008A162E">
              <w:t xml:space="preserve">, </w:t>
            </w:r>
            <w:proofErr w:type="spellStart"/>
            <w:r w:rsidRPr="008A162E">
              <w:t>Imbarės</w:t>
            </w:r>
            <w:proofErr w:type="spellEnd"/>
            <w:r w:rsidRPr="008A162E">
              <w:t>, Žalgirio, Vydmantų, Salantų ir Kretingos seniūnijas. Tikslas – tirti kultūros paveldo objektus.</w:t>
            </w:r>
          </w:p>
          <w:p w:rsidR="00053B1D" w:rsidRPr="005E58D2" w:rsidRDefault="00053B1D" w:rsidP="00053B1D">
            <w:pPr>
              <w:jc w:val="both"/>
            </w:pPr>
            <w:r>
              <w:t>4</w:t>
            </w:r>
            <w:r w:rsidRPr="005E58D2">
              <w:t xml:space="preserve">. Išvyka į </w:t>
            </w:r>
            <w:proofErr w:type="spellStart"/>
            <w:r w:rsidRPr="005E58D2">
              <w:t>Kretingsodžio</w:t>
            </w:r>
            <w:proofErr w:type="spellEnd"/>
            <w:r w:rsidRPr="005E58D2">
              <w:t xml:space="preserve"> k. pas Danutę </w:t>
            </w:r>
            <w:proofErr w:type="spellStart"/>
            <w:r w:rsidRPr="005E58D2">
              <w:t>Butkuvienę</w:t>
            </w:r>
            <w:proofErr w:type="spellEnd"/>
            <w:r w:rsidRPr="005E58D2">
              <w:t xml:space="preserve">. Tikslas </w:t>
            </w:r>
            <w:r w:rsidRPr="005E58D2">
              <w:rPr>
                <w:color w:val="000000"/>
              </w:rPr>
              <w:t>–</w:t>
            </w:r>
            <w:r w:rsidRPr="005E58D2">
              <w:t xml:space="preserve"> rinkti ikonografinę, dokumentinę ir faktinę medžiagą. </w:t>
            </w:r>
          </w:p>
          <w:p w:rsidR="00053B1D" w:rsidRPr="00061835" w:rsidRDefault="00053B1D" w:rsidP="00053B1D">
            <w:pPr>
              <w:jc w:val="both"/>
              <w:rPr>
                <w:highlight w:val="yellow"/>
              </w:rPr>
            </w:pPr>
            <w:r>
              <w:t>5</w:t>
            </w:r>
            <w:r w:rsidRPr="008A162E">
              <w:t xml:space="preserve">. Išvyka pas Ireną </w:t>
            </w:r>
            <w:proofErr w:type="spellStart"/>
            <w:r w:rsidRPr="008A162E">
              <w:t>Brazdeikienę</w:t>
            </w:r>
            <w:proofErr w:type="spellEnd"/>
            <w:r w:rsidRPr="008A162E">
              <w:t xml:space="preserve"> (Kretinga). Tikslas –  rinkti ikonografinę, dokumentinę ir faktinę medžiagą apie Kretingos motobolo komandos buvusį ilgametį trenerį </w:t>
            </w:r>
            <w:proofErr w:type="spellStart"/>
            <w:r w:rsidRPr="008A162E">
              <w:t>a.a</w:t>
            </w:r>
            <w:proofErr w:type="spellEnd"/>
            <w:r w:rsidRPr="008A162E">
              <w:t>.</w:t>
            </w:r>
            <w:r w:rsidR="009B4FA7">
              <w:t xml:space="preserve"> </w:t>
            </w:r>
            <w:r w:rsidRPr="008A162E">
              <w:t xml:space="preserve">Vaclovą </w:t>
            </w:r>
            <w:proofErr w:type="spellStart"/>
            <w:r w:rsidRPr="008A162E">
              <w:t>Brazdeikį</w:t>
            </w:r>
            <w:proofErr w:type="spellEnd"/>
            <w:r w:rsidRPr="008A162E">
              <w:t>.</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Pr="00F879EF" w:rsidRDefault="00053B1D" w:rsidP="00053B1D">
            <w:pPr>
              <w:jc w:val="center"/>
            </w:pPr>
            <w:r w:rsidRPr="00F879EF">
              <w:t>I</w:t>
            </w:r>
            <w:r w:rsidRPr="00CB65AD">
              <w:t>–</w:t>
            </w:r>
            <w:r w:rsidRPr="00F879EF">
              <w:t xml:space="preserve">II </w:t>
            </w:r>
            <w:proofErr w:type="spellStart"/>
            <w:r w:rsidRPr="00F879EF">
              <w:t>ketv</w:t>
            </w:r>
            <w:proofErr w:type="spellEnd"/>
            <w:r w:rsidRPr="00F879EF">
              <w:t>.</w:t>
            </w:r>
          </w:p>
          <w:p w:rsidR="00053B1D" w:rsidRDefault="00053B1D" w:rsidP="00053B1D">
            <w:pPr>
              <w:jc w:val="center"/>
            </w:pPr>
          </w:p>
          <w:p w:rsidR="00053B1D" w:rsidRDefault="00053B1D" w:rsidP="00053B1D">
            <w:pPr>
              <w:jc w:val="center"/>
            </w:pPr>
          </w:p>
          <w:p w:rsidR="00053B1D" w:rsidRPr="00CB65AD" w:rsidRDefault="00053B1D" w:rsidP="00053B1D">
            <w:pPr>
              <w:jc w:val="center"/>
            </w:pPr>
            <w:r w:rsidRPr="00CB65AD">
              <w:t xml:space="preserve">I–IV </w:t>
            </w:r>
            <w:proofErr w:type="spellStart"/>
            <w:r w:rsidRPr="00CB65AD">
              <w:t>ketv</w:t>
            </w:r>
            <w:proofErr w:type="spellEnd"/>
            <w:r w:rsidRPr="00CB65AD">
              <w:t>.</w:t>
            </w:r>
          </w:p>
          <w:p w:rsidR="00053B1D" w:rsidRDefault="00053B1D" w:rsidP="00053B1D">
            <w:pPr>
              <w:jc w:val="center"/>
            </w:pPr>
          </w:p>
          <w:p w:rsidR="00053B1D" w:rsidRDefault="00053B1D" w:rsidP="00053B1D">
            <w:pPr>
              <w:jc w:val="center"/>
            </w:pPr>
            <w:r w:rsidRPr="00CB65AD">
              <w:t xml:space="preserve">I–IV </w:t>
            </w:r>
            <w:proofErr w:type="spellStart"/>
            <w:r w:rsidRPr="00CB65AD">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Pr="00CB65AD" w:rsidRDefault="00053B1D" w:rsidP="00053B1D">
            <w:pPr>
              <w:jc w:val="center"/>
            </w:pPr>
            <w:r w:rsidRPr="00CB65AD">
              <w:t xml:space="preserve">III </w:t>
            </w:r>
            <w:proofErr w:type="spellStart"/>
            <w:r w:rsidRPr="00CB65AD">
              <w:t>ketv</w:t>
            </w:r>
            <w:proofErr w:type="spellEnd"/>
            <w:r w:rsidRPr="00CB65AD">
              <w:t>.</w:t>
            </w:r>
          </w:p>
          <w:p w:rsidR="00053B1D" w:rsidRPr="00CB65AD" w:rsidRDefault="00053B1D" w:rsidP="00053B1D">
            <w:pPr>
              <w:jc w:val="center"/>
            </w:pPr>
          </w:p>
          <w:p w:rsidR="00053B1D" w:rsidRPr="00CB65AD" w:rsidRDefault="00053B1D" w:rsidP="00053B1D">
            <w:pPr>
              <w:jc w:val="center"/>
            </w:pPr>
            <w:r w:rsidRPr="00CB65AD">
              <w:t xml:space="preserve">III </w:t>
            </w:r>
            <w:proofErr w:type="spellStart"/>
            <w:r w:rsidRPr="00CB65AD">
              <w:t>ketv</w:t>
            </w:r>
            <w:proofErr w:type="spellEnd"/>
            <w:r w:rsidRPr="00CB65AD">
              <w:t>.</w:t>
            </w:r>
          </w:p>
          <w:p w:rsidR="00053B1D" w:rsidRPr="00CB65AD" w:rsidRDefault="00053B1D" w:rsidP="00053B1D">
            <w:pPr>
              <w:jc w:val="center"/>
            </w:pPr>
          </w:p>
          <w:p w:rsidR="00053B1D" w:rsidRPr="00061835" w:rsidRDefault="00053B1D" w:rsidP="00053B1D">
            <w:pPr>
              <w:jc w:val="center"/>
              <w:rPr>
                <w:highlight w:val="yellow"/>
              </w:rPr>
            </w:pP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Pr="00F879EF" w:rsidRDefault="00053B1D" w:rsidP="00053B1D">
            <w:r w:rsidRPr="00F879EF">
              <w:t xml:space="preserve">Jurgita </w:t>
            </w:r>
            <w:proofErr w:type="spellStart"/>
            <w:r w:rsidRPr="00F879EF">
              <w:t>Tertelienė</w:t>
            </w:r>
            <w:proofErr w:type="spellEnd"/>
          </w:p>
          <w:p w:rsidR="00053B1D" w:rsidRDefault="00053B1D" w:rsidP="00053B1D"/>
          <w:p w:rsidR="00053B1D" w:rsidRDefault="00053B1D" w:rsidP="00053B1D"/>
          <w:p w:rsidR="00053B1D" w:rsidRDefault="00053B1D" w:rsidP="00053B1D">
            <w:r w:rsidRPr="00CB65AD">
              <w:t>I</w:t>
            </w:r>
            <w:r>
              <w:t>nga</w:t>
            </w:r>
            <w:r w:rsidRPr="00CB65AD">
              <w:t xml:space="preserve"> </w:t>
            </w:r>
            <w:proofErr w:type="spellStart"/>
            <w:r w:rsidRPr="00CB65AD">
              <w:t>Jurginienė</w:t>
            </w:r>
            <w:proofErr w:type="spellEnd"/>
            <w:r>
              <w:t>,</w:t>
            </w:r>
          </w:p>
          <w:p w:rsidR="00053B1D" w:rsidRPr="00CB65AD" w:rsidRDefault="00053B1D" w:rsidP="00053B1D">
            <w:r w:rsidRPr="00CB65AD">
              <w:t>N</w:t>
            </w:r>
            <w:r>
              <w:t>ijolė Vasiliauskienė</w:t>
            </w:r>
          </w:p>
          <w:p w:rsidR="00053B1D" w:rsidRDefault="00053B1D" w:rsidP="00053B1D">
            <w:r w:rsidRPr="00CB65AD">
              <w:t>J</w:t>
            </w:r>
            <w:r>
              <w:t>ulius</w:t>
            </w:r>
            <w:r w:rsidRPr="00CB65AD">
              <w:t xml:space="preserve"> </w:t>
            </w:r>
            <w:proofErr w:type="spellStart"/>
            <w:r w:rsidRPr="00CB65AD">
              <w:t>Kanarskas</w:t>
            </w:r>
            <w:proofErr w:type="spellEnd"/>
          </w:p>
          <w:p w:rsidR="00053B1D" w:rsidRDefault="00053B1D" w:rsidP="00053B1D"/>
          <w:p w:rsidR="00053B1D" w:rsidRDefault="00053B1D" w:rsidP="00053B1D"/>
          <w:p w:rsidR="00053B1D" w:rsidRDefault="00053B1D" w:rsidP="00053B1D"/>
          <w:p w:rsidR="00053B1D" w:rsidRPr="00CB65AD" w:rsidRDefault="00053B1D" w:rsidP="00053B1D">
            <w:r>
              <w:t>Danguolė</w:t>
            </w:r>
            <w:r w:rsidRPr="00CB65AD">
              <w:t xml:space="preserve"> Gedgaudienė,</w:t>
            </w:r>
          </w:p>
          <w:p w:rsidR="00053B1D" w:rsidRPr="00CB65AD" w:rsidRDefault="00053B1D" w:rsidP="00053B1D">
            <w:r w:rsidRPr="00CB65AD">
              <w:t>J</w:t>
            </w:r>
            <w:r>
              <w:t>olanta</w:t>
            </w:r>
            <w:r w:rsidRPr="00CB65AD">
              <w:t xml:space="preserve"> </w:t>
            </w:r>
            <w:proofErr w:type="spellStart"/>
            <w:r w:rsidRPr="00CB65AD">
              <w:t>Klietkutė</w:t>
            </w:r>
            <w:proofErr w:type="spellEnd"/>
          </w:p>
          <w:p w:rsidR="00053B1D" w:rsidRPr="00CB65AD" w:rsidRDefault="00053B1D" w:rsidP="00053B1D">
            <w:r w:rsidRPr="00CB65AD">
              <w:t>D</w:t>
            </w:r>
            <w:r>
              <w:t>anguolė</w:t>
            </w:r>
            <w:r w:rsidRPr="00CB65AD">
              <w:t xml:space="preserve"> Gedgaudienė</w:t>
            </w:r>
          </w:p>
          <w:p w:rsidR="00053B1D" w:rsidRPr="00061835" w:rsidRDefault="00053B1D" w:rsidP="00053B1D">
            <w:pPr>
              <w:rPr>
                <w:highlight w:val="yellow"/>
              </w:rPr>
            </w:pPr>
          </w:p>
        </w:tc>
      </w:tr>
      <w:tr w:rsidR="00053B1D" w:rsidRPr="00061835" w:rsidTr="004B75B0">
        <w:trPr>
          <w:trHeight w:val="133"/>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color w:val="FF0000"/>
                <w:highlight w:val="yellow"/>
              </w:rPr>
            </w:pPr>
            <w:r w:rsidRPr="007B3FC9">
              <w:t>4. Mokslinių ir kitų konferencijų rengimas muziejuje (tema)</w:t>
            </w:r>
          </w:p>
        </w:tc>
        <w:tc>
          <w:tcPr>
            <w:tcW w:w="6611" w:type="dxa"/>
            <w:tcBorders>
              <w:top w:val="single" w:sz="4" w:space="0" w:color="auto"/>
              <w:left w:val="single" w:sz="4" w:space="0" w:color="auto"/>
              <w:bottom w:val="single" w:sz="4" w:space="0" w:color="auto"/>
              <w:right w:val="single" w:sz="4" w:space="0" w:color="auto"/>
            </w:tcBorders>
            <w:hideMark/>
          </w:tcPr>
          <w:p w:rsidR="00053B1D" w:rsidRPr="004338A3" w:rsidRDefault="00053B1D" w:rsidP="00053B1D">
            <w:r w:rsidRPr="004338A3">
              <w:t xml:space="preserve">Surengti </w:t>
            </w:r>
            <w:r w:rsidRPr="004338A3">
              <w:rPr>
                <w:b/>
              </w:rPr>
              <w:t xml:space="preserve">3 </w:t>
            </w:r>
            <w:r w:rsidRPr="004338A3">
              <w:t>konferencijas:</w:t>
            </w:r>
          </w:p>
          <w:p w:rsidR="00053B1D" w:rsidRDefault="00053B1D" w:rsidP="00053B1D">
            <w:pPr>
              <w:jc w:val="both"/>
            </w:pPr>
            <w:r w:rsidRPr="007B3FC9">
              <w:rPr>
                <w:color w:val="000000"/>
              </w:rPr>
              <w:t>–</w:t>
            </w:r>
            <w:r w:rsidRPr="007B3FC9">
              <w:t xml:space="preserve"> </w:t>
            </w:r>
            <w:r>
              <w:t>m</w:t>
            </w:r>
            <w:r w:rsidRPr="002649F1">
              <w:t>okslin</w:t>
            </w:r>
            <w:r>
              <w:t>ė</w:t>
            </w:r>
            <w:r w:rsidRPr="002649F1">
              <w:t xml:space="preserve"> konferencij</w:t>
            </w:r>
            <w:r>
              <w:t>a</w:t>
            </w:r>
            <w:r w:rsidRPr="002649F1">
              <w:t>, skirt</w:t>
            </w:r>
            <w:r>
              <w:t>a</w:t>
            </w:r>
            <w:r w:rsidRPr="002649F1">
              <w:t xml:space="preserve"> 460-osioms Jono Karolio Chodkevičiaus gimimo metinėms</w:t>
            </w:r>
            <w:r>
              <w:t>.</w:t>
            </w:r>
          </w:p>
          <w:p w:rsidR="00053B1D" w:rsidRPr="006420DC" w:rsidRDefault="00053B1D" w:rsidP="00053B1D">
            <w:pPr>
              <w:jc w:val="both"/>
              <w:rPr>
                <w:rFonts w:eastAsia="Batang"/>
              </w:rPr>
            </w:pPr>
            <w:r w:rsidRPr="007B3FC9">
              <w:rPr>
                <w:color w:val="000000"/>
              </w:rPr>
              <w:t>–</w:t>
            </w:r>
            <w:r>
              <w:t xml:space="preserve"> mokslinė konferencija „</w:t>
            </w:r>
            <w:r w:rsidRPr="006420DC">
              <w:rPr>
                <w:rFonts w:eastAsia="Batang"/>
              </w:rPr>
              <w:t>Gamtos gydomieji stebuklai</w:t>
            </w:r>
            <w:r w:rsidRPr="006420DC">
              <w:t>“</w:t>
            </w:r>
            <w:r>
              <w:t>, s</w:t>
            </w:r>
            <w:r w:rsidRPr="006420DC">
              <w:rPr>
                <w:rFonts w:eastAsia="Batang"/>
              </w:rPr>
              <w:t xml:space="preserve">kirta Eugenijos </w:t>
            </w:r>
            <w:proofErr w:type="spellStart"/>
            <w:r w:rsidRPr="006420DC">
              <w:rPr>
                <w:rFonts w:eastAsia="Batang"/>
              </w:rPr>
              <w:t>Šimkūnaitės</w:t>
            </w:r>
            <w:proofErr w:type="spellEnd"/>
            <w:r w:rsidRPr="006420DC">
              <w:rPr>
                <w:rFonts w:eastAsia="Batang"/>
              </w:rPr>
              <w:t xml:space="preserve"> 100-osioms gimimo meti</w:t>
            </w:r>
            <w:r>
              <w:rPr>
                <w:rFonts w:eastAsia="Batang"/>
              </w:rPr>
              <w:t>nėms;</w:t>
            </w:r>
          </w:p>
          <w:p w:rsidR="00053B1D" w:rsidRPr="00061835" w:rsidRDefault="00053B1D" w:rsidP="00053B1D">
            <w:pPr>
              <w:ind w:left="284" w:hanging="284"/>
              <w:jc w:val="both"/>
              <w:rPr>
                <w:highlight w:val="yellow"/>
              </w:rPr>
            </w:pPr>
            <w:r w:rsidRPr="007B3FC9">
              <w:rPr>
                <w:color w:val="000000"/>
              </w:rPr>
              <w:t>–</w:t>
            </w:r>
            <w:r w:rsidRPr="006420DC">
              <w:t xml:space="preserve"> </w:t>
            </w:r>
            <w:r>
              <w:t xml:space="preserve">mokslinė konferencija </w:t>
            </w:r>
            <w:r>
              <w:rPr>
                <w:rFonts w:eastAsia="Calibri"/>
                <w:color w:val="000000"/>
              </w:rPr>
              <w:t>„</w:t>
            </w:r>
            <w:r w:rsidRPr="006420DC">
              <w:rPr>
                <w:rFonts w:eastAsia="Calibri"/>
                <w:color w:val="000000"/>
              </w:rPr>
              <w:t>Tautodailė – širdies šneka…“</w:t>
            </w:r>
          </w:p>
        </w:tc>
        <w:tc>
          <w:tcPr>
            <w:tcW w:w="1688" w:type="dxa"/>
            <w:tcBorders>
              <w:top w:val="single" w:sz="4" w:space="0" w:color="auto"/>
              <w:left w:val="single" w:sz="4" w:space="0" w:color="auto"/>
              <w:bottom w:val="single" w:sz="4" w:space="0" w:color="auto"/>
              <w:right w:val="single" w:sz="4" w:space="0" w:color="auto"/>
            </w:tcBorders>
          </w:tcPr>
          <w:p w:rsidR="00053B1D" w:rsidRPr="000B204B" w:rsidRDefault="00053B1D" w:rsidP="00053B1D"/>
          <w:p w:rsidR="00053B1D" w:rsidRPr="000B204B" w:rsidRDefault="00053B1D" w:rsidP="00053B1D">
            <w:pPr>
              <w:jc w:val="center"/>
            </w:pPr>
            <w:r>
              <w:t>II</w:t>
            </w:r>
            <w:r w:rsidRPr="000B204B">
              <w:t xml:space="preserve"> </w:t>
            </w:r>
            <w:proofErr w:type="spellStart"/>
            <w:r w:rsidRPr="000B204B">
              <w:t>ketv</w:t>
            </w:r>
            <w:proofErr w:type="spellEnd"/>
            <w:r w:rsidRPr="000B204B">
              <w:t>.</w:t>
            </w:r>
          </w:p>
          <w:p w:rsidR="00053B1D" w:rsidRPr="000B204B"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Pr="000B204B" w:rsidRDefault="00053B1D" w:rsidP="00053B1D">
            <w:pPr>
              <w:jc w:val="center"/>
            </w:pPr>
            <w:r>
              <w:t xml:space="preserve">II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hideMark/>
          </w:tcPr>
          <w:p w:rsidR="00053B1D" w:rsidRPr="000B204B" w:rsidRDefault="00053B1D" w:rsidP="00053B1D"/>
          <w:p w:rsidR="00053B1D" w:rsidRPr="000B204B" w:rsidRDefault="00053B1D" w:rsidP="00053B1D">
            <w:r>
              <w:t xml:space="preserve">Jolanta </w:t>
            </w:r>
            <w:proofErr w:type="spellStart"/>
            <w:r>
              <w:t>Klietkutė</w:t>
            </w:r>
            <w:proofErr w:type="spellEnd"/>
          </w:p>
          <w:p w:rsidR="00053B1D" w:rsidRDefault="00053B1D" w:rsidP="00053B1D"/>
          <w:p w:rsidR="00053B1D" w:rsidRDefault="00053B1D" w:rsidP="00053B1D">
            <w:r>
              <w:t xml:space="preserve">Inga </w:t>
            </w:r>
            <w:proofErr w:type="spellStart"/>
            <w:r>
              <w:t>Jurginienė</w:t>
            </w:r>
            <w:proofErr w:type="spellEnd"/>
          </w:p>
          <w:p w:rsidR="00053B1D" w:rsidRDefault="00053B1D" w:rsidP="00053B1D">
            <w:r>
              <w:t xml:space="preserve">Jurgita </w:t>
            </w:r>
            <w:proofErr w:type="spellStart"/>
            <w:r>
              <w:t>Tertelienė</w:t>
            </w:r>
            <w:proofErr w:type="spellEnd"/>
          </w:p>
          <w:p w:rsidR="00053B1D" w:rsidRPr="000B204B" w:rsidRDefault="00053B1D" w:rsidP="00053B1D">
            <w:r>
              <w:t xml:space="preserve">Danutė </w:t>
            </w:r>
            <w:proofErr w:type="spellStart"/>
            <w:r>
              <w:t>Šorienė</w:t>
            </w:r>
            <w:proofErr w:type="spellEnd"/>
          </w:p>
        </w:tc>
      </w:tr>
      <w:tr w:rsidR="00053B1D" w:rsidRPr="00061835" w:rsidTr="004B75B0">
        <w:trPr>
          <w:trHeight w:val="470"/>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2617FB">
              <w:rPr>
                <w:color w:val="000000"/>
              </w:rPr>
              <w:t>5. Pranešimai mokslinėse konferencijose (pavadinimas, vieta)</w:t>
            </w:r>
          </w:p>
        </w:tc>
        <w:tc>
          <w:tcPr>
            <w:tcW w:w="6611" w:type="dxa"/>
            <w:tcBorders>
              <w:top w:val="single" w:sz="4" w:space="0" w:color="auto"/>
              <w:left w:val="single" w:sz="4" w:space="0" w:color="auto"/>
              <w:bottom w:val="single" w:sz="4" w:space="0" w:color="auto"/>
              <w:right w:val="single" w:sz="4" w:space="0" w:color="auto"/>
            </w:tcBorders>
            <w:hideMark/>
          </w:tcPr>
          <w:p w:rsidR="00053B1D" w:rsidRPr="0048512A" w:rsidRDefault="00053B1D" w:rsidP="00053B1D">
            <w:pPr>
              <w:jc w:val="both"/>
            </w:pPr>
            <w:r w:rsidRPr="0048512A">
              <w:t xml:space="preserve">Parengti </w:t>
            </w:r>
            <w:r w:rsidRPr="0048512A">
              <w:rPr>
                <w:b/>
              </w:rPr>
              <w:t>4</w:t>
            </w:r>
            <w:r w:rsidRPr="0048512A">
              <w:t xml:space="preserve"> mokslinius pranešimus:</w:t>
            </w:r>
          </w:p>
          <w:p w:rsidR="00053B1D" w:rsidRPr="00195F0A" w:rsidRDefault="00053B1D" w:rsidP="00053B1D">
            <w:pPr>
              <w:jc w:val="both"/>
            </w:pPr>
            <w:r w:rsidRPr="007B3FC9">
              <w:rPr>
                <w:color w:val="000000"/>
              </w:rPr>
              <w:t>–</w:t>
            </w:r>
            <w:r w:rsidRPr="00195F0A">
              <w:t xml:space="preserve"> „Tėvo Ambraziejaus Pabrėžos (1771–1849) pėdsakai Kretingos žemėje“. Lietuvos pranciškonų pasauliečių akademijos konferencija, skirta Jurgio Pabrėžos gimimo dienai. Kretingos rajono </w:t>
            </w:r>
            <w:r w:rsidR="009B4FA7">
              <w:t>savivaldybės viešoji biblioteka;</w:t>
            </w:r>
          </w:p>
          <w:p w:rsidR="00053B1D" w:rsidRPr="002617FB" w:rsidRDefault="00053B1D" w:rsidP="00053B1D">
            <w:pPr>
              <w:jc w:val="both"/>
              <w:rPr>
                <w:rStyle w:val="Grietas"/>
                <w:b w:val="0"/>
              </w:rPr>
            </w:pPr>
            <w:r w:rsidRPr="007B3FC9">
              <w:rPr>
                <w:color w:val="000000"/>
              </w:rPr>
              <w:t>–</w:t>
            </w:r>
            <w:r w:rsidRPr="002617FB">
              <w:rPr>
                <w:rStyle w:val="Grietas"/>
                <w:b w:val="0"/>
              </w:rPr>
              <w:t xml:space="preserve"> „Mirusiųjų baimė etnologijos duomenimis“. XVIII-</w:t>
            </w:r>
            <w:proofErr w:type="spellStart"/>
            <w:r w:rsidRPr="002617FB">
              <w:rPr>
                <w:rStyle w:val="Grietas"/>
                <w:b w:val="0"/>
              </w:rPr>
              <w:t>ajame</w:t>
            </w:r>
            <w:proofErr w:type="spellEnd"/>
            <w:r w:rsidRPr="002617FB">
              <w:rPr>
                <w:rStyle w:val="Grietas"/>
                <w:b w:val="0"/>
              </w:rPr>
              <w:t xml:space="preserve"> Prigimtinės kultūros seminar</w:t>
            </w:r>
            <w:r>
              <w:rPr>
                <w:rStyle w:val="Grietas"/>
                <w:b w:val="0"/>
              </w:rPr>
              <w:t>as</w:t>
            </w:r>
            <w:r w:rsidRPr="002617FB">
              <w:rPr>
                <w:rStyle w:val="Grietas"/>
                <w:b w:val="0"/>
              </w:rPr>
              <w:t xml:space="preserve"> „Bijoti ir drįsti: baimės prigimti</w:t>
            </w:r>
            <w:r w:rsidR="009B4FA7">
              <w:rPr>
                <w:rStyle w:val="Grietas"/>
                <w:b w:val="0"/>
              </w:rPr>
              <w:t xml:space="preserve">s, raiška ir </w:t>
            </w:r>
            <w:proofErr w:type="spellStart"/>
            <w:r w:rsidR="009B4FA7">
              <w:rPr>
                <w:rStyle w:val="Grietas"/>
                <w:b w:val="0"/>
              </w:rPr>
              <w:t>įveika</w:t>
            </w:r>
            <w:proofErr w:type="spellEnd"/>
            <w:r w:rsidR="009B4FA7">
              <w:rPr>
                <w:rStyle w:val="Grietas"/>
                <w:b w:val="0"/>
              </w:rPr>
              <w:t xml:space="preserve">“. </w:t>
            </w:r>
            <w:proofErr w:type="spellStart"/>
            <w:r w:rsidR="009B4FA7">
              <w:rPr>
                <w:rStyle w:val="Grietas"/>
                <w:b w:val="0"/>
              </w:rPr>
              <w:t>Užutrakis</w:t>
            </w:r>
            <w:proofErr w:type="spellEnd"/>
            <w:r w:rsidR="009B4FA7">
              <w:rPr>
                <w:rStyle w:val="Grietas"/>
                <w:b w:val="0"/>
              </w:rPr>
              <w:t>;</w:t>
            </w:r>
          </w:p>
          <w:p w:rsidR="00053B1D" w:rsidRPr="00195F0A" w:rsidRDefault="00053B1D" w:rsidP="00053B1D">
            <w:pPr>
              <w:jc w:val="both"/>
            </w:pPr>
            <w:r w:rsidRPr="007B3FC9">
              <w:rPr>
                <w:color w:val="000000"/>
              </w:rPr>
              <w:t>–</w:t>
            </w:r>
            <w:r w:rsidRPr="00195F0A">
              <w:t xml:space="preserve"> „Kretingos krašto kuriantys žmonės. Vakar ir šiandien“ </w:t>
            </w:r>
            <w:r>
              <w:t>K</w:t>
            </w:r>
            <w:r w:rsidRPr="00195F0A">
              <w:t>onferencij</w:t>
            </w:r>
            <w:r>
              <w:t>a</w:t>
            </w:r>
            <w:r w:rsidRPr="00195F0A">
              <w:t xml:space="preserve"> </w:t>
            </w:r>
            <w:r>
              <w:rPr>
                <w:rFonts w:eastAsia="Calibri"/>
                <w:color w:val="000000"/>
              </w:rPr>
              <w:t>„</w:t>
            </w:r>
            <w:r w:rsidRPr="00195F0A">
              <w:rPr>
                <w:rFonts w:eastAsia="Calibri"/>
                <w:color w:val="000000"/>
              </w:rPr>
              <w:t>Tautodailė – širdies šneka…“</w:t>
            </w:r>
            <w:r>
              <w:rPr>
                <w:rFonts w:eastAsia="Calibri"/>
                <w:color w:val="000000"/>
              </w:rPr>
              <w:t>.</w:t>
            </w:r>
            <w:r w:rsidRPr="00195F0A">
              <w:t xml:space="preserve"> Kretingos muziejaus</w:t>
            </w:r>
            <w:r w:rsidR="009B4FA7">
              <w:t>;</w:t>
            </w:r>
          </w:p>
          <w:p w:rsidR="00053B1D" w:rsidRPr="00061835" w:rsidRDefault="00053B1D" w:rsidP="00053B1D">
            <w:pPr>
              <w:jc w:val="both"/>
              <w:rPr>
                <w:highlight w:val="yellow"/>
              </w:rPr>
            </w:pPr>
            <w:r w:rsidRPr="007B3FC9">
              <w:rPr>
                <w:color w:val="000000"/>
              </w:rPr>
              <w:t>–</w:t>
            </w:r>
            <w:r w:rsidRPr="00195F0A">
              <w:t xml:space="preserve"> „Jonas Karolis Chodkevičius – Kretingos miesto savivaldos, bažny</w:t>
            </w:r>
            <w:r>
              <w:t>čios ir vienuolyno įkūrėjas“. Ko</w:t>
            </w:r>
            <w:r w:rsidRPr="00195F0A">
              <w:t xml:space="preserve">nferencija Jono Karolio </w:t>
            </w:r>
            <w:r w:rsidRPr="00195F0A">
              <w:lastRenderedPageBreak/>
              <w:t>Chodkevičiaus 460-osioms gimimo metinėms. Kretingos muziejus.</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rPr>
                <w:highlight w:val="yellow"/>
              </w:rPr>
            </w:pPr>
          </w:p>
          <w:p w:rsidR="00053B1D" w:rsidRPr="00195F0A" w:rsidRDefault="00053B1D" w:rsidP="00053B1D">
            <w:pPr>
              <w:jc w:val="center"/>
            </w:pPr>
            <w:r w:rsidRPr="00195F0A">
              <w:t xml:space="preserve">I </w:t>
            </w:r>
            <w:proofErr w:type="spellStart"/>
            <w:r w:rsidRPr="00195F0A">
              <w:t>ketv</w:t>
            </w:r>
            <w:proofErr w:type="spellEnd"/>
            <w:r w:rsidRPr="00195F0A">
              <w:t>.</w:t>
            </w:r>
          </w:p>
          <w:p w:rsidR="00053B1D" w:rsidRPr="00195F0A" w:rsidRDefault="00053B1D" w:rsidP="00053B1D">
            <w:pPr>
              <w:jc w:val="center"/>
            </w:pPr>
          </w:p>
          <w:p w:rsidR="00053B1D" w:rsidRDefault="00053B1D" w:rsidP="00053B1D">
            <w:pPr>
              <w:jc w:val="center"/>
            </w:pPr>
          </w:p>
          <w:p w:rsidR="00053B1D" w:rsidRPr="00195F0A" w:rsidRDefault="00053B1D" w:rsidP="00053B1D">
            <w:pPr>
              <w:jc w:val="center"/>
            </w:pPr>
          </w:p>
          <w:p w:rsidR="00053B1D" w:rsidRDefault="00053B1D" w:rsidP="00053B1D">
            <w:pPr>
              <w:jc w:val="center"/>
            </w:pPr>
            <w:r>
              <w:t>I</w:t>
            </w:r>
            <w:r w:rsidRPr="00195F0A">
              <w:t xml:space="preserve"> </w:t>
            </w:r>
            <w:proofErr w:type="spellStart"/>
            <w:r w:rsidRPr="00195F0A">
              <w:t>ketv</w:t>
            </w:r>
            <w:proofErr w:type="spellEnd"/>
            <w:r w:rsidRPr="00195F0A">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 w:rsidR="00053B1D" w:rsidRPr="00061835" w:rsidRDefault="00053B1D" w:rsidP="00053B1D">
            <w:pPr>
              <w:jc w:val="center"/>
              <w:rPr>
                <w:highlight w:val="yellow"/>
              </w:rPr>
            </w:pPr>
            <w:r>
              <w:t xml:space="preserve">II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pPr>
              <w:rPr>
                <w:highlight w:val="yellow"/>
              </w:rPr>
            </w:pPr>
          </w:p>
          <w:p w:rsidR="00053B1D" w:rsidRDefault="00053B1D" w:rsidP="00053B1D">
            <w:r>
              <w:t xml:space="preserve">Julius </w:t>
            </w:r>
            <w:proofErr w:type="spellStart"/>
            <w:r>
              <w:t>Kanarskas</w:t>
            </w:r>
            <w:proofErr w:type="spellEnd"/>
          </w:p>
          <w:p w:rsidR="00053B1D" w:rsidRDefault="00053B1D" w:rsidP="00053B1D"/>
          <w:p w:rsidR="00053B1D" w:rsidRDefault="00053B1D" w:rsidP="00053B1D"/>
          <w:p w:rsidR="00053B1D" w:rsidRDefault="00053B1D" w:rsidP="00053B1D"/>
          <w:p w:rsidR="00053B1D" w:rsidRDefault="00053B1D" w:rsidP="00053B1D">
            <w:r>
              <w:t xml:space="preserve">Inga </w:t>
            </w:r>
            <w:proofErr w:type="spellStart"/>
            <w:r>
              <w:t>Jurginienė</w:t>
            </w:r>
            <w:proofErr w:type="spellEnd"/>
          </w:p>
          <w:p w:rsidR="00053B1D" w:rsidRDefault="00053B1D" w:rsidP="00053B1D"/>
          <w:p w:rsidR="00053B1D" w:rsidRDefault="00053B1D" w:rsidP="00053B1D"/>
          <w:p w:rsidR="00053B1D" w:rsidRDefault="00053B1D" w:rsidP="00053B1D">
            <w:r>
              <w:t xml:space="preserve">Danutė </w:t>
            </w:r>
            <w:proofErr w:type="spellStart"/>
            <w:r>
              <w:t>Šorienė</w:t>
            </w:r>
            <w:proofErr w:type="spellEnd"/>
          </w:p>
          <w:p w:rsidR="00053B1D" w:rsidRDefault="00053B1D" w:rsidP="00053B1D"/>
          <w:p w:rsidR="00053B1D" w:rsidRPr="00061835" w:rsidRDefault="00053B1D" w:rsidP="00053B1D">
            <w:pPr>
              <w:rPr>
                <w:highlight w:val="yellow"/>
              </w:rPr>
            </w:pPr>
            <w:r>
              <w:t xml:space="preserve">Julius </w:t>
            </w:r>
            <w:proofErr w:type="spellStart"/>
            <w:r>
              <w:t>Kanarskas</w:t>
            </w:r>
            <w:proofErr w:type="spellEnd"/>
          </w:p>
        </w:tc>
      </w:tr>
      <w:tr w:rsidR="00053B1D" w:rsidRPr="00061835" w:rsidTr="004B75B0">
        <w:trPr>
          <w:trHeight w:val="470"/>
        </w:trPr>
        <w:tc>
          <w:tcPr>
            <w:tcW w:w="4254" w:type="dxa"/>
            <w:tcBorders>
              <w:top w:val="single" w:sz="4" w:space="0" w:color="auto"/>
              <w:left w:val="single" w:sz="4" w:space="0" w:color="auto"/>
              <w:bottom w:val="single" w:sz="4" w:space="0" w:color="auto"/>
              <w:right w:val="single" w:sz="4" w:space="0" w:color="auto"/>
            </w:tcBorders>
            <w:hideMark/>
          </w:tcPr>
          <w:p w:rsidR="00053B1D" w:rsidRDefault="00053B1D" w:rsidP="00053B1D">
            <w:pPr>
              <w:rPr>
                <w:color w:val="000000"/>
                <w:highlight w:val="yellow"/>
              </w:rPr>
            </w:pPr>
            <w:r w:rsidRPr="00A51EB0">
              <w:rPr>
                <w:color w:val="000000"/>
              </w:rPr>
              <w:lastRenderedPageBreak/>
              <w:t>6. Kiti darbai</w:t>
            </w:r>
          </w:p>
          <w:p w:rsidR="00053B1D" w:rsidRDefault="00053B1D" w:rsidP="00053B1D">
            <w:pPr>
              <w:rPr>
                <w:highlight w:val="yellow"/>
              </w:rPr>
            </w:pPr>
          </w:p>
          <w:p w:rsidR="00053B1D" w:rsidRPr="002617FB" w:rsidRDefault="00053B1D" w:rsidP="00053B1D">
            <w:pPr>
              <w:tabs>
                <w:tab w:val="left" w:pos="2745"/>
              </w:tabs>
              <w:rPr>
                <w:highlight w:val="yellow"/>
              </w:rPr>
            </w:pPr>
            <w:r w:rsidRPr="00A51EB0">
              <w:tab/>
            </w:r>
          </w:p>
        </w:tc>
        <w:tc>
          <w:tcPr>
            <w:tcW w:w="6611" w:type="dxa"/>
            <w:tcBorders>
              <w:top w:val="single" w:sz="4" w:space="0" w:color="auto"/>
              <w:left w:val="single" w:sz="4" w:space="0" w:color="auto"/>
              <w:bottom w:val="single" w:sz="4" w:space="0" w:color="auto"/>
              <w:right w:val="single" w:sz="4" w:space="0" w:color="auto"/>
            </w:tcBorders>
            <w:hideMark/>
          </w:tcPr>
          <w:p w:rsidR="00053B1D" w:rsidRPr="0048512A" w:rsidRDefault="00053B1D" w:rsidP="00053B1D">
            <w:r w:rsidRPr="0048512A">
              <w:t>Pildyti mokslinį archyvą:</w:t>
            </w:r>
          </w:p>
          <w:p w:rsidR="00053B1D" w:rsidRPr="00A51EB0" w:rsidRDefault="00053B1D" w:rsidP="00053B1D">
            <w:pPr>
              <w:jc w:val="both"/>
            </w:pPr>
            <w:r w:rsidRPr="00A51EB0">
              <w:rPr>
                <w:color w:val="000000"/>
              </w:rPr>
              <w:t>–</w:t>
            </w:r>
            <w:r w:rsidRPr="00A51EB0">
              <w:t xml:space="preserve"> nauja medžiaga papildyti I, II, III, IV, VII, XI, XIII, XVI, XX, XXII, XX</w:t>
            </w:r>
            <w:r w:rsidR="009B4FA7">
              <w:t>III, XXVI fondų bylas (30 vnt.);</w:t>
            </w:r>
          </w:p>
          <w:p w:rsidR="00053B1D" w:rsidRPr="00061835" w:rsidRDefault="00053B1D" w:rsidP="00053B1D">
            <w:pPr>
              <w:jc w:val="both"/>
              <w:rPr>
                <w:b/>
                <w:highlight w:val="yellow"/>
              </w:rPr>
            </w:pPr>
            <w:r w:rsidRPr="00A51EB0">
              <w:rPr>
                <w:color w:val="000000"/>
              </w:rPr>
              <w:t>–</w:t>
            </w:r>
            <w:r w:rsidRPr="00A51EB0">
              <w:t xml:space="preserve"> užvesti 20 naujų mokslinio archyvo bylų archeologijos, bažnyčios istorijos, etnokultūros, kultūros paveldo, rezistencijos, dailės istorijos, Kretingos krašto istorijos, Kretingos muziejaus, Kretingos dvaro istorijos ir kitomis temomis.</w:t>
            </w:r>
          </w:p>
        </w:tc>
        <w:tc>
          <w:tcPr>
            <w:tcW w:w="1688" w:type="dxa"/>
            <w:tcBorders>
              <w:top w:val="single" w:sz="4" w:space="0" w:color="auto"/>
              <w:left w:val="single" w:sz="4" w:space="0" w:color="auto"/>
              <w:bottom w:val="single" w:sz="4" w:space="0" w:color="auto"/>
              <w:right w:val="single" w:sz="4" w:space="0" w:color="auto"/>
            </w:tcBorders>
          </w:tcPr>
          <w:p w:rsidR="00053B1D" w:rsidRPr="00A51EB0" w:rsidRDefault="00053B1D" w:rsidP="00053B1D">
            <w:pPr>
              <w:jc w:val="center"/>
            </w:pPr>
            <w:r w:rsidRPr="00A51EB0">
              <w:t xml:space="preserve">I–IV </w:t>
            </w:r>
            <w:proofErr w:type="spellStart"/>
            <w:r w:rsidRPr="00A51EB0">
              <w:t>ketv</w:t>
            </w:r>
            <w:proofErr w:type="spellEnd"/>
            <w:r w:rsidRPr="00A51EB0">
              <w:t>.</w:t>
            </w:r>
          </w:p>
          <w:p w:rsidR="00053B1D" w:rsidRPr="00A51EB0" w:rsidRDefault="00053B1D" w:rsidP="00053B1D"/>
          <w:p w:rsidR="00053B1D" w:rsidRPr="00A51EB0" w:rsidRDefault="00053B1D" w:rsidP="00053B1D"/>
        </w:tc>
        <w:tc>
          <w:tcPr>
            <w:tcW w:w="2615" w:type="dxa"/>
            <w:tcBorders>
              <w:top w:val="single" w:sz="4" w:space="0" w:color="auto"/>
              <w:left w:val="single" w:sz="4" w:space="0" w:color="auto"/>
              <w:bottom w:val="single" w:sz="4" w:space="0" w:color="auto"/>
              <w:right w:val="single" w:sz="4" w:space="0" w:color="auto"/>
            </w:tcBorders>
          </w:tcPr>
          <w:p w:rsidR="00053B1D" w:rsidRPr="00A51EB0" w:rsidRDefault="00053B1D" w:rsidP="00053B1D">
            <w:r w:rsidRPr="00A51EB0">
              <w:t>Skyrių vedėjai ir specialistai</w:t>
            </w:r>
          </w:p>
          <w:p w:rsidR="00053B1D" w:rsidRPr="00A51EB0" w:rsidRDefault="00053B1D" w:rsidP="00053B1D"/>
        </w:tc>
      </w:tr>
      <w:tr w:rsidR="00053B1D" w:rsidRPr="00061835" w:rsidTr="004B75B0">
        <w:trPr>
          <w:trHeight w:val="130"/>
        </w:trPr>
        <w:tc>
          <w:tcPr>
            <w:tcW w:w="4254" w:type="dxa"/>
            <w:tcBorders>
              <w:top w:val="single" w:sz="4" w:space="0" w:color="auto"/>
              <w:left w:val="single" w:sz="4" w:space="0" w:color="auto"/>
              <w:bottom w:val="single" w:sz="4" w:space="0" w:color="auto"/>
              <w:right w:val="single" w:sz="4" w:space="0" w:color="auto"/>
            </w:tcBorders>
            <w:hideMark/>
          </w:tcPr>
          <w:p w:rsidR="00053B1D" w:rsidRPr="00A51EB0" w:rsidRDefault="00053B1D" w:rsidP="00053B1D">
            <w:r w:rsidRPr="00A51EB0">
              <w:t>VIII. RINKINIŲ SKAITMENINIMAS</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180"/>
        </w:trPr>
        <w:tc>
          <w:tcPr>
            <w:tcW w:w="4254" w:type="dxa"/>
            <w:tcBorders>
              <w:top w:val="single" w:sz="4" w:space="0" w:color="auto"/>
              <w:left w:val="single" w:sz="4" w:space="0" w:color="auto"/>
              <w:bottom w:val="single" w:sz="4" w:space="0" w:color="auto"/>
              <w:right w:val="single" w:sz="4" w:space="0" w:color="auto"/>
            </w:tcBorders>
            <w:hideMark/>
          </w:tcPr>
          <w:p w:rsidR="00053B1D" w:rsidRPr="00A51EB0" w:rsidRDefault="00053B1D" w:rsidP="00053B1D">
            <w:r w:rsidRPr="00A51EB0">
              <w:t xml:space="preserve">1. Numatoma </w:t>
            </w:r>
            <w:proofErr w:type="spellStart"/>
            <w:r w:rsidRPr="00A51EB0">
              <w:t>skaitmeninti</w:t>
            </w:r>
            <w:proofErr w:type="spellEnd"/>
            <w:r w:rsidRPr="00A51EB0">
              <w:t xml:space="preserve"> ir į LIMIS sistemą įkelti eksponatų (rinkinys, eksponatų skaičius)</w:t>
            </w:r>
          </w:p>
        </w:tc>
        <w:tc>
          <w:tcPr>
            <w:tcW w:w="6611" w:type="dxa"/>
            <w:tcBorders>
              <w:top w:val="single" w:sz="4" w:space="0" w:color="auto"/>
              <w:left w:val="single" w:sz="4" w:space="0" w:color="auto"/>
              <w:bottom w:val="single" w:sz="4" w:space="0" w:color="auto"/>
              <w:right w:val="single" w:sz="4" w:space="0" w:color="auto"/>
            </w:tcBorders>
            <w:hideMark/>
          </w:tcPr>
          <w:p w:rsidR="00053B1D" w:rsidRPr="0048512A" w:rsidRDefault="00053B1D" w:rsidP="00053B1D">
            <w:pPr>
              <w:jc w:val="both"/>
            </w:pPr>
            <w:proofErr w:type="spellStart"/>
            <w:r w:rsidRPr="0048512A">
              <w:t>Suskaitmeninti</w:t>
            </w:r>
            <w:proofErr w:type="spellEnd"/>
            <w:r w:rsidRPr="0048512A">
              <w:t xml:space="preserve"> ir perkelti į LIMIS duomenų bazę </w:t>
            </w:r>
            <w:r w:rsidRPr="0048512A">
              <w:rPr>
                <w:b/>
              </w:rPr>
              <w:t>1000</w:t>
            </w:r>
            <w:r w:rsidRPr="0048512A">
              <w:t xml:space="preserve"> vnt. eksponatų:</w:t>
            </w:r>
          </w:p>
          <w:p w:rsidR="00053B1D" w:rsidRDefault="00053B1D" w:rsidP="00053B1D">
            <w:pPr>
              <w:jc w:val="both"/>
            </w:pPr>
            <w:r w:rsidRPr="00311EC7">
              <w:rPr>
                <w:color w:val="000000"/>
              </w:rPr>
              <w:t>–</w:t>
            </w:r>
            <w:r w:rsidRPr="00311EC7">
              <w:t xml:space="preserve"> ikonografijos, dokumentų, istorinės buities, </w:t>
            </w:r>
            <w:proofErr w:type="spellStart"/>
            <w:r w:rsidRPr="00311EC7">
              <w:t>faleristikos</w:t>
            </w:r>
            <w:proofErr w:type="spellEnd"/>
            <w:r w:rsidRPr="00311EC7">
              <w:t>, spaudinių – 630 vnt.;</w:t>
            </w:r>
          </w:p>
          <w:p w:rsidR="00053B1D" w:rsidRPr="00311EC7" w:rsidRDefault="00053B1D" w:rsidP="00053B1D">
            <w:pPr>
              <w:jc w:val="both"/>
            </w:pPr>
            <w:r w:rsidRPr="00311EC7">
              <w:rPr>
                <w:color w:val="000000"/>
              </w:rPr>
              <w:t>–</w:t>
            </w:r>
            <w:r w:rsidRPr="00311EC7">
              <w:t xml:space="preserve"> numizmatikos, mažosios architektūros – 120 vnt.;</w:t>
            </w:r>
          </w:p>
          <w:p w:rsidR="00053B1D" w:rsidRPr="00311EC7" w:rsidRDefault="00053B1D" w:rsidP="00053B1D">
            <w:pPr>
              <w:jc w:val="both"/>
            </w:pPr>
            <w:r w:rsidRPr="00311EC7">
              <w:rPr>
                <w:color w:val="000000"/>
              </w:rPr>
              <w:t>–</w:t>
            </w:r>
            <w:r w:rsidRPr="00311EC7">
              <w:t xml:space="preserve"> ikonografijos – 100 vnt.;</w:t>
            </w:r>
          </w:p>
          <w:p w:rsidR="00053B1D" w:rsidRPr="00311EC7" w:rsidRDefault="00053B1D" w:rsidP="00053B1D">
            <w:pPr>
              <w:jc w:val="both"/>
            </w:pPr>
            <w:r w:rsidRPr="00311EC7">
              <w:rPr>
                <w:color w:val="000000"/>
              </w:rPr>
              <w:t>–</w:t>
            </w:r>
            <w:r w:rsidRPr="00311EC7">
              <w:t xml:space="preserve"> vaizduojamosios dailės – 100 vnt.;</w:t>
            </w:r>
          </w:p>
          <w:p w:rsidR="00053B1D" w:rsidRPr="00061835" w:rsidRDefault="00053B1D" w:rsidP="00053B1D">
            <w:pPr>
              <w:jc w:val="both"/>
              <w:rPr>
                <w:highlight w:val="yellow"/>
              </w:rPr>
            </w:pPr>
            <w:r w:rsidRPr="00311EC7">
              <w:rPr>
                <w:color w:val="000000"/>
              </w:rPr>
              <w:t>–</w:t>
            </w:r>
            <w:r w:rsidRPr="00311EC7">
              <w:t xml:space="preserve"> etnografijos – 5</w:t>
            </w:r>
            <w:r>
              <w:t>0 vnt.</w:t>
            </w:r>
          </w:p>
        </w:tc>
        <w:tc>
          <w:tcPr>
            <w:tcW w:w="1688"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rPr>
                <w:highlight w:val="yellow"/>
              </w:rPr>
            </w:pPr>
          </w:p>
          <w:p w:rsidR="00053B1D" w:rsidRPr="00061835" w:rsidRDefault="00053B1D" w:rsidP="00053B1D">
            <w:pPr>
              <w:rPr>
                <w:highlight w:val="yellow"/>
              </w:rPr>
            </w:pPr>
          </w:p>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061835" w:rsidRDefault="00053B1D" w:rsidP="00053B1D">
            <w:pPr>
              <w:jc w:val="center"/>
              <w:rPr>
                <w:highlight w:val="yellow"/>
              </w:rPr>
            </w:pPr>
          </w:p>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061835" w:rsidRDefault="00053B1D" w:rsidP="00053B1D">
            <w:pPr>
              <w:jc w:val="center"/>
              <w:rPr>
                <w:highlight w:val="yellow"/>
              </w:rPr>
            </w:pPr>
            <w:r w:rsidRPr="00311EC7">
              <w:t xml:space="preserve">I–IV </w:t>
            </w:r>
            <w:proofErr w:type="spellStart"/>
            <w:r w:rsidRPr="00311EC7">
              <w:t>ketv</w:t>
            </w:r>
            <w:proofErr w:type="spellEnd"/>
            <w:r w:rsidRPr="00311EC7">
              <w:t>.</w:t>
            </w:r>
          </w:p>
        </w:tc>
        <w:tc>
          <w:tcPr>
            <w:tcW w:w="2615" w:type="dxa"/>
            <w:tcBorders>
              <w:top w:val="single" w:sz="4" w:space="0" w:color="auto"/>
              <w:left w:val="single" w:sz="4" w:space="0" w:color="auto"/>
              <w:bottom w:val="single" w:sz="4" w:space="0" w:color="auto"/>
              <w:right w:val="single" w:sz="4" w:space="0" w:color="auto"/>
            </w:tcBorders>
          </w:tcPr>
          <w:p w:rsidR="00053B1D" w:rsidRPr="00061835" w:rsidRDefault="00053B1D" w:rsidP="00053B1D">
            <w:pPr>
              <w:rPr>
                <w:highlight w:val="yellow"/>
              </w:rPr>
            </w:pPr>
          </w:p>
          <w:p w:rsidR="00053B1D" w:rsidRPr="00311EC7" w:rsidRDefault="00053B1D" w:rsidP="00053B1D"/>
          <w:p w:rsidR="00053B1D" w:rsidRPr="00311EC7" w:rsidRDefault="00053B1D" w:rsidP="00053B1D">
            <w:r w:rsidRPr="00311EC7">
              <w:t xml:space="preserve">Julius </w:t>
            </w:r>
            <w:proofErr w:type="spellStart"/>
            <w:r w:rsidRPr="00311EC7">
              <w:t>Kanarskas</w:t>
            </w:r>
            <w:proofErr w:type="spellEnd"/>
          </w:p>
          <w:p w:rsidR="00053B1D" w:rsidRDefault="00053B1D" w:rsidP="00053B1D">
            <w:pPr>
              <w:rPr>
                <w:highlight w:val="yellow"/>
              </w:rPr>
            </w:pPr>
          </w:p>
          <w:p w:rsidR="00053B1D" w:rsidRPr="00311EC7" w:rsidRDefault="00053B1D" w:rsidP="00053B1D">
            <w:r w:rsidRPr="00311EC7">
              <w:t xml:space="preserve">Dalia </w:t>
            </w:r>
            <w:proofErr w:type="spellStart"/>
            <w:r w:rsidRPr="00311EC7">
              <w:t>Padriezienė</w:t>
            </w:r>
            <w:proofErr w:type="spellEnd"/>
          </w:p>
          <w:p w:rsidR="00053B1D" w:rsidRPr="00311EC7" w:rsidRDefault="00053B1D" w:rsidP="00053B1D">
            <w:r w:rsidRPr="00311EC7">
              <w:t xml:space="preserve">Jolanta </w:t>
            </w:r>
            <w:proofErr w:type="spellStart"/>
            <w:r w:rsidRPr="00311EC7">
              <w:t>Klietkutė</w:t>
            </w:r>
            <w:proofErr w:type="spellEnd"/>
          </w:p>
          <w:p w:rsidR="00053B1D" w:rsidRPr="00311EC7" w:rsidRDefault="00053B1D" w:rsidP="00053B1D">
            <w:r w:rsidRPr="00311EC7">
              <w:t xml:space="preserve">Danutė </w:t>
            </w:r>
            <w:proofErr w:type="spellStart"/>
            <w:r w:rsidRPr="00311EC7">
              <w:t>Šorienė</w:t>
            </w:r>
            <w:proofErr w:type="spellEnd"/>
          </w:p>
          <w:p w:rsidR="00053B1D" w:rsidRPr="00061835" w:rsidRDefault="00053B1D" w:rsidP="00053B1D">
            <w:pPr>
              <w:rPr>
                <w:highlight w:val="yellow"/>
              </w:rPr>
            </w:pPr>
            <w:r w:rsidRPr="00311EC7">
              <w:t>Nijolė Vasiliauskienė</w:t>
            </w:r>
          </w:p>
        </w:tc>
      </w:tr>
      <w:tr w:rsidR="00053B1D" w:rsidRPr="00061835" w:rsidTr="004B75B0">
        <w:trPr>
          <w:trHeight w:val="194"/>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311EC7">
              <w:t xml:space="preserve">2. Dalyvavimas </w:t>
            </w:r>
            <w:proofErr w:type="spellStart"/>
            <w:r w:rsidRPr="00311EC7">
              <w:t>skaitmeninimo</w:t>
            </w:r>
            <w:proofErr w:type="spellEnd"/>
            <w:r w:rsidRPr="00311EC7">
              <w:t xml:space="preserve"> projektuose (pavadinimas, partneriai, kt.).</w:t>
            </w:r>
          </w:p>
        </w:tc>
        <w:tc>
          <w:tcPr>
            <w:tcW w:w="6611" w:type="dxa"/>
            <w:tcBorders>
              <w:top w:val="single" w:sz="4" w:space="0" w:color="auto"/>
              <w:left w:val="single" w:sz="4" w:space="0" w:color="auto"/>
              <w:bottom w:val="single" w:sz="4" w:space="0" w:color="auto"/>
              <w:right w:val="single" w:sz="4" w:space="0" w:color="auto"/>
            </w:tcBorders>
            <w:hideMark/>
          </w:tcPr>
          <w:p w:rsidR="00053B1D" w:rsidRPr="00311EC7" w:rsidRDefault="00053B1D" w:rsidP="00053B1D">
            <w:pPr>
              <w:jc w:val="both"/>
            </w:pPr>
            <w:r w:rsidRPr="00311EC7">
              <w:t xml:space="preserve">Dalyvauti Lietuvos dailės muziejaus filialo LIMIS centro rengiamuose eksponatų </w:t>
            </w:r>
            <w:proofErr w:type="spellStart"/>
            <w:r w:rsidRPr="00311EC7">
              <w:t>skaitmeninimo</w:t>
            </w:r>
            <w:proofErr w:type="spellEnd"/>
            <w:r w:rsidRPr="00311EC7">
              <w:t xml:space="preserve"> projektuose.</w:t>
            </w:r>
          </w:p>
        </w:tc>
        <w:tc>
          <w:tcPr>
            <w:tcW w:w="1688"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311EC7"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hideMark/>
          </w:tcPr>
          <w:p w:rsidR="00053B1D" w:rsidRPr="00311EC7" w:rsidRDefault="00053B1D" w:rsidP="00053B1D">
            <w:r w:rsidRPr="00311EC7">
              <w:t xml:space="preserve">Julius </w:t>
            </w:r>
            <w:proofErr w:type="spellStart"/>
            <w:r w:rsidRPr="00311EC7">
              <w:t>Kanarskas</w:t>
            </w:r>
            <w:proofErr w:type="spellEnd"/>
          </w:p>
          <w:p w:rsidR="00053B1D" w:rsidRPr="00311EC7" w:rsidRDefault="00053B1D" w:rsidP="00053B1D">
            <w:r w:rsidRPr="00311EC7">
              <w:t xml:space="preserve">Jolanta </w:t>
            </w:r>
            <w:proofErr w:type="spellStart"/>
            <w:r w:rsidRPr="00311EC7">
              <w:t>Klietkutė</w:t>
            </w:r>
            <w:proofErr w:type="spellEnd"/>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311EC7" w:rsidRDefault="00053B1D" w:rsidP="00053B1D">
            <w:r w:rsidRPr="00311EC7">
              <w:t>3. Kiti darbai</w:t>
            </w:r>
          </w:p>
        </w:tc>
        <w:tc>
          <w:tcPr>
            <w:tcW w:w="6611"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w:t>
            </w:r>
          </w:p>
        </w:tc>
        <w:tc>
          <w:tcPr>
            <w:tcW w:w="1688"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w:t>
            </w:r>
          </w:p>
        </w:tc>
        <w:tc>
          <w:tcPr>
            <w:tcW w:w="2615"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163B32">
              <w:t>IX. RYŠIAI SU VISUOMENE</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221"/>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163B32">
              <w:t>1. Informacijos žiniasklaidai apie muziejų</w:t>
            </w:r>
            <w:smartTag w:uri="urn:schemas-microsoft-com:office:smarttags" w:element="PersonName">
              <w:r w:rsidRPr="00163B32">
                <w:t>,</w:t>
              </w:r>
            </w:smartTag>
            <w:r w:rsidRPr="00163B32">
              <w:t xml:space="preserve"> jo rinkinius ir renginius rengimas</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highlight w:val="yellow"/>
              </w:rPr>
            </w:pPr>
            <w:r w:rsidRPr="00163B32">
              <w:t xml:space="preserve">Teikti žiniasklaidos atstovams informaciją apie Muziejaus rinkinius, naujus eksponatus, parodas, ekspozicijas, </w:t>
            </w:r>
            <w:r w:rsidRPr="00163B32">
              <w:rPr>
                <w:color w:val="000000"/>
              </w:rPr>
              <w:t xml:space="preserve">renginius, edukaciją, projektų vykdymą, </w:t>
            </w:r>
            <w:r w:rsidRPr="00163B32">
              <w:t xml:space="preserve">ekspedicijų ir išvykų rezultatus, istorines asmenybes, </w:t>
            </w:r>
            <w:r w:rsidRPr="00163B32">
              <w:rPr>
                <w:color w:val="000000"/>
              </w:rPr>
              <w:t>Žiemos sodo ir Dvaro parko augalus.</w:t>
            </w:r>
          </w:p>
        </w:tc>
        <w:tc>
          <w:tcPr>
            <w:tcW w:w="1688"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center"/>
              <w:rPr>
                <w:highlight w:val="yellow"/>
              </w:rPr>
            </w:pPr>
            <w:r w:rsidRPr="00163B32">
              <w:t xml:space="preserve">I–IV </w:t>
            </w:r>
            <w:proofErr w:type="spellStart"/>
            <w:r w:rsidRPr="00163B32">
              <w:t>ketv</w:t>
            </w:r>
            <w:proofErr w:type="spellEnd"/>
            <w:r w:rsidRPr="00163B32">
              <w:t>.</w:t>
            </w:r>
          </w:p>
        </w:tc>
        <w:tc>
          <w:tcPr>
            <w:tcW w:w="2615" w:type="dxa"/>
            <w:tcBorders>
              <w:top w:val="single" w:sz="4" w:space="0" w:color="auto"/>
              <w:left w:val="single" w:sz="4" w:space="0" w:color="auto"/>
              <w:bottom w:val="single" w:sz="4" w:space="0" w:color="auto"/>
              <w:right w:val="single" w:sz="4" w:space="0" w:color="auto"/>
            </w:tcBorders>
          </w:tcPr>
          <w:p w:rsidR="00053B1D" w:rsidRPr="00163B32" w:rsidRDefault="00053B1D" w:rsidP="00053B1D">
            <w:r w:rsidRPr="00163B32">
              <w:t>Skyrių vedėjai ir specialistai</w:t>
            </w:r>
          </w:p>
          <w:p w:rsidR="00053B1D" w:rsidRPr="00061835" w:rsidRDefault="00053B1D" w:rsidP="00053B1D">
            <w:pPr>
              <w:rPr>
                <w:highlight w:val="yellow"/>
              </w:rPr>
            </w:pPr>
          </w:p>
        </w:tc>
      </w:tr>
      <w:tr w:rsidR="00053B1D" w:rsidRPr="00061835" w:rsidTr="004B75B0">
        <w:trPr>
          <w:trHeight w:val="56"/>
        </w:trPr>
        <w:tc>
          <w:tcPr>
            <w:tcW w:w="4254" w:type="dxa"/>
            <w:tcBorders>
              <w:top w:val="single" w:sz="4" w:space="0" w:color="auto"/>
              <w:left w:val="single" w:sz="4" w:space="0" w:color="auto"/>
              <w:bottom w:val="single" w:sz="4" w:space="0" w:color="auto"/>
              <w:right w:val="single" w:sz="4" w:space="0" w:color="auto"/>
            </w:tcBorders>
            <w:hideMark/>
          </w:tcPr>
          <w:p w:rsidR="00053B1D" w:rsidRPr="00311EC7" w:rsidRDefault="00053B1D" w:rsidP="00053B1D">
            <w:r w:rsidRPr="00311EC7">
              <w:t>2. Kita veikla</w:t>
            </w:r>
          </w:p>
        </w:tc>
        <w:tc>
          <w:tcPr>
            <w:tcW w:w="6611" w:type="dxa"/>
            <w:tcBorders>
              <w:top w:val="single" w:sz="4" w:space="0" w:color="auto"/>
              <w:left w:val="single" w:sz="4" w:space="0" w:color="auto"/>
              <w:bottom w:val="single" w:sz="4" w:space="0" w:color="auto"/>
              <w:right w:val="single" w:sz="4" w:space="0" w:color="auto"/>
            </w:tcBorders>
          </w:tcPr>
          <w:p w:rsidR="00053B1D" w:rsidRPr="00311EC7" w:rsidRDefault="00053B1D" w:rsidP="00053B1D">
            <w:r w:rsidRPr="00311EC7">
              <w:t>Fotografuoti muziejaus renginius.</w:t>
            </w:r>
          </w:p>
        </w:tc>
        <w:tc>
          <w:tcPr>
            <w:tcW w:w="1688"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 xml:space="preserve">I-IV </w:t>
            </w:r>
            <w:proofErr w:type="spellStart"/>
            <w:r w:rsidRPr="00311EC7">
              <w:t>ketv</w:t>
            </w:r>
            <w:proofErr w:type="spellEnd"/>
            <w:r w:rsidRPr="00311EC7">
              <w:t>.</w:t>
            </w:r>
          </w:p>
        </w:tc>
        <w:tc>
          <w:tcPr>
            <w:tcW w:w="2615" w:type="dxa"/>
            <w:tcBorders>
              <w:top w:val="single" w:sz="4" w:space="0" w:color="auto"/>
              <w:left w:val="single" w:sz="4" w:space="0" w:color="auto"/>
              <w:bottom w:val="single" w:sz="4" w:space="0" w:color="auto"/>
              <w:right w:val="single" w:sz="4" w:space="0" w:color="auto"/>
            </w:tcBorders>
          </w:tcPr>
          <w:p w:rsidR="00053B1D" w:rsidRPr="00311EC7" w:rsidRDefault="00053B1D" w:rsidP="00053B1D">
            <w:r w:rsidRPr="00311EC7">
              <w:t xml:space="preserve">Jolanta </w:t>
            </w:r>
            <w:proofErr w:type="spellStart"/>
            <w:r w:rsidRPr="00311EC7">
              <w:t>Klietkutė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r w:rsidRPr="00163B32">
              <w:t>X. METODINĖ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r w:rsidRPr="00163B32">
              <w:t>1. Konsultacijos</w:t>
            </w:r>
            <w:smartTag w:uri="urn:schemas-microsoft-com:office:smarttags" w:element="PersonName">
              <w:r w:rsidRPr="00163B32">
                <w:t>,</w:t>
              </w:r>
            </w:smartTag>
            <w:r w:rsidRPr="00163B32">
              <w:t xml:space="preserve"> metodinė pagalba įvairiais muziejaus veiklos kausimais</w:t>
            </w:r>
          </w:p>
        </w:tc>
        <w:tc>
          <w:tcPr>
            <w:tcW w:w="6611"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jc w:val="both"/>
              <w:rPr>
                <w:highlight w:val="yellow"/>
              </w:rPr>
            </w:pPr>
            <w:r w:rsidRPr="00163B32">
              <w:t>Teikti konsultacijas istorijos, kultūros paveldo, etnokultūros, muziejinės, edukacinės, veiklos ir kt. klausimais.</w:t>
            </w:r>
          </w:p>
        </w:tc>
        <w:tc>
          <w:tcPr>
            <w:tcW w:w="1688"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pPr>
              <w:jc w:val="center"/>
            </w:pPr>
            <w:r w:rsidRPr="00163B32">
              <w:t xml:space="preserve">I–IV </w:t>
            </w:r>
            <w:proofErr w:type="spellStart"/>
            <w:r w:rsidRPr="00163B32">
              <w:t>ketv</w:t>
            </w:r>
            <w:proofErr w:type="spellEnd"/>
            <w:r w:rsidRPr="00163B32">
              <w:t>.</w:t>
            </w:r>
          </w:p>
        </w:tc>
        <w:tc>
          <w:tcPr>
            <w:tcW w:w="2615" w:type="dxa"/>
            <w:tcBorders>
              <w:top w:val="single" w:sz="4" w:space="0" w:color="auto"/>
              <w:left w:val="single" w:sz="4" w:space="0" w:color="auto"/>
              <w:bottom w:val="single" w:sz="4" w:space="0" w:color="auto"/>
              <w:right w:val="single" w:sz="4" w:space="0" w:color="auto"/>
            </w:tcBorders>
            <w:hideMark/>
          </w:tcPr>
          <w:p w:rsidR="00053B1D" w:rsidRPr="00163B32" w:rsidRDefault="00053B1D" w:rsidP="00053B1D">
            <w:r w:rsidRPr="00163B32">
              <w:t>Skyrių vedėjai ir specialistai</w:t>
            </w:r>
          </w:p>
        </w:tc>
      </w:tr>
      <w:tr w:rsidR="00053B1D" w:rsidRPr="00061835" w:rsidTr="004B75B0">
        <w:trPr>
          <w:trHeight w:val="106"/>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163B32">
              <w:t xml:space="preserve">2. Metodinės medžiagos rengimas </w:t>
            </w:r>
          </w:p>
        </w:tc>
        <w:tc>
          <w:tcPr>
            <w:tcW w:w="6611" w:type="dxa"/>
            <w:tcBorders>
              <w:top w:val="single" w:sz="4" w:space="0" w:color="auto"/>
              <w:left w:val="single" w:sz="4" w:space="0" w:color="auto"/>
              <w:bottom w:val="single" w:sz="4" w:space="0" w:color="auto"/>
              <w:right w:val="single" w:sz="4" w:space="0" w:color="auto"/>
            </w:tcBorders>
          </w:tcPr>
          <w:p w:rsidR="00053B1D" w:rsidRDefault="00053B1D" w:rsidP="00053B1D">
            <w:pPr>
              <w:jc w:val="both"/>
            </w:pPr>
            <w:r w:rsidRPr="006E1919">
              <w:t>1. Parengti reikalavimus Muziejaus lokalinių tyrinėjimų ekspedicijų ir išvykų metu sukauptai medžiagai tvarkyti.</w:t>
            </w:r>
          </w:p>
          <w:p w:rsidR="00053B1D" w:rsidRDefault="00053B1D" w:rsidP="00053B1D">
            <w:pPr>
              <w:jc w:val="both"/>
            </w:pPr>
            <w:r>
              <w:t>2. Parengti ir Muziejaus Rinkinių komplektavimo komisijoje patvirtinti ekskursijos po Kretingos muziejų tekstą;</w:t>
            </w:r>
          </w:p>
          <w:p w:rsidR="00053B1D" w:rsidRDefault="00053B1D" w:rsidP="00053B1D">
            <w:pPr>
              <w:jc w:val="both"/>
            </w:pPr>
            <w:r>
              <w:lastRenderedPageBreak/>
              <w:t xml:space="preserve">3. Parengti klubo „Mes“ veiklos planą 2020 metams; </w:t>
            </w:r>
          </w:p>
          <w:p w:rsidR="00053B1D" w:rsidRDefault="00053B1D" w:rsidP="00053B1D">
            <w:pPr>
              <w:jc w:val="both"/>
            </w:pPr>
            <w:r>
              <w:t>4</w:t>
            </w:r>
            <w:r w:rsidRPr="00765D29">
              <w:t xml:space="preserve">. </w:t>
            </w:r>
            <w:r>
              <w:t xml:space="preserve">Kultūros pasui parengti 2 edukacines programas: </w:t>
            </w:r>
          </w:p>
          <w:p w:rsidR="00053B1D" w:rsidRDefault="00053B1D" w:rsidP="00053B1D">
            <w:pPr>
              <w:jc w:val="both"/>
            </w:pPr>
            <w:r w:rsidRPr="00311EC7">
              <w:rPr>
                <w:color w:val="000000"/>
              </w:rPr>
              <w:t>–</w:t>
            </w:r>
            <w:r>
              <w:t xml:space="preserve"> „</w:t>
            </w:r>
            <w:r w:rsidRPr="00B748EC">
              <w:t>Kraičio skrynia, ką slepi?</w:t>
            </w:r>
            <w:r>
              <w:t>“;</w:t>
            </w:r>
          </w:p>
          <w:p w:rsidR="00053B1D" w:rsidRDefault="00053B1D" w:rsidP="00053B1D">
            <w:pPr>
              <w:jc w:val="both"/>
            </w:pPr>
          </w:p>
          <w:p w:rsidR="00053B1D" w:rsidRDefault="00053B1D" w:rsidP="00053B1D">
            <w:pPr>
              <w:jc w:val="both"/>
              <w:rPr>
                <w:color w:val="000000"/>
              </w:rPr>
            </w:pPr>
            <w:r w:rsidRPr="00311EC7">
              <w:rPr>
                <w:color w:val="000000"/>
              </w:rPr>
              <w:t>–</w:t>
            </w:r>
            <w:r w:rsidRPr="00317C95">
              <w:t xml:space="preserve"> „</w:t>
            </w:r>
            <w:r>
              <w:t>Pažink ir pamaitink Dvaro parko paukštelius</w:t>
            </w:r>
            <w:r w:rsidRPr="00317C95">
              <w:t>“</w:t>
            </w:r>
            <w:r>
              <w:t>.</w:t>
            </w:r>
          </w:p>
          <w:p w:rsidR="00053B1D" w:rsidRDefault="00053B1D" w:rsidP="00053B1D">
            <w:pPr>
              <w:jc w:val="both"/>
            </w:pPr>
            <w:r>
              <w:t>5. Parengti vaikų vasaros stovyklos „Vasaros artelė malūne“ veiklos programą 20020 metams;</w:t>
            </w:r>
          </w:p>
          <w:p w:rsidR="00053B1D" w:rsidRPr="00061835" w:rsidRDefault="00053B1D" w:rsidP="00053B1D">
            <w:pPr>
              <w:jc w:val="both"/>
              <w:rPr>
                <w:highlight w:val="yellow"/>
              </w:rPr>
            </w:pPr>
            <w:r>
              <w:t>6. Atnaujinti edukacinės programos</w:t>
            </w:r>
            <w:r w:rsidRPr="00E370F9">
              <w:t xml:space="preserve"> „</w:t>
            </w:r>
            <w:r>
              <w:t>Tavo gimtasis kraštas“ temas 2020</w:t>
            </w:r>
            <w:r w:rsidRPr="00E370F9">
              <w:t>-20</w:t>
            </w:r>
            <w:r>
              <w:t>21</w:t>
            </w:r>
            <w:r w:rsidRPr="00E370F9">
              <w:t xml:space="preserve"> mokslo metams.</w:t>
            </w:r>
          </w:p>
        </w:tc>
        <w:tc>
          <w:tcPr>
            <w:tcW w:w="1688" w:type="dxa"/>
            <w:tcBorders>
              <w:top w:val="single" w:sz="4" w:space="0" w:color="auto"/>
              <w:left w:val="single" w:sz="4" w:space="0" w:color="auto"/>
              <w:bottom w:val="single" w:sz="4" w:space="0" w:color="auto"/>
              <w:right w:val="single" w:sz="4" w:space="0" w:color="auto"/>
            </w:tcBorders>
          </w:tcPr>
          <w:p w:rsidR="00053B1D" w:rsidRDefault="00053B1D" w:rsidP="00053B1D">
            <w:pPr>
              <w:jc w:val="center"/>
            </w:pPr>
            <w:r>
              <w:lastRenderedPageBreak/>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053B1D" w:rsidRDefault="00053B1D" w:rsidP="00053B1D">
            <w:pPr>
              <w:jc w:val="center"/>
            </w:pPr>
            <w:r>
              <w:lastRenderedPageBreak/>
              <w:t xml:space="preserve">I </w:t>
            </w:r>
            <w:proofErr w:type="spellStart"/>
            <w:r>
              <w:t>ketv</w:t>
            </w:r>
            <w:proofErr w:type="spellEnd"/>
            <w:r>
              <w:t>.</w:t>
            </w:r>
          </w:p>
          <w:p w:rsidR="00053B1D" w:rsidRDefault="00053B1D"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Pr="00717B9E" w:rsidRDefault="00053B1D" w:rsidP="00053B1D">
            <w:pPr>
              <w:jc w:val="center"/>
            </w:pPr>
            <w:r w:rsidRPr="00717B9E">
              <w:t xml:space="preserve">II </w:t>
            </w:r>
            <w:proofErr w:type="spellStart"/>
            <w:r w:rsidRPr="00717B9E">
              <w:t>ketv</w:t>
            </w:r>
            <w:proofErr w:type="spellEnd"/>
            <w:r w:rsidRPr="00717B9E">
              <w:t>.</w:t>
            </w:r>
          </w:p>
          <w:p w:rsidR="00053B1D" w:rsidRPr="00804952" w:rsidRDefault="00053B1D" w:rsidP="00053B1D">
            <w:pPr>
              <w:jc w:val="center"/>
            </w:pPr>
            <w:r>
              <w:t xml:space="preserve">II </w:t>
            </w:r>
            <w:proofErr w:type="spellStart"/>
            <w:r>
              <w:t>ketv</w:t>
            </w:r>
            <w:proofErr w:type="spellEnd"/>
            <w:r>
              <w:t>.</w:t>
            </w:r>
          </w:p>
          <w:p w:rsidR="00053B1D" w:rsidRDefault="00053B1D" w:rsidP="00053B1D">
            <w:pPr>
              <w:jc w:val="center"/>
            </w:pPr>
          </w:p>
          <w:p w:rsidR="00053B1D" w:rsidRDefault="00053B1D" w:rsidP="00053B1D">
            <w:pPr>
              <w:jc w:val="center"/>
            </w:pPr>
            <w:r>
              <w:t>I</w:t>
            </w:r>
            <w:r w:rsidRPr="00804952">
              <w:t xml:space="preserve">II </w:t>
            </w:r>
            <w:proofErr w:type="spellStart"/>
            <w:r w:rsidRPr="00804952">
              <w:t>ketv</w:t>
            </w:r>
            <w:proofErr w:type="spellEnd"/>
            <w:r w:rsidRPr="00804952">
              <w:t>.</w:t>
            </w:r>
          </w:p>
          <w:p w:rsidR="00053B1D" w:rsidRPr="00B10697" w:rsidRDefault="00053B1D" w:rsidP="00053B1D">
            <w:pPr>
              <w:jc w:val="center"/>
            </w:pPr>
          </w:p>
        </w:tc>
        <w:tc>
          <w:tcPr>
            <w:tcW w:w="2615" w:type="dxa"/>
            <w:tcBorders>
              <w:top w:val="single" w:sz="4" w:space="0" w:color="auto"/>
              <w:left w:val="single" w:sz="4" w:space="0" w:color="auto"/>
              <w:bottom w:val="single" w:sz="4" w:space="0" w:color="auto"/>
              <w:right w:val="single" w:sz="4" w:space="0" w:color="auto"/>
            </w:tcBorders>
          </w:tcPr>
          <w:p w:rsidR="00053B1D" w:rsidRDefault="00053B1D" w:rsidP="00053B1D">
            <w:r>
              <w:lastRenderedPageBreak/>
              <w:t xml:space="preserve">Julius </w:t>
            </w:r>
            <w:proofErr w:type="spellStart"/>
            <w:r>
              <w:t>Kanarskas</w:t>
            </w:r>
            <w:proofErr w:type="spellEnd"/>
          </w:p>
          <w:p w:rsidR="00053B1D" w:rsidRDefault="00053B1D" w:rsidP="00053B1D"/>
          <w:p w:rsidR="00053B1D" w:rsidRDefault="00053B1D" w:rsidP="00053B1D">
            <w:r>
              <w:t xml:space="preserve">Roma </w:t>
            </w:r>
            <w:proofErr w:type="spellStart"/>
            <w:r>
              <w:t>Luotienė</w:t>
            </w:r>
            <w:proofErr w:type="spellEnd"/>
          </w:p>
          <w:p w:rsidR="00053B1D" w:rsidRDefault="00053B1D" w:rsidP="00053B1D"/>
          <w:p w:rsidR="00053B1D" w:rsidRDefault="00053B1D" w:rsidP="00053B1D">
            <w:r>
              <w:lastRenderedPageBreak/>
              <w:t xml:space="preserve">Roma </w:t>
            </w:r>
            <w:proofErr w:type="spellStart"/>
            <w:r>
              <w:t>Luotienė</w:t>
            </w:r>
            <w:proofErr w:type="spellEnd"/>
          </w:p>
          <w:p w:rsidR="00053B1D" w:rsidRDefault="00053B1D" w:rsidP="00053B1D"/>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r>
              <w:t xml:space="preserve">Jurgita </w:t>
            </w:r>
            <w:proofErr w:type="spellStart"/>
            <w:r>
              <w:t>Tertelienė</w:t>
            </w:r>
            <w:proofErr w:type="spellEnd"/>
          </w:p>
          <w:p w:rsidR="00053B1D" w:rsidRDefault="00053B1D" w:rsidP="00053B1D">
            <w:r>
              <w:t>Jurgita Paulauskienė</w:t>
            </w:r>
          </w:p>
          <w:p w:rsidR="00053B1D" w:rsidRDefault="00053B1D" w:rsidP="00053B1D">
            <w:r>
              <w:t xml:space="preserve">Roma </w:t>
            </w:r>
            <w:proofErr w:type="spellStart"/>
            <w:r>
              <w:t>Luotienė</w:t>
            </w:r>
            <w:proofErr w:type="spellEnd"/>
          </w:p>
          <w:p w:rsidR="00053B1D" w:rsidRDefault="00053B1D" w:rsidP="00053B1D">
            <w:r>
              <w:t xml:space="preserve">Roma </w:t>
            </w:r>
            <w:proofErr w:type="spellStart"/>
            <w:r>
              <w:t>Luotienė</w:t>
            </w:r>
            <w:proofErr w:type="spellEnd"/>
          </w:p>
          <w:p w:rsidR="00053B1D" w:rsidRPr="00B10697" w:rsidRDefault="00053B1D" w:rsidP="00053B1D"/>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color w:val="000000"/>
                <w:highlight w:val="yellow"/>
              </w:rPr>
            </w:pPr>
            <w:r w:rsidRPr="009C6EEE">
              <w:rPr>
                <w:color w:val="000000"/>
              </w:rPr>
              <w:lastRenderedPageBreak/>
              <w:t>3. Darbas savivaldybės ir jos įstaigų komisijose, darbo grupėse, tarybose ir pan.</w:t>
            </w:r>
          </w:p>
        </w:tc>
        <w:tc>
          <w:tcPr>
            <w:tcW w:w="6611"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both"/>
            </w:pPr>
            <w:r w:rsidRPr="00311EC7">
              <w:t>1. Koordinuoti klubo „Kretingos krašto ainiai“ veiklą.</w:t>
            </w:r>
          </w:p>
          <w:p w:rsidR="00053B1D" w:rsidRPr="00311EC7" w:rsidRDefault="00053B1D" w:rsidP="00053B1D">
            <w:pPr>
              <w:jc w:val="both"/>
            </w:pPr>
            <w:r w:rsidRPr="00311EC7">
              <w:t>2. Koordinuoti Kretingos rajono tautodailininkų klubo „Verpstė“ veiklą.</w:t>
            </w:r>
          </w:p>
          <w:p w:rsidR="00053B1D" w:rsidRPr="009C6EEE" w:rsidRDefault="00053B1D" w:rsidP="00053B1D">
            <w:pPr>
              <w:jc w:val="both"/>
            </w:pPr>
            <w:r w:rsidRPr="009C6EEE">
              <w:t>3. Koordinuoti klubo „Mes“ veiklą.</w:t>
            </w:r>
          </w:p>
          <w:p w:rsidR="00053B1D" w:rsidRPr="00C93E8A" w:rsidRDefault="00053B1D" w:rsidP="00053B1D">
            <w:pPr>
              <w:jc w:val="both"/>
            </w:pPr>
            <w:r w:rsidRPr="00C93E8A">
              <w:t>4. Nario teise dalyvauti Kretingos rajono savivaldybės komisijų ir darbo grupių veikloje.</w:t>
            </w:r>
          </w:p>
          <w:p w:rsidR="00053B1D" w:rsidRPr="00C93E8A" w:rsidRDefault="00053B1D" w:rsidP="00053B1D">
            <w:pPr>
              <w:jc w:val="both"/>
            </w:pPr>
            <w:r w:rsidRPr="00C93E8A">
              <w:t>5. Nario teise dalyvauti Etninės kultūros plėtros Kretingos rajone tarybos veikloje.</w:t>
            </w:r>
          </w:p>
          <w:p w:rsidR="00053B1D" w:rsidRPr="009C6EEE" w:rsidRDefault="00053B1D" w:rsidP="00053B1D">
            <w:pPr>
              <w:tabs>
                <w:tab w:val="right" w:pos="6395"/>
              </w:tabs>
              <w:jc w:val="both"/>
            </w:pPr>
            <w:r>
              <w:t>6</w:t>
            </w:r>
            <w:r w:rsidRPr="009C6EEE">
              <w:t>. Dalyvauti Kretingos muziejaus Darbo tarybos veikloje.</w:t>
            </w:r>
            <w:r w:rsidRPr="009C6EEE">
              <w:tab/>
            </w:r>
          </w:p>
          <w:p w:rsidR="00053B1D" w:rsidRPr="00061835" w:rsidRDefault="00053B1D" w:rsidP="00053B1D">
            <w:pPr>
              <w:tabs>
                <w:tab w:val="right" w:pos="6395"/>
              </w:tabs>
              <w:jc w:val="both"/>
              <w:rPr>
                <w:highlight w:val="yellow"/>
              </w:rPr>
            </w:pPr>
          </w:p>
          <w:p w:rsidR="00053B1D" w:rsidRPr="00061835" w:rsidRDefault="00053B1D" w:rsidP="00053B1D">
            <w:pPr>
              <w:tabs>
                <w:tab w:val="right" w:pos="6395"/>
              </w:tabs>
              <w:jc w:val="both"/>
              <w:rPr>
                <w:highlight w:val="yellow"/>
              </w:rPr>
            </w:pPr>
          </w:p>
        </w:tc>
        <w:tc>
          <w:tcPr>
            <w:tcW w:w="1688" w:type="dxa"/>
            <w:tcBorders>
              <w:top w:val="single" w:sz="4" w:space="0" w:color="auto"/>
              <w:left w:val="single" w:sz="4" w:space="0" w:color="auto"/>
              <w:bottom w:val="single" w:sz="4" w:space="0" w:color="auto"/>
              <w:right w:val="single" w:sz="4" w:space="0" w:color="auto"/>
            </w:tcBorders>
          </w:tcPr>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311EC7" w:rsidRDefault="00053B1D" w:rsidP="00053B1D">
            <w:pPr>
              <w:jc w:val="center"/>
            </w:pPr>
            <w:r w:rsidRPr="00311EC7">
              <w:t xml:space="preserve">I–IV </w:t>
            </w:r>
            <w:proofErr w:type="spellStart"/>
            <w:r w:rsidRPr="00311EC7">
              <w:t>ketv</w:t>
            </w:r>
            <w:proofErr w:type="spellEnd"/>
            <w:r w:rsidRPr="00311EC7">
              <w:t>.</w:t>
            </w:r>
          </w:p>
          <w:p w:rsidR="00053B1D" w:rsidRPr="00061835" w:rsidRDefault="00053B1D" w:rsidP="00053B1D">
            <w:pPr>
              <w:jc w:val="center"/>
              <w:rPr>
                <w:highlight w:val="yellow"/>
              </w:rPr>
            </w:pPr>
          </w:p>
          <w:p w:rsidR="00053B1D" w:rsidRPr="009C6EEE" w:rsidRDefault="00053B1D" w:rsidP="00053B1D">
            <w:pPr>
              <w:jc w:val="center"/>
            </w:pPr>
            <w:r w:rsidRPr="009C6EEE">
              <w:t xml:space="preserve">I-IV </w:t>
            </w:r>
            <w:proofErr w:type="spellStart"/>
            <w:r w:rsidRPr="009C6EEE">
              <w:t>ketv</w:t>
            </w:r>
            <w:proofErr w:type="spellEnd"/>
            <w:r w:rsidRPr="009C6EEE">
              <w:t>.</w:t>
            </w:r>
          </w:p>
          <w:p w:rsidR="00053B1D" w:rsidRPr="00C93E8A" w:rsidRDefault="00053B1D" w:rsidP="00053B1D">
            <w:pPr>
              <w:jc w:val="center"/>
            </w:pPr>
            <w:r w:rsidRPr="00C93E8A">
              <w:t xml:space="preserve">I–IV </w:t>
            </w:r>
            <w:proofErr w:type="spellStart"/>
            <w:r w:rsidRPr="00C93E8A">
              <w:t>ketv</w:t>
            </w:r>
            <w:proofErr w:type="spellEnd"/>
            <w:r w:rsidRPr="00C93E8A">
              <w:t>.</w:t>
            </w:r>
          </w:p>
          <w:p w:rsidR="00053B1D" w:rsidRPr="00061835" w:rsidRDefault="00053B1D" w:rsidP="00053B1D">
            <w:pPr>
              <w:jc w:val="center"/>
              <w:rPr>
                <w:highlight w:val="yellow"/>
              </w:rPr>
            </w:pPr>
          </w:p>
          <w:p w:rsidR="00053B1D" w:rsidRPr="00C93E8A" w:rsidRDefault="00053B1D" w:rsidP="00053B1D">
            <w:pPr>
              <w:jc w:val="center"/>
            </w:pPr>
            <w:r w:rsidRPr="00C93E8A">
              <w:t xml:space="preserve">I–IV </w:t>
            </w:r>
            <w:proofErr w:type="spellStart"/>
            <w:r w:rsidRPr="00C93E8A">
              <w:t>ketv</w:t>
            </w:r>
            <w:proofErr w:type="spellEnd"/>
            <w:r w:rsidRPr="00C93E8A">
              <w:t>.</w:t>
            </w:r>
          </w:p>
          <w:p w:rsidR="00053B1D" w:rsidRPr="00C93E8A" w:rsidRDefault="00053B1D" w:rsidP="00053B1D">
            <w:pPr>
              <w:jc w:val="center"/>
            </w:pPr>
          </w:p>
          <w:p w:rsidR="00053B1D" w:rsidRPr="00061835" w:rsidRDefault="00053B1D" w:rsidP="00053B1D">
            <w:pPr>
              <w:jc w:val="center"/>
              <w:rPr>
                <w:highlight w:val="yellow"/>
              </w:rPr>
            </w:pPr>
            <w:r w:rsidRPr="009C6EEE">
              <w:t xml:space="preserve">I-IV </w:t>
            </w:r>
            <w:proofErr w:type="spellStart"/>
            <w:r w:rsidRPr="009C6EEE">
              <w:t>ketv</w:t>
            </w:r>
            <w:proofErr w:type="spellEnd"/>
            <w:r w:rsidRPr="009C6EEE">
              <w:t>.</w:t>
            </w:r>
          </w:p>
        </w:tc>
        <w:tc>
          <w:tcPr>
            <w:tcW w:w="2615" w:type="dxa"/>
            <w:tcBorders>
              <w:top w:val="single" w:sz="4" w:space="0" w:color="auto"/>
              <w:left w:val="single" w:sz="4" w:space="0" w:color="auto"/>
              <w:bottom w:val="single" w:sz="4" w:space="0" w:color="auto"/>
              <w:right w:val="single" w:sz="4" w:space="0" w:color="auto"/>
            </w:tcBorders>
          </w:tcPr>
          <w:p w:rsidR="00053B1D" w:rsidRPr="00311EC7" w:rsidRDefault="00053B1D" w:rsidP="00053B1D">
            <w:r w:rsidRPr="00311EC7">
              <w:t xml:space="preserve">Vida </w:t>
            </w:r>
            <w:proofErr w:type="spellStart"/>
            <w:r w:rsidRPr="00311EC7">
              <w:t>Kanapkienė</w:t>
            </w:r>
            <w:proofErr w:type="spellEnd"/>
          </w:p>
          <w:p w:rsidR="00053B1D" w:rsidRPr="00311EC7" w:rsidRDefault="00053B1D" w:rsidP="00053B1D">
            <w:r w:rsidRPr="00311EC7">
              <w:t xml:space="preserve">Danutė </w:t>
            </w:r>
            <w:proofErr w:type="spellStart"/>
            <w:r w:rsidRPr="00311EC7">
              <w:t>Šorienė</w:t>
            </w:r>
            <w:proofErr w:type="spellEnd"/>
          </w:p>
          <w:p w:rsidR="00053B1D" w:rsidRPr="00061835" w:rsidRDefault="00053B1D" w:rsidP="00053B1D">
            <w:pPr>
              <w:rPr>
                <w:highlight w:val="yellow"/>
              </w:rPr>
            </w:pPr>
          </w:p>
          <w:p w:rsidR="00053B1D" w:rsidRPr="009C6EEE" w:rsidRDefault="00053B1D" w:rsidP="00053B1D">
            <w:r w:rsidRPr="009C6EEE">
              <w:t xml:space="preserve">Roma </w:t>
            </w:r>
            <w:proofErr w:type="spellStart"/>
            <w:r w:rsidRPr="009C6EEE">
              <w:t>Luotienė</w:t>
            </w:r>
            <w:proofErr w:type="spellEnd"/>
          </w:p>
          <w:p w:rsidR="00053B1D" w:rsidRPr="00C93E8A" w:rsidRDefault="00053B1D" w:rsidP="00053B1D">
            <w:r w:rsidRPr="00C93E8A">
              <w:t xml:space="preserve">Julius </w:t>
            </w:r>
            <w:proofErr w:type="spellStart"/>
            <w:r w:rsidRPr="00C93E8A">
              <w:t>Kanarskas</w:t>
            </w:r>
            <w:proofErr w:type="spellEnd"/>
          </w:p>
          <w:p w:rsidR="00053B1D" w:rsidRPr="00061835" w:rsidRDefault="00053B1D" w:rsidP="00053B1D">
            <w:pPr>
              <w:rPr>
                <w:highlight w:val="yellow"/>
              </w:rPr>
            </w:pPr>
          </w:p>
          <w:p w:rsidR="00053B1D" w:rsidRPr="00C93E8A" w:rsidRDefault="00053B1D" w:rsidP="00053B1D">
            <w:r w:rsidRPr="00C93E8A">
              <w:t>Nijolė Vasiliauskienė</w:t>
            </w:r>
          </w:p>
          <w:p w:rsidR="00053B1D" w:rsidRPr="00061835" w:rsidRDefault="00053B1D" w:rsidP="00053B1D">
            <w:pPr>
              <w:rPr>
                <w:highlight w:val="yellow"/>
              </w:rPr>
            </w:pPr>
          </w:p>
          <w:p w:rsidR="00053B1D" w:rsidRPr="009C6EEE" w:rsidRDefault="00053B1D" w:rsidP="00053B1D">
            <w:r w:rsidRPr="009C6EEE">
              <w:t>Jurgita Paulauskienė</w:t>
            </w:r>
          </w:p>
          <w:p w:rsidR="00053B1D" w:rsidRPr="009C6EEE" w:rsidRDefault="00053B1D" w:rsidP="00053B1D">
            <w:r w:rsidRPr="009C6EEE">
              <w:t xml:space="preserve">Jurgita </w:t>
            </w:r>
            <w:proofErr w:type="spellStart"/>
            <w:r w:rsidRPr="009C6EEE">
              <w:t>Tertelienė</w:t>
            </w:r>
            <w:proofErr w:type="spellEnd"/>
          </w:p>
          <w:p w:rsidR="00053B1D" w:rsidRPr="00061835" w:rsidRDefault="00053B1D" w:rsidP="00053B1D">
            <w:pPr>
              <w:rPr>
                <w:highlight w:val="yellow"/>
              </w:rPr>
            </w:pPr>
            <w:r w:rsidRPr="009C6EEE">
              <w:t>Kostas Razgaitis</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9C6EEE" w:rsidRDefault="00053B1D" w:rsidP="00053B1D">
            <w:pPr>
              <w:rPr>
                <w:color w:val="000000"/>
              </w:rPr>
            </w:pPr>
            <w:r w:rsidRPr="009C6EEE">
              <w:rPr>
                <w:color w:val="000000"/>
              </w:rPr>
              <w:t>4. Kita veikla</w:t>
            </w:r>
          </w:p>
        </w:tc>
        <w:tc>
          <w:tcPr>
            <w:tcW w:w="6611" w:type="dxa"/>
            <w:tcBorders>
              <w:top w:val="single" w:sz="4" w:space="0" w:color="auto"/>
              <w:left w:val="single" w:sz="4" w:space="0" w:color="auto"/>
              <w:bottom w:val="single" w:sz="4" w:space="0" w:color="auto"/>
              <w:right w:val="single" w:sz="4" w:space="0" w:color="auto"/>
            </w:tcBorders>
            <w:hideMark/>
          </w:tcPr>
          <w:p w:rsidR="00053B1D" w:rsidRPr="009C6EEE" w:rsidRDefault="00053B1D" w:rsidP="00053B1D">
            <w:r w:rsidRPr="009C6EEE">
              <w:t>1. Priimti studentus atlikti praktiką.</w:t>
            </w:r>
          </w:p>
        </w:tc>
        <w:tc>
          <w:tcPr>
            <w:tcW w:w="1688" w:type="dxa"/>
            <w:tcBorders>
              <w:top w:val="single" w:sz="4" w:space="0" w:color="auto"/>
              <w:left w:val="single" w:sz="4" w:space="0" w:color="auto"/>
              <w:bottom w:val="single" w:sz="4" w:space="0" w:color="auto"/>
              <w:right w:val="single" w:sz="4" w:space="0" w:color="auto"/>
            </w:tcBorders>
            <w:hideMark/>
          </w:tcPr>
          <w:p w:rsidR="00053B1D" w:rsidRPr="009C6EEE" w:rsidRDefault="00053B1D" w:rsidP="00053B1D">
            <w:pPr>
              <w:jc w:val="center"/>
            </w:pPr>
            <w:r w:rsidRPr="009C6EEE">
              <w:t xml:space="preserve">I-IV </w:t>
            </w:r>
            <w:proofErr w:type="spellStart"/>
            <w:r w:rsidRPr="009C6EEE">
              <w:t>ketv</w:t>
            </w:r>
            <w:proofErr w:type="spellEnd"/>
            <w:r w:rsidRPr="009C6EEE">
              <w:t>.</w:t>
            </w:r>
          </w:p>
        </w:tc>
        <w:tc>
          <w:tcPr>
            <w:tcW w:w="2615" w:type="dxa"/>
            <w:tcBorders>
              <w:top w:val="single" w:sz="4" w:space="0" w:color="auto"/>
              <w:left w:val="single" w:sz="4" w:space="0" w:color="auto"/>
              <w:bottom w:val="single" w:sz="4" w:space="0" w:color="auto"/>
              <w:right w:val="single" w:sz="4" w:space="0" w:color="auto"/>
            </w:tcBorders>
            <w:hideMark/>
          </w:tcPr>
          <w:p w:rsidR="00053B1D" w:rsidRPr="009C6EEE" w:rsidRDefault="00053B1D" w:rsidP="00053B1D">
            <w:r w:rsidRPr="009C6EEE">
              <w:t>Skyrių vedėjai ir specialistai</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9C6EEE">
              <w:t>XI. MUZIEJAUS DARBUOTOJAI</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r>
      <w:tr w:rsidR="00053B1D" w:rsidRPr="00061835" w:rsidTr="004B75B0">
        <w:trPr>
          <w:trHeight w:val="96"/>
        </w:trPr>
        <w:tc>
          <w:tcPr>
            <w:tcW w:w="4254" w:type="dxa"/>
            <w:tcBorders>
              <w:top w:val="single" w:sz="4" w:space="0" w:color="auto"/>
              <w:left w:val="single" w:sz="4" w:space="0" w:color="auto"/>
              <w:bottom w:val="single" w:sz="4" w:space="0" w:color="auto"/>
              <w:right w:val="single" w:sz="4" w:space="0" w:color="auto"/>
            </w:tcBorders>
            <w:hideMark/>
          </w:tcPr>
          <w:p w:rsidR="00053B1D" w:rsidRPr="00C93E8A" w:rsidRDefault="00053B1D" w:rsidP="00053B1D">
            <w:r w:rsidRPr="00C93E8A">
              <w:t>1. Kadrų kaita (numatomų priimti/ atleisti darbuotojų skaičius)</w:t>
            </w:r>
          </w:p>
        </w:tc>
        <w:tc>
          <w:tcPr>
            <w:tcW w:w="6611" w:type="dxa"/>
            <w:tcBorders>
              <w:top w:val="single" w:sz="4" w:space="0" w:color="auto"/>
              <w:left w:val="single" w:sz="4" w:space="0" w:color="auto"/>
              <w:bottom w:val="single" w:sz="4" w:space="0" w:color="auto"/>
              <w:right w:val="single" w:sz="4" w:space="0" w:color="auto"/>
            </w:tcBorders>
            <w:hideMark/>
          </w:tcPr>
          <w:p w:rsidR="00053B1D" w:rsidRPr="00C93E8A" w:rsidRDefault="00053B1D" w:rsidP="00053B1D">
            <w:r w:rsidRPr="00C93E8A">
              <w:t>Prireikus priimti ir atleisti darbuotojus.</w:t>
            </w:r>
          </w:p>
        </w:tc>
        <w:tc>
          <w:tcPr>
            <w:tcW w:w="1688" w:type="dxa"/>
            <w:tcBorders>
              <w:top w:val="single" w:sz="4" w:space="0" w:color="auto"/>
              <w:left w:val="single" w:sz="4" w:space="0" w:color="auto"/>
              <w:bottom w:val="single" w:sz="4" w:space="0" w:color="auto"/>
              <w:right w:val="single" w:sz="4" w:space="0" w:color="auto"/>
            </w:tcBorders>
            <w:hideMark/>
          </w:tcPr>
          <w:p w:rsidR="00053B1D" w:rsidRPr="00C93E8A" w:rsidRDefault="00053B1D" w:rsidP="00053B1D">
            <w:pPr>
              <w:jc w:val="center"/>
            </w:pPr>
            <w:r w:rsidRPr="00C93E8A">
              <w:t xml:space="preserve">I-IV </w:t>
            </w:r>
            <w:proofErr w:type="spellStart"/>
            <w:r w:rsidRPr="00C93E8A">
              <w:t>ketv</w:t>
            </w:r>
            <w:proofErr w:type="spellEnd"/>
            <w:r w:rsidRPr="00C93E8A">
              <w:t>.</w:t>
            </w:r>
          </w:p>
        </w:tc>
        <w:tc>
          <w:tcPr>
            <w:tcW w:w="2615" w:type="dxa"/>
            <w:tcBorders>
              <w:top w:val="single" w:sz="4" w:space="0" w:color="auto"/>
              <w:left w:val="single" w:sz="4" w:space="0" w:color="auto"/>
              <w:bottom w:val="single" w:sz="4" w:space="0" w:color="auto"/>
              <w:right w:val="single" w:sz="4" w:space="0" w:color="auto"/>
            </w:tcBorders>
            <w:hideMark/>
          </w:tcPr>
          <w:p w:rsidR="00053B1D" w:rsidRPr="00C93E8A" w:rsidRDefault="00053B1D" w:rsidP="00053B1D">
            <w:r w:rsidRPr="00C93E8A">
              <w:t xml:space="preserve">Vida </w:t>
            </w:r>
            <w:proofErr w:type="spellStart"/>
            <w:r w:rsidRPr="00C93E8A">
              <w:t>Kanapkienė</w:t>
            </w:r>
            <w:proofErr w:type="spellEnd"/>
          </w:p>
          <w:p w:rsidR="00053B1D" w:rsidRPr="00C93E8A" w:rsidRDefault="00053B1D" w:rsidP="00053B1D">
            <w:r w:rsidRPr="00C93E8A">
              <w:t>Daiva Butkienė</w:t>
            </w:r>
          </w:p>
        </w:tc>
      </w:tr>
      <w:tr w:rsidR="00053B1D" w:rsidRPr="00061835" w:rsidTr="004B75B0">
        <w:trPr>
          <w:trHeight w:val="180"/>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9C6EEE">
              <w:t>2. Kvalifikacijos kėlimas (darbuotojų studijos aukštosiose mokyklose</w:t>
            </w:r>
            <w:smartTag w:uri="urn:schemas-microsoft-com:office:smarttags" w:element="PersonName">
              <w:r w:rsidRPr="009C6EEE">
                <w:t>,</w:t>
              </w:r>
            </w:smartTag>
            <w:r w:rsidRPr="009C6EEE">
              <w:t xml:space="preserve"> dalyvavimas seminaruose</w:t>
            </w:r>
            <w:smartTag w:uri="urn:schemas-microsoft-com:office:smarttags" w:element="PersonName">
              <w:r w:rsidRPr="009C6EEE">
                <w:t>,</w:t>
              </w:r>
            </w:smartTag>
            <w:r w:rsidRPr="009C6EEE">
              <w:t xml:space="preserve"> kursuose)</w:t>
            </w:r>
          </w:p>
        </w:tc>
        <w:tc>
          <w:tcPr>
            <w:tcW w:w="6611" w:type="dxa"/>
            <w:tcBorders>
              <w:top w:val="single" w:sz="4" w:space="0" w:color="auto"/>
              <w:left w:val="single" w:sz="4" w:space="0" w:color="auto"/>
              <w:bottom w:val="single" w:sz="4" w:space="0" w:color="auto"/>
              <w:right w:val="single" w:sz="4" w:space="0" w:color="auto"/>
            </w:tcBorders>
            <w:hideMark/>
          </w:tcPr>
          <w:p w:rsidR="00053B1D" w:rsidRPr="009C6EEE" w:rsidRDefault="00053B1D" w:rsidP="00053B1D">
            <w:pPr>
              <w:jc w:val="both"/>
            </w:pPr>
            <w:r w:rsidRPr="009C6EEE">
              <w:t>1. Dalyvauti rajono kultūros darbuotojams organizuojamuose seminaruose, kursuose.</w:t>
            </w:r>
          </w:p>
          <w:p w:rsidR="00053B1D" w:rsidRPr="00061835" w:rsidRDefault="00053B1D" w:rsidP="00053B1D">
            <w:pPr>
              <w:jc w:val="both"/>
              <w:rPr>
                <w:highlight w:val="yellow"/>
              </w:rPr>
            </w:pPr>
            <w:r w:rsidRPr="00C93E8A">
              <w:t>2. Dalyvauti darbo su LIMIS sistema mokymuose (pagal LIMIS centro sudarytą programą).</w:t>
            </w:r>
          </w:p>
        </w:tc>
        <w:tc>
          <w:tcPr>
            <w:tcW w:w="1688" w:type="dxa"/>
            <w:tcBorders>
              <w:top w:val="single" w:sz="4" w:space="0" w:color="auto"/>
              <w:left w:val="single" w:sz="4" w:space="0" w:color="auto"/>
              <w:bottom w:val="single" w:sz="4" w:space="0" w:color="auto"/>
              <w:right w:val="single" w:sz="4" w:space="0" w:color="auto"/>
            </w:tcBorders>
          </w:tcPr>
          <w:p w:rsidR="00053B1D" w:rsidRPr="009C6EEE" w:rsidRDefault="00053B1D" w:rsidP="00053B1D">
            <w:pPr>
              <w:jc w:val="center"/>
            </w:pPr>
            <w:r w:rsidRPr="009C6EEE">
              <w:t xml:space="preserve">I-IV </w:t>
            </w:r>
            <w:proofErr w:type="spellStart"/>
            <w:r w:rsidRPr="009C6EEE">
              <w:t>ketv</w:t>
            </w:r>
            <w:proofErr w:type="spellEnd"/>
            <w:r w:rsidRPr="009C6EEE">
              <w:t>.</w:t>
            </w:r>
          </w:p>
          <w:p w:rsidR="00053B1D" w:rsidRPr="00061835" w:rsidRDefault="00053B1D" w:rsidP="00053B1D">
            <w:pPr>
              <w:jc w:val="center"/>
              <w:rPr>
                <w:highlight w:val="yellow"/>
              </w:rPr>
            </w:pPr>
          </w:p>
          <w:p w:rsidR="00053B1D" w:rsidRPr="00061835" w:rsidRDefault="00053B1D" w:rsidP="00053B1D">
            <w:pPr>
              <w:jc w:val="center"/>
              <w:rPr>
                <w:highlight w:val="yellow"/>
              </w:rPr>
            </w:pPr>
            <w:r w:rsidRPr="00C93E8A">
              <w:t xml:space="preserve">II-IV </w:t>
            </w:r>
            <w:proofErr w:type="spellStart"/>
            <w:r w:rsidRPr="00C93E8A">
              <w:t>ketv</w:t>
            </w:r>
            <w:proofErr w:type="spellEnd"/>
            <w:r w:rsidRPr="00C93E8A">
              <w:t>.</w:t>
            </w:r>
          </w:p>
        </w:tc>
        <w:tc>
          <w:tcPr>
            <w:tcW w:w="2615" w:type="dxa"/>
            <w:tcBorders>
              <w:top w:val="single" w:sz="4" w:space="0" w:color="auto"/>
              <w:left w:val="single" w:sz="4" w:space="0" w:color="auto"/>
              <w:bottom w:val="single" w:sz="4" w:space="0" w:color="auto"/>
              <w:right w:val="single" w:sz="4" w:space="0" w:color="auto"/>
            </w:tcBorders>
          </w:tcPr>
          <w:p w:rsidR="00053B1D" w:rsidRPr="009C6EEE" w:rsidRDefault="00053B1D" w:rsidP="00053B1D">
            <w:r w:rsidRPr="009C6EEE">
              <w:t>Skyrių vedėjai ir specialistai</w:t>
            </w:r>
          </w:p>
          <w:p w:rsidR="00053B1D" w:rsidRPr="00061835" w:rsidRDefault="00053B1D" w:rsidP="00053B1D">
            <w:pPr>
              <w:rPr>
                <w:highlight w:val="yellow"/>
              </w:rPr>
            </w:pPr>
            <w:r w:rsidRPr="00C93E8A">
              <w:t>Danguolė Gedgaudienė</w:t>
            </w:r>
          </w:p>
        </w:tc>
      </w:tr>
      <w:tr w:rsidR="00053B1D" w:rsidRPr="00061835" w:rsidTr="004B75B0">
        <w:trPr>
          <w:trHeight w:val="262"/>
        </w:trPr>
        <w:tc>
          <w:tcPr>
            <w:tcW w:w="4254" w:type="dxa"/>
            <w:tcBorders>
              <w:top w:val="single" w:sz="4" w:space="0" w:color="auto"/>
              <w:left w:val="single" w:sz="4" w:space="0" w:color="auto"/>
              <w:bottom w:val="single" w:sz="4" w:space="0" w:color="auto"/>
              <w:right w:val="single" w:sz="4" w:space="0" w:color="auto"/>
            </w:tcBorders>
            <w:shd w:val="clear" w:color="auto" w:fill="BFBFBF"/>
            <w:hideMark/>
          </w:tcPr>
          <w:p w:rsidR="00053B1D" w:rsidRPr="00061835" w:rsidRDefault="00053B1D" w:rsidP="00053B1D">
            <w:pPr>
              <w:rPr>
                <w:highlight w:val="yellow"/>
              </w:rPr>
            </w:pPr>
            <w:r w:rsidRPr="00C93E8A">
              <w:t>XII. MUZIEJAUS PAGALBINIŲ PADALINIŲ VEIKLA</w:t>
            </w:r>
          </w:p>
        </w:tc>
        <w:tc>
          <w:tcPr>
            <w:tcW w:w="6611"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jc w:val="both"/>
              <w:rPr>
                <w:highlight w:val="yellow"/>
              </w:rPr>
            </w:pPr>
          </w:p>
        </w:tc>
        <w:tc>
          <w:tcPr>
            <w:tcW w:w="1688"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rPr>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BFBFBF"/>
          </w:tcPr>
          <w:p w:rsidR="00053B1D" w:rsidRPr="00061835" w:rsidRDefault="00053B1D" w:rsidP="00053B1D">
            <w:pPr>
              <w:jc w:val="both"/>
              <w:rPr>
                <w:highlight w:val="yellow"/>
              </w:rPr>
            </w:pP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B20DAA">
              <w:t>1. Archyvo ir bibliotekos darbas</w:t>
            </w:r>
          </w:p>
        </w:tc>
        <w:tc>
          <w:tcPr>
            <w:tcW w:w="6611" w:type="dxa"/>
            <w:tcBorders>
              <w:top w:val="single" w:sz="4" w:space="0" w:color="auto"/>
              <w:left w:val="single" w:sz="4" w:space="0" w:color="auto"/>
              <w:bottom w:val="single" w:sz="4" w:space="0" w:color="auto"/>
              <w:right w:val="single" w:sz="4" w:space="0" w:color="auto"/>
            </w:tcBorders>
            <w:hideMark/>
          </w:tcPr>
          <w:p w:rsidR="00053B1D" w:rsidRDefault="00053B1D" w:rsidP="00053B1D">
            <w:pPr>
              <w:jc w:val="both"/>
            </w:pPr>
            <w:r>
              <w:t>1. Muziejaus archyvas:</w:t>
            </w:r>
          </w:p>
          <w:p w:rsidR="00053B1D" w:rsidRPr="00C04ABA" w:rsidRDefault="00053B1D" w:rsidP="00053B1D">
            <w:pPr>
              <w:jc w:val="both"/>
            </w:pPr>
            <w:r w:rsidRPr="00311EC7">
              <w:rPr>
                <w:color w:val="000000"/>
              </w:rPr>
              <w:t>–</w:t>
            </w:r>
            <w:r>
              <w:rPr>
                <w:color w:val="000000"/>
              </w:rPr>
              <w:t xml:space="preserve"> s</w:t>
            </w:r>
            <w:r w:rsidRPr="00C04ABA">
              <w:t xml:space="preserve">uderinti su Kretingos rajono savivaldybės administracijos Bendruoju skyriumi 2021 m. dokumentacijos planą, 2018 m. </w:t>
            </w:r>
            <w:proofErr w:type="spellStart"/>
            <w:r w:rsidRPr="00C04ABA">
              <w:lastRenderedPageBreak/>
              <w:t>apyrašus</w:t>
            </w:r>
            <w:proofErr w:type="spellEnd"/>
            <w:r w:rsidRPr="00C04ABA">
              <w:t xml:space="preserve"> Nr. 1, 2 ir 3.</w:t>
            </w:r>
          </w:p>
          <w:p w:rsidR="00053B1D" w:rsidRPr="005109A9" w:rsidRDefault="00053B1D" w:rsidP="00053B1D">
            <w:pPr>
              <w:jc w:val="both"/>
            </w:pPr>
            <w:r>
              <w:t>2</w:t>
            </w:r>
            <w:r w:rsidRPr="005109A9">
              <w:t>. Mokslinis archyvas:</w:t>
            </w:r>
          </w:p>
          <w:p w:rsidR="00053B1D" w:rsidRPr="003261F0" w:rsidRDefault="00053B1D" w:rsidP="00053B1D">
            <w:pPr>
              <w:jc w:val="both"/>
              <w:rPr>
                <w:b/>
              </w:rPr>
            </w:pPr>
            <w:r w:rsidRPr="00311EC7">
              <w:rPr>
                <w:color w:val="000000"/>
              </w:rPr>
              <w:t>–</w:t>
            </w:r>
            <w:r>
              <w:rPr>
                <w:color w:val="000000"/>
              </w:rPr>
              <w:t xml:space="preserve"> sudaryti 2019 metais naujai užvestų bylų sąrašą;</w:t>
            </w:r>
          </w:p>
          <w:p w:rsidR="00053B1D" w:rsidRDefault="00053B1D" w:rsidP="00053B1D">
            <w:pPr>
              <w:jc w:val="both"/>
            </w:pPr>
            <w:r w:rsidRPr="00311EC7">
              <w:rPr>
                <w:color w:val="000000"/>
              </w:rPr>
              <w:t>–</w:t>
            </w:r>
            <w:r>
              <w:rPr>
                <w:color w:val="000000"/>
              </w:rPr>
              <w:t xml:space="preserve"> p</w:t>
            </w:r>
            <w:r>
              <w:t>erimti, sutikrinti, sutvarkyti ir išskirstyti į saugojimo vietas Donato Butkaus mokslinio archyvo bylas (434 vnt.);</w:t>
            </w:r>
          </w:p>
          <w:p w:rsidR="00053B1D" w:rsidRDefault="00053B1D" w:rsidP="00053B1D">
            <w:pPr>
              <w:jc w:val="both"/>
              <w:rPr>
                <w:color w:val="000000"/>
              </w:rPr>
            </w:pPr>
            <w:r w:rsidRPr="00311EC7">
              <w:rPr>
                <w:color w:val="000000"/>
              </w:rPr>
              <w:t>–</w:t>
            </w:r>
            <w:r>
              <w:rPr>
                <w:color w:val="000000"/>
              </w:rPr>
              <w:t xml:space="preserve"> naujai užvestoms byloms suteikti numerius, įtraukti į sąrašą ir išskirstyti į saugojimo vietas;</w:t>
            </w:r>
          </w:p>
          <w:p w:rsidR="00053B1D" w:rsidRDefault="00053B1D" w:rsidP="00053B1D">
            <w:pPr>
              <w:jc w:val="both"/>
              <w:rPr>
                <w:color w:val="000000"/>
              </w:rPr>
            </w:pPr>
            <w:r w:rsidRPr="00311EC7">
              <w:rPr>
                <w:color w:val="000000"/>
              </w:rPr>
              <w:t>–</w:t>
            </w:r>
            <w:r>
              <w:rPr>
                <w:color w:val="000000"/>
              </w:rPr>
              <w:t xml:space="preserve"> aptarnauti mokslinio archyvo lankytojus;</w:t>
            </w:r>
          </w:p>
          <w:p w:rsidR="00053B1D" w:rsidRDefault="00053B1D" w:rsidP="00053B1D">
            <w:pPr>
              <w:jc w:val="both"/>
              <w:rPr>
                <w:color w:val="000000"/>
              </w:rPr>
            </w:pPr>
            <w:r w:rsidRPr="00311EC7">
              <w:rPr>
                <w:color w:val="000000"/>
              </w:rPr>
              <w:t>–</w:t>
            </w:r>
            <w:r>
              <w:rPr>
                <w:color w:val="000000"/>
              </w:rPr>
              <w:t xml:space="preserve"> s</w:t>
            </w:r>
            <w:r w:rsidRPr="005372D6">
              <w:rPr>
                <w:color w:val="000000"/>
              </w:rPr>
              <w:t>utikrinti Mokslinio archyvo bylas, esančias pas darbuotojus</w:t>
            </w:r>
            <w:r>
              <w:rPr>
                <w:color w:val="000000"/>
              </w:rPr>
              <w:t xml:space="preserve"> (1674 vnt.).</w:t>
            </w:r>
          </w:p>
          <w:p w:rsidR="00053B1D" w:rsidRPr="005109A9" w:rsidRDefault="00053B1D" w:rsidP="00053B1D">
            <w:pPr>
              <w:jc w:val="both"/>
              <w:rPr>
                <w:color w:val="000000"/>
              </w:rPr>
            </w:pPr>
            <w:r>
              <w:rPr>
                <w:color w:val="000000"/>
              </w:rPr>
              <w:t>3</w:t>
            </w:r>
            <w:r w:rsidRPr="005109A9">
              <w:rPr>
                <w:color w:val="000000"/>
              </w:rPr>
              <w:t>. Biblioteka:</w:t>
            </w:r>
          </w:p>
          <w:p w:rsidR="00053B1D" w:rsidRDefault="00053B1D" w:rsidP="00053B1D">
            <w:pPr>
              <w:jc w:val="both"/>
            </w:pPr>
            <w:r w:rsidRPr="00311EC7">
              <w:rPr>
                <w:color w:val="000000"/>
              </w:rPr>
              <w:t>–</w:t>
            </w:r>
            <w:r>
              <w:rPr>
                <w:color w:val="000000"/>
              </w:rPr>
              <w:t xml:space="preserve"> t</w:t>
            </w:r>
            <w:r w:rsidRPr="005372D6">
              <w:t>varkyti bibliotekos fondą, įsigyti naujų s</w:t>
            </w:r>
            <w:r>
              <w:t>paudinių, aptarnauti lankytojus;</w:t>
            </w:r>
          </w:p>
          <w:p w:rsidR="00053B1D" w:rsidRPr="005372D6" w:rsidRDefault="00053B1D" w:rsidP="00053B1D">
            <w:r w:rsidRPr="00311EC7">
              <w:rPr>
                <w:color w:val="000000"/>
              </w:rPr>
              <w:t>–</w:t>
            </w:r>
            <w:r>
              <w:rPr>
                <w:color w:val="000000"/>
              </w:rPr>
              <w:t xml:space="preserve"> t</w:t>
            </w:r>
            <w:r>
              <w:t xml:space="preserve">ęsti </w:t>
            </w:r>
            <w:r w:rsidRPr="005372D6">
              <w:t>bibli</w:t>
            </w:r>
            <w:r>
              <w:t>otekos knygų topografinį sąrašą;</w:t>
            </w:r>
          </w:p>
          <w:p w:rsidR="00053B1D" w:rsidRPr="005372D6" w:rsidRDefault="00053B1D" w:rsidP="00053B1D">
            <w:pPr>
              <w:jc w:val="both"/>
            </w:pPr>
            <w:r w:rsidRPr="00311EC7">
              <w:rPr>
                <w:color w:val="000000"/>
              </w:rPr>
              <w:t>–</w:t>
            </w:r>
            <w:r>
              <w:rPr>
                <w:color w:val="000000"/>
              </w:rPr>
              <w:t xml:space="preserve"> s</w:t>
            </w:r>
            <w:r w:rsidRPr="005372D6">
              <w:t>ur</w:t>
            </w:r>
            <w:r>
              <w:t>egistruoti ir išskirstyti į saugojimo vietas</w:t>
            </w:r>
            <w:r w:rsidRPr="005372D6">
              <w:t xml:space="preserve"> naujai gaut</w:t>
            </w:r>
            <w:r>
              <w:t>u</w:t>
            </w:r>
            <w:r w:rsidRPr="005372D6">
              <w:t xml:space="preserve">s </w:t>
            </w:r>
            <w:r>
              <w:t>leidinius;</w:t>
            </w:r>
          </w:p>
          <w:p w:rsidR="00053B1D" w:rsidRPr="00061835" w:rsidRDefault="00053B1D" w:rsidP="00053B1D">
            <w:pPr>
              <w:jc w:val="both"/>
              <w:rPr>
                <w:highlight w:val="yellow"/>
              </w:rPr>
            </w:pPr>
            <w:r w:rsidRPr="00311EC7">
              <w:rPr>
                <w:color w:val="000000"/>
              </w:rPr>
              <w:t>–</w:t>
            </w:r>
            <w:r>
              <w:rPr>
                <w:color w:val="000000"/>
              </w:rPr>
              <w:t xml:space="preserve"> s</w:t>
            </w:r>
            <w:r>
              <w:t>utikrinti bibliotekos knygas ir spaudinius, esančius pas darbuotojus.</w:t>
            </w:r>
          </w:p>
        </w:tc>
        <w:tc>
          <w:tcPr>
            <w:tcW w:w="1688" w:type="dxa"/>
            <w:tcBorders>
              <w:top w:val="single" w:sz="4" w:space="0" w:color="auto"/>
              <w:left w:val="single" w:sz="4" w:space="0" w:color="auto"/>
              <w:bottom w:val="single" w:sz="4" w:space="0" w:color="auto"/>
              <w:right w:val="single" w:sz="4" w:space="0" w:color="auto"/>
            </w:tcBorders>
          </w:tcPr>
          <w:p w:rsidR="00053B1D" w:rsidRPr="00C04ABA" w:rsidRDefault="00053B1D" w:rsidP="00053B1D">
            <w:pPr>
              <w:jc w:val="center"/>
            </w:pPr>
            <w:r w:rsidRPr="00C04ABA">
              <w:lastRenderedPageBreak/>
              <w:t xml:space="preserve">I-IV </w:t>
            </w:r>
            <w:proofErr w:type="spellStart"/>
            <w:r w:rsidRPr="00C04ABA">
              <w:t>ketv</w:t>
            </w:r>
            <w:proofErr w:type="spellEnd"/>
            <w:r w:rsidRPr="00C04ABA">
              <w:t>.</w:t>
            </w:r>
          </w:p>
          <w:p w:rsidR="00053B1D" w:rsidRPr="00C04ABA" w:rsidRDefault="00053B1D" w:rsidP="00053B1D">
            <w:pPr>
              <w:jc w:val="center"/>
            </w:pPr>
          </w:p>
          <w:p w:rsidR="00053B1D" w:rsidRPr="00061835" w:rsidRDefault="00053B1D" w:rsidP="00053B1D">
            <w:pPr>
              <w:jc w:val="center"/>
              <w:rPr>
                <w:highlight w:val="yellow"/>
              </w:rPr>
            </w:pPr>
          </w:p>
          <w:p w:rsidR="00053B1D" w:rsidRDefault="00053B1D" w:rsidP="00053B1D">
            <w:pPr>
              <w:jc w:val="center"/>
              <w:rPr>
                <w:highlight w:val="yellow"/>
              </w:rPr>
            </w:pPr>
          </w:p>
          <w:p w:rsidR="00053B1D" w:rsidRDefault="00053B1D" w:rsidP="00053B1D">
            <w:pPr>
              <w:jc w:val="center"/>
              <w:rPr>
                <w:highlight w:val="yellow"/>
              </w:rPr>
            </w:pPr>
          </w:p>
          <w:p w:rsidR="00053B1D" w:rsidRDefault="00053B1D" w:rsidP="00053B1D">
            <w:pPr>
              <w:jc w:val="center"/>
            </w:pPr>
            <w:r w:rsidRPr="005372D6">
              <w:t xml:space="preserve">I </w:t>
            </w:r>
            <w:proofErr w:type="spellStart"/>
            <w:r w:rsidRPr="005372D6">
              <w:t>ketv</w:t>
            </w:r>
            <w:proofErr w:type="spellEnd"/>
            <w:r w:rsidRPr="005372D6">
              <w:t>.</w:t>
            </w:r>
          </w:p>
          <w:p w:rsidR="00053B1D" w:rsidRPr="005372D6" w:rsidRDefault="00053B1D" w:rsidP="00053B1D">
            <w:pPr>
              <w:jc w:val="center"/>
            </w:pPr>
            <w:r>
              <w:t>I–</w:t>
            </w:r>
            <w:r w:rsidRPr="005372D6">
              <w:t xml:space="preserve">IV </w:t>
            </w:r>
            <w:proofErr w:type="spellStart"/>
            <w:r w:rsidRPr="005372D6">
              <w:t>ketv</w:t>
            </w:r>
            <w:proofErr w:type="spellEnd"/>
            <w:r w:rsidRPr="005372D6">
              <w:t>.</w:t>
            </w:r>
          </w:p>
          <w:p w:rsidR="00053B1D" w:rsidRDefault="00053B1D" w:rsidP="00053B1D">
            <w:pPr>
              <w:jc w:val="center"/>
            </w:pPr>
          </w:p>
          <w:p w:rsidR="00053B1D" w:rsidRDefault="00053B1D" w:rsidP="00053B1D">
            <w:pPr>
              <w:jc w:val="center"/>
            </w:pPr>
            <w:r w:rsidRPr="005372D6">
              <w:t>I</w:t>
            </w:r>
            <w:r>
              <w:t>–IV</w:t>
            </w:r>
            <w:r w:rsidRPr="005372D6">
              <w:t xml:space="preserve"> </w:t>
            </w:r>
            <w:proofErr w:type="spellStart"/>
            <w:r w:rsidRPr="005372D6">
              <w:t>ketv</w:t>
            </w:r>
            <w:proofErr w:type="spellEnd"/>
            <w:r w:rsidRPr="005372D6">
              <w:t>.</w:t>
            </w:r>
          </w:p>
          <w:p w:rsidR="00053B1D" w:rsidRDefault="00053B1D" w:rsidP="00053B1D">
            <w:pPr>
              <w:jc w:val="center"/>
            </w:pPr>
          </w:p>
          <w:p w:rsidR="00053B1D" w:rsidRDefault="00053B1D" w:rsidP="00053B1D">
            <w:pPr>
              <w:jc w:val="center"/>
            </w:pPr>
            <w:r w:rsidRPr="005372D6">
              <w:t>I</w:t>
            </w:r>
            <w:r>
              <w:t>–IV</w:t>
            </w:r>
            <w:r w:rsidRPr="005372D6">
              <w:t xml:space="preserve"> </w:t>
            </w:r>
            <w:proofErr w:type="spellStart"/>
            <w:r w:rsidRPr="005372D6">
              <w:t>ketv</w:t>
            </w:r>
            <w:proofErr w:type="spellEnd"/>
            <w:r w:rsidRPr="005372D6">
              <w:t>.</w:t>
            </w:r>
          </w:p>
          <w:p w:rsidR="00053B1D" w:rsidRPr="005372D6" w:rsidRDefault="00053B1D" w:rsidP="00053B1D">
            <w:pPr>
              <w:jc w:val="center"/>
            </w:pPr>
            <w:r>
              <w:t>III–</w:t>
            </w:r>
            <w:r w:rsidRPr="005372D6">
              <w:t xml:space="preserve">IV </w:t>
            </w:r>
            <w:proofErr w:type="spellStart"/>
            <w:r w:rsidRPr="005372D6">
              <w:t>ketv</w:t>
            </w:r>
            <w:proofErr w:type="spellEnd"/>
            <w:r w:rsidRPr="005372D6">
              <w:t>.</w:t>
            </w:r>
          </w:p>
          <w:p w:rsidR="00053B1D" w:rsidRDefault="00053B1D" w:rsidP="00053B1D">
            <w:pPr>
              <w:jc w:val="center"/>
            </w:pPr>
          </w:p>
          <w:p w:rsidR="00053B1D" w:rsidRDefault="00053B1D" w:rsidP="00053B1D">
            <w:pPr>
              <w:jc w:val="center"/>
            </w:pPr>
          </w:p>
          <w:p w:rsidR="00053B1D" w:rsidRDefault="00053B1D" w:rsidP="00053B1D">
            <w:pPr>
              <w:jc w:val="center"/>
            </w:pPr>
          </w:p>
          <w:p w:rsidR="00053B1D" w:rsidRDefault="00053B1D" w:rsidP="00053B1D">
            <w:pPr>
              <w:jc w:val="center"/>
            </w:pPr>
            <w:r>
              <w:t>I–</w:t>
            </w:r>
            <w:r w:rsidRPr="005372D6">
              <w:t xml:space="preserve">IV </w:t>
            </w:r>
            <w:proofErr w:type="spellStart"/>
            <w:r w:rsidRPr="005372D6">
              <w:t>ketv</w:t>
            </w:r>
            <w:proofErr w:type="spellEnd"/>
            <w:r w:rsidRPr="005372D6">
              <w:t>.</w:t>
            </w:r>
          </w:p>
          <w:p w:rsidR="00053B1D" w:rsidRDefault="00053B1D" w:rsidP="00053B1D">
            <w:pPr>
              <w:jc w:val="center"/>
            </w:pPr>
          </w:p>
          <w:p w:rsidR="00053B1D" w:rsidRDefault="00053B1D" w:rsidP="00053B1D">
            <w:pPr>
              <w:jc w:val="center"/>
            </w:pPr>
            <w:r>
              <w:t>I–</w:t>
            </w:r>
            <w:r w:rsidRPr="005372D6">
              <w:t xml:space="preserve">IV </w:t>
            </w:r>
            <w:proofErr w:type="spellStart"/>
            <w:r w:rsidRPr="005372D6">
              <w:t>ketv</w:t>
            </w:r>
            <w:proofErr w:type="spellEnd"/>
            <w:r w:rsidRPr="005372D6">
              <w:t>.</w:t>
            </w:r>
          </w:p>
          <w:p w:rsidR="00053B1D" w:rsidRDefault="00053B1D" w:rsidP="00053B1D">
            <w:pPr>
              <w:jc w:val="center"/>
            </w:pPr>
            <w:r>
              <w:t>I–</w:t>
            </w:r>
            <w:r w:rsidRPr="005372D6">
              <w:t xml:space="preserve">IV </w:t>
            </w:r>
            <w:proofErr w:type="spellStart"/>
            <w:r w:rsidRPr="005372D6">
              <w:t>ketv</w:t>
            </w:r>
            <w:proofErr w:type="spellEnd"/>
            <w:r w:rsidRPr="005372D6">
              <w:t>.</w:t>
            </w:r>
          </w:p>
          <w:p w:rsidR="00053B1D" w:rsidRDefault="00053B1D" w:rsidP="00053B1D">
            <w:pPr>
              <w:jc w:val="center"/>
            </w:pPr>
          </w:p>
          <w:p w:rsidR="00053B1D" w:rsidRPr="00061835" w:rsidRDefault="00053B1D" w:rsidP="00053B1D">
            <w:pPr>
              <w:jc w:val="center"/>
              <w:rPr>
                <w:highlight w:val="yellow"/>
              </w:rPr>
            </w:pPr>
            <w:r>
              <w:t>I–</w:t>
            </w:r>
            <w:r w:rsidRPr="005372D6">
              <w:t xml:space="preserve">IV </w:t>
            </w:r>
            <w:proofErr w:type="spellStart"/>
            <w:r w:rsidRPr="005372D6">
              <w:t>ketv</w:t>
            </w:r>
            <w:proofErr w:type="spellEnd"/>
          </w:p>
        </w:tc>
        <w:tc>
          <w:tcPr>
            <w:tcW w:w="2615" w:type="dxa"/>
            <w:tcBorders>
              <w:top w:val="single" w:sz="4" w:space="0" w:color="auto"/>
              <w:left w:val="single" w:sz="4" w:space="0" w:color="auto"/>
              <w:bottom w:val="single" w:sz="4" w:space="0" w:color="auto"/>
              <w:right w:val="single" w:sz="4" w:space="0" w:color="auto"/>
            </w:tcBorders>
          </w:tcPr>
          <w:p w:rsidR="00053B1D" w:rsidRPr="00C04ABA" w:rsidRDefault="00053B1D" w:rsidP="00053B1D">
            <w:pPr>
              <w:jc w:val="both"/>
            </w:pPr>
            <w:r w:rsidRPr="00C04ABA">
              <w:lastRenderedPageBreak/>
              <w:t>Daiva Butkienė</w:t>
            </w:r>
          </w:p>
          <w:p w:rsidR="00053B1D" w:rsidRPr="00061835" w:rsidRDefault="00053B1D" w:rsidP="00053B1D">
            <w:pPr>
              <w:jc w:val="both"/>
              <w:rPr>
                <w:highlight w:val="yellow"/>
              </w:rPr>
            </w:pPr>
          </w:p>
          <w:p w:rsidR="00053B1D" w:rsidRPr="00061835" w:rsidRDefault="00053B1D" w:rsidP="00053B1D">
            <w:pPr>
              <w:jc w:val="both"/>
              <w:rPr>
                <w:highlight w:val="yellow"/>
              </w:rPr>
            </w:pPr>
          </w:p>
          <w:p w:rsidR="00053B1D" w:rsidRDefault="00053B1D" w:rsidP="00053B1D">
            <w:pPr>
              <w:jc w:val="both"/>
              <w:rPr>
                <w:highlight w:val="yellow"/>
              </w:rPr>
            </w:pPr>
          </w:p>
          <w:p w:rsidR="00053B1D" w:rsidRDefault="00053B1D" w:rsidP="00053B1D">
            <w:pPr>
              <w:jc w:val="both"/>
              <w:rPr>
                <w:highlight w:val="yellow"/>
              </w:rPr>
            </w:pPr>
          </w:p>
          <w:p w:rsidR="00053B1D" w:rsidRDefault="00053B1D" w:rsidP="00053B1D">
            <w:r>
              <w:t>Jolanta</w:t>
            </w:r>
            <w:r w:rsidRPr="005372D6">
              <w:t xml:space="preserve"> </w:t>
            </w:r>
            <w:proofErr w:type="spellStart"/>
            <w:r w:rsidRPr="005372D6">
              <w:t>Klietkutė</w:t>
            </w:r>
            <w:proofErr w:type="spellEnd"/>
          </w:p>
          <w:p w:rsidR="00053B1D" w:rsidRDefault="00053B1D" w:rsidP="00053B1D">
            <w:r>
              <w:t>Jolanta</w:t>
            </w:r>
            <w:r w:rsidRPr="005372D6">
              <w:t xml:space="preserve"> </w:t>
            </w:r>
            <w:proofErr w:type="spellStart"/>
            <w:r w:rsidRPr="005372D6">
              <w:t>Klietkutė</w:t>
            </w:r>
            <w:proofErr w:type="spellEnd"/>
          </w:p>
          <w:p w:rsidR="00053B1D" w:rsidRDefault="00053B1D" w:rsidP="00053B1D"/>
          <w:p w:rsidR="00053B1D" w:rsidRDefault="00053B1D" w:rsidP="00053B1D">
            <w:r>
              <w:t>Jolanta</w:t>
            </w:r>
            <w:r w:rsidRPr="005372D6">
              <w:t xml:space="preserve"> </w:t>
            </w:r>
            <w:proofErr w:type="spellStart"/>
            <w:r w:rsidRPr="005372D6">
              <w:t>Klietkutė</w:t>
            </w:r>
            <w:proofErr w:type="spellEnd"/>
          </w:p>
          <w:p w:rsidR="00053B1D" w:rsidRDefault="00053B1D" w:rsidP="00053B1D"/>
          <w:p w:rsidR="00053B1D" w:rsidRDefault="00053B1D" w:rsidP="00053B1D">
            <w:r>
              <w:t>Jolanta</w:t>
            </w:r>
            <w:r w:rsidRPr="005372D6">
              <w:t xml:space="preserve"> </w:t>
            </w:r>
            <w:proofErr w:type="spellStart"/>
            <w:r w:rsidRPr="005372D6">
              <w:t>Klietkutė</w:t>
            </w:r>
            <w:proofErr w:type="spellEnd"/>
          </w:p>
          <w:p w:rsidR="00053B1D" w:rsidRDefault="00053B1D" w:rsidP="00053B1D">
            <w:r>
              <w:t>Jolanta</w:t>
            </w:r>
            <w:r w:rsidRPr="005372D6">
              <w:t xml:space="preserve"> </w:t>
            </w:r>
            <w:proofErr w:type="spellStart"/>
            <w:r w:rsidRPr="005372D6">
              <w:t>Klietkutė</w:t>
            </w:r>
            <w:proofErr w:type="spellEnd"/>
          </w:p>
          <w:p w:rsidR="00053B1D" w:rsidRDefault="00053B1D" w:rsidP="00053B1D"/>
          <w:p w:rsidR="00053B1D" w:rsidRDefault="00053B1D" w:rsidP="00053B1D"/>
          <w:p w:rsidR="00053B1D" w:rsidRDefault="00053B1D" w:rsidP="00053B1D"/>
          <w:p w:rsidR="00053B1D" w:rsidRDefault="00053B1D" w:rsidP="00053B1D">
            <w:r>
              <w:t>Jolanta</w:t>
            </w:r>
            <w:r w:rsidRPr="005372D6">
              <w:t xml:space="preserve"> </w:t>
            </w:r>
            <w:proofErr w:type="spellStart"/>
            <w:r w:rsidRPr="005372D6">
              <w:t>Klietkutė</w:t>
            </w:r>
            <w:proofErr w:type="spellEnd"/>
          </w:p>
          <w:p w:rsidR="00053B1D" w:rsidRDefault="00053B1D" w:rsidP="00053B1D"/>
          <w:p w:rsidR="00053B1D" w:rsidRDefault="00053B1D" w:rsidP="00053B1D">
            <w:r>
              <w:t>Jolanta</w:t>
            </w:r>
            <w:r w:rsidRPr="005372D6">
              <w:t xml:space="preserve"> </w:t>
            </w:r>
            <w:proofErr w:type="spellStart"/>
            <w:r w:rsidRPr="005372D6">
              <w:t>Klietkutė</w:t>
            </w:r>
            <w:proofErr w:type="spellEnd"/>
          </w:p>
          <w:p w:rsidR="00053B1D" w:rsidRDefault="00053B1D" w:rsidP="00053B1D">
            <w:r>
              <w:t>Jolanta</w:t>
            </w:r>
            <w:r w:rsidRPr="005372D6">
              <w:t xml:space="preserve"> </w:t>
            </w:r>
            <w:proofErr w:type="spellStart"/>
            <w:r w:rsidRPr="005372D6">
              <w:t>Klietkutė</w:t>
            </w:r>
            <w:proofErr w:type="spellEnd"/>
          </w:p>
          <w:p w:rsidR="00053B1D" w:rsidRDefault="00053B1D" w:rsidP="00053B1D"/>
          <w:p w:rsidR="00053B1D" w:rsidRPr="00061835" w:rsidRDefault="00053B1D" w:rsidP="00053B1D">
            <w:pPr>
              <w:jc w:val="both"/>
              <w:rPr>
                <w:highlight w:val="yellow"/>
              </w:rPr>
            </w:pPr>
            <w:r>
              <w:t>Jolanta</w:t>
            </w:r>
            <w:r w:rsidRPr="005372D6">
              <w:t xml:space="preserve"> </w:t>
            </w:r>
            <w:proofErr w:type="spellStart"/>
            <w:r w:rsidRPr="005372D6">
              <w:t>Klietkutė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717B9E">
              <w:lastRenderedPageBreak/>
              <w:t>2. Žiemos sodo priežiūra</w:t>
            </w:r>
          </w:p>
        </w:tc>
        <w:tc>
          <w:tcPr>
            <w:tcW w:w="6611" w:type="dxa"/>
            <w:tcBorders>
              <w:top w:val="single" w:sz="4" w:space="0" w:color="auto"/>
              <w:left w:val="single" w:sz="4" w:space="0" w:color="auto"/>
              <w:bottom w:val="single" w:sz="4" w:space="0" w:color="auto"/>
              <w:right w:val="single" w:sz="4" w:space="0" w:color="auto"/>
            </w:tcBorders>
            <w:hideMark/>
          </w:tcPr>
          <w:p w:rsidR="00053B1D" w:rsidRPr="00717B9E" w:rsidRDefault="00053B1D" w:rsidP="00053B1D">
            <w:pPr>
              <w:jc w:val="both"/>
            </w:pPr>
            <w:r w:rsidRPr="00717B9E">
              <w:t>1. Nuolatos augalus tręšti, laistyti, plauti lapus,  purkšti, dauginti, persodinti, genėti, purenti žemes, reguliuoti šviesos intensyvumą, pagal poreikį vykdyti augalų apsaugą.</w:t>
            </w:r>
          </w:p>
          <w:p w:rsidR="00053B1D" w:rsidRPr="00D9523C" w:rsidRDefault="00053B1D" w:rsidP="00053B1D">
            <w:pPr>
              <w:jc w:val="both"/>
            </w:pPr>
            <w:r w:rsidRPr="00D9523C">
              <w:t>2. Papildyti Žiemos sodo Botanikos ekspoziciją šiais augalais:</w:t>
            </w:r>
          </w:p>
          <w:p w:rsidR="00053B1D" w:rsidRPr="00D9523C" w:rsidRDefault="00053B1D" w:rsidP="00053B1D">
            <w:pPr>
              <w:jc w:val="both"/>
            </w:pPr>
            <w:r w:rsidRPr="00D9523C">
              <w:rPr>
                <w:color w:val="000000"/>
              </w:rPr>
              <w:t>–</w:t>
            </w:r>
            <w:r w:rsidRPr="00D9523C">
              <w:t xml:space="preserve"> </w:t>
            </w:r>
            <w:proofErr w:type="spellStart"/>
            <w:r w:rsidRPr="00D9523C">
              <w:t>guzmanijomis</w:t>
            </w:r>
            <w:proofErr w:type="spellEnd"/>
            <w:r w:rsidRPr="00D9523C">
              <w:t xml:space="preserve"> – 35 vnt.;</w:t>
            </w:r>
          </w:p>
          <w:p w:rsidR="00053B1D" w:rsidRPr="00D9523C" w:rsidRDefault="00053B1D" w:rsidP="00053B1D">
            <w:pPr>
              <w:jc w:val="both"/>
            </w:pPr>
            <w:r w:rsidRPr="00D9523C">
              <w:rPr>
                <w:color w:val="000000"/>
              </w:rPr>
              <w:t>–</w:t>
            </w:r>
            <w:r w:rsidRPr="00D9523C">
              <w:t xml:space="preserve"> ciklamenais </w:t>
            </w:r>
            <w:r w:rsidRPr="00D9523C">
              <w:rPr>
                <w:color w:val="000000"/>
              </w:rPr>
              <w:t>–</w:t>
            </w:r>
            <w:r w:rsidRPr="00D9523C">
              <w:t xml:space="preserve"> 8 vnt.;</w:t>
            </w:r>
          </w:p>
          <w:p w:rsidR="00053B1D" w:rsidRPr="00D9523C" w:rsidRDefault="00053B1D" w:rsidP="00053B1D">
            <w:pPr>
              <w:jc w:val="both"/>
            </w:pPr>
            <w:r w:rsidRPr="00D9523C">
              <w:rPr>
                <w:color w:val="000000"/>
              </w:rPr>
              <w:t>–</w:t>
            </w:r>
            <w:r w:rsidRPr="00D9523C">
              <w:t xml:space="preserve"> </w:t>
            </w:r>
            <w:proofErr w:type="spellStart"/>
            <w:r w:rsidRPr="00D9523C">
              <w:t>puansetijomis</w:t>
            </w:r>
            <w:proofErr w:type="spellEnd"/>
            <w:r w:rsidRPr="00D9523C">
              <w:t xml:space="preserve"> </w:t>
            </w:r>
            <w:r w:rsidRPr="00D9523C">
              <w:rPr>
                <w:color w:val="000000"/>
              </w:rPr>
              <w:t>–</w:t>
            </w:r>
            <w:r w:rsidRPr="00D9523C">
              <w:t xml:space="preserve"> 3 vnt.;</w:t>
            </w:r>
          </w:p>
          <w:p w:rsidR="00053B1D" w:rsidRPr="00D9523C" w:rsidRDefault="00053B1D" w:rsidP="00053B1D">
            <w:pPr>
              <w:jc w:val="both"/>
            </w:pPr>
            <w:r w:rsidRPr="00D9523C">
              <w:rPr>
                <w:color w:val="000000"/>
              </w:rPr>
              <w:t>–</w:t>
            </w:r>
            <w:r w:rsidRPr="00D9523C">
              <w:t xml:space="preserve"> </w:t>
            </w:r>
            <w:proofErr w:type="spellStart"/>
            <w:r w:rsidRPr="00D9523C">
              <w:t>sanpaulijomis</w:t>
            </w:r>
            <w:proofErr w:type="spellEnd"/>
            <w:r w:rsidRPr="00D9523C">
              <w:t xml:space="preserve"> – 10 vnt.;</w:t>
            </w:r>
          </w:p>
          <w:p w:rsidR="00053B1D" w:rsidRPr="00D9523C" w:rsidRDefault="00053B1D" w:rsidP="00053B1D">
            <w:pPr>
              <w:jc w:val="both"/>
            </w:pPr>
            <w:r w:rsidRPr="00D9523C">
              <w:rPr>
                <w:color w:val="000000"/>
              </w:rPr>
              <w:t>–</w:t>
            </w:r>
            <w:r w:rsidRPr="00D9523C">
              <w:t xml:space="preserve"> </w:t>
            </w:r>
            <w:proofErr w:type="spellStart"/>
            <w:r w:rsidRPr="00D9523C">
              <w:t>vėzdūnėmis</w:t>
            </w:r>
            <w:proofErr w:type="spellEnd"/>
            <w:r w:rsidRPr="00D9523C">
              <w:t xml:space="preserve"> – 45 vnt.;</w:t>
            </w:r>
          </w:p>
          <w:p w:rsidR="00053B1D" w:rsidRPr="00D9523C" w:rsidRDefault="00053B1D" w:rsidP="00053B1D">
            <w:pPr>
              <w:jc w:val="both"/>
            </w:pPr>
            <w:r w:rsidRPr="00D9523C">
              <w:rPr>
                <w:color w:val="000000"/>
              </w:rPr>
              <w:t>–</w:t>
            </w:r>
            <w:r w:rsidRPr="00D9523C">
              <w:t xml:space="preserve"> </w:t>
            </w:r>
            <w:proofErr w:type="spellStart"/>
            <w:r w:rsidRPr="00D9523C">
              <w:t>marantais</w:t>
            </w:r>
            <w:proofErr w:type="spellEnd"/>
            <w:r w:rsidRPr="00D9523C">
              <w:t xml:space="preserve"> – 20 </w:t>
            </w:r>
            <w:proofErr w:type="spellStart"/>
            <w:r w:rsidRPr="00D9523C">
              <w:t>vnt</w:t>
            </w:r>
            <w:proofErr w:type="spellEnd"/>
            <w:r w:rsidRPr="00D9523C">
              <w:t xml:space="preserve">; </w:t>
            </w:r>
          </w:p>
          <w:p w:rsidR="00053B1D" w:rsidRPr="00D9523C" w:rsidRDefault="00053B1D" w:rsidP="00053B1D">
            <w:pPr>
              <w:jc w:val="both"/>
            </w:pPr>
            <w:r w:rsidRPr="00D9523C">
              <w:rPr>
                <w:color w:val="000000"/>
              </w:rPr>
              <w:t>–</w:t>
            </w:r>
            <w:r w:rsidRPr="00D9523C">
              <w:t xml:space="preserve"> </w:t>
            </w:r>
            <w:proofErr w:type="spellStart"/>
            <w:r w:rsidRPr="00D9523C">
              <w:t>anturiais</w:t>
            </w:r>
            <w:proofErr w:type="spellEnd"/>
            <w:r w:rsidRPr="00D9523C">
              <w:t xml:space="preserve"> – 12 </w:t>
            </w:r>
            <w:proofErr w:type="spellStart"/>
            <w:r w:rsidRPr="00D9523C">
              <w:t>vnt</w:t>
            </w:r>
            <w:proofErr w:type="spellEnd"/>
            <w:r w:rsidRPr="00D9523C">
              <w:t>;</w:t>
            </w:r>
          </w:p>
          <w:p w:rsidR="00053B1D" w:rsidRPr="00D9523C" w:rsidRDefault="00053B1D" w:rsidP="00053B1D">
            <w:pPr>
              <w:jc w:val="both"/>
            </w:pPr>
            <w:r w:rsidRPr="00D9523C">
              <w:rPr>
                <w:color w:val="000000"/>
              </w:rPr>
              <w:t>–</w:t>
            </w:r>
            <w:r w:rsidRPr="00D9523C">
              <w:t xml:space="preserve"> </w:t>
            </w:r>
            <w:proofErr w:type="spellStart"/>
            <w:r w:rsidRPr="00D9523C">
              <w:t>stromantėmis</w:t>
            </w:r>
            <w:proofErr w:type="spellEnd"/>
            <w:r w:rsidRPr="00D9523C">
              <w:t xml:space="preserve"> - 12 vnt.;</w:t>
            </w:r>
          </w:p>
          <w:p w:rsidR="00053B1D" w:rsidRDefault="00053B1D" w:rsidP="00053B1D">
            <w:pPr>
              <w:jc w:val="both"/>
            </w:pPr>
            <w:r w:rsidRPr="00D9523C">
              <w:rPr>
                <w:color w:val="000000"/>
              </w:rPr>
              <w:t>–</w:t>
            </w:r>
            <w:r w:rsidRPr="00D9523C">
              <w:t xml:space="preserve"> geležiniais paparčiais – 12 vnt.;</w:t>
            </w:r>
          </w:p>
          <w:p w:rsidR="00053B1D" w:rsidRDefault="00053B1D" w:rsidP="00053B1D">
            <w:pPr>
              <w:jc w:val="both"/>
              <w:rPr>
                <w:color w:val="000000"/>
              </w:rPr>
            </w:pPr>
            <w:r w:rsidRPr="00D9523C">
              <w:rPr>
                <w:color w:val="000000"/>
              </w:rPr>
              <w:t>–</w:t>
            </w:r>
            <w:r>
              <w:rPr>
                <w:color w:val="000000"/>
              </w:rPr>
              <w:t xml:space="preserve"> </w:t>
            </w:r>
            <w:proofErr w:type="spellStart"/>
            <w:r>
              <w:rPr>
                <w:color w:val="000000"/>
              </w:rPr>
              <w:t>pteriais</w:t>
            </w:r>
            <w:proofErr w:type="spellEnd"/>
            <w:r>
              <w:rPr>
                <w:color w:val="000000"/>
              </w:rPr>
              <w:t xml:space="preserve"> ar kitais foniniais augalais – 30 vnt.;</w:t>
            </w:r>
          </w:p>
          <w:p w:rsidR="00053B1D" w:rsidRDefault="00053B1D" w:rsidP="00053B1D">
            <w:pPr>
              <w:jc w:val="both"/>
            </w:pPr>
            <w:r w:rsidRPr="00D9523C">
              <w:rPr>
                <w:color w:val="000000"/>
              </w:rPr>
              <w:t>–</w:t>
            </w:r>
            <w:r w:rsidRPr="00D9523C">
              <w:t xml:space="preserve"> kitomis žydinčiomis gėlėmis – 30 vnt.</w:t>
            </w:r>
          </w:p>
          <w:p w:rsidR="00053B1D" w:rsidRDefault="00053B1D" w:rsidP="00053B1D">
            <w:pPr>
              <w:jc w:val="both"/>
            </w:pPr>
            <w:r>
              <w:t xml:space="preserve">3. Pakeisti žemę ir pertvarkyti </w:t>
            </w:r>
            <w:proofErr w:type="spellStart"/>
            <w:r>
              <w:t>vėzdūnių</w:t>
            </w:r>
            <w:proofErr w:type="spellEnd"/>
            <w:r>
              <w:t xml:space="preserve"> plotą. </w:t>
            </w:r>
          </w:p>
          <w:p w:rsidR="00053B1D" w:rsidRDefault="00053B1D" w:rsidP="00053B1D">
            <w:pPr>
              <w:jc w:val="both"/>
            </w:pPr>
          </w:p>
          <w:p w:rsidR="00053B1D" w:rsidRDefault="00053B1D" w:rsidP="00053B1D">
            <w:pPr>
              <w:jc w:val="both"/>
            </w:pPr>
            <w:r>
              <w:t xml:space="preserve">4. Pertvarkyti </w:t>
            </w:r>
            <w:proofErr w:type="spellStart"/>
            <w:r>
              <w:t>stromančių</w:t>
            </w:r>
            <w:proofErr w:type="spellEnd"/>
            <w:r>
              <w:t xml:space="preserve"> plotą.</w:t>
            </w:r>
          </w:p>
          <w:p w:rsidR="00053B1D" w:rsidRPr="00D9523C" w:rsidRDefault="00053B1D" w:rsidP="00053B1D">
            <w:pPr>
              <w:jc w:val="both"/>
            </w:pPr>
          </w:p>
          <w:p w:rsidR="00053B1D" w:rsidRPr="00061835" w:rsidRDefault="00FB7ACE" w:rsidP="00053B1D">
            <w:pPr>
              <w:jc w:val="both"/>
              <w:rPr>
                <w:highlight w:val="yellow"/>
              </w:rPr>
            </w:pPr>
            <w:r>
              <w:t xml:space="preserve">4. Išretinti ir išgenėti </w:t>
            </w:r>
            <w:proofErr w:type="spellStart"/>
            <w:r>
              <w:t>s</w:t>
            </w:r>
            <w:r w:rsidR="00053B1D" w:rsidRPr="00D9523C">
              <w:t>tambialapio</w:t>
            </w:r>
            <w:proofErr w:type="spellEnd"/>
            <w:r w:rsidR="00053B1D" w:rsidRPr="00D9523C">
              <w:t xml:space="preserve"> fikuso šakas.</w:t>
            </w:r>
          </w:p>
        </w:tc>
        <w:tc>
          <w:tcPr>
            <w:tcW w:w="1688" w:type="dxa"/>
            <w:tcBorders>
              <w:top w:val="single" w:sz="4" w:space="0" w:color="auto"/>
              <w:left w:val="single" w:sz="4" w:space="0" w:color="auto"/>
              <w:bottom w:val="single" w:sz="4" w:space="0" w:color="auto"/>
              <w:right w:val="single" w:sz="4" w:space="0" w:color="auto"/>
            </w:tcBorders>
          </w:tcPr>
          <w:p w:rsidR="00053B1D" w:rsidRPr="00717B9E" w:rsidRDefault="00053B1D" w:rsidP="00053B1D">
            <w:pPr>
              <w:tabs>
                <w:tab w:val="left" w:pos="0"/>
              </w:tabs>
              <w:jc w:val="center"/>
            </w:pPr>
            <w:r w:rsidRPr="00717B9E">
              <w:lastRenderedPageBreak/>
              <w:t xml:space="preserve">I-IV </w:t>
            </w:r>
            <w:proofErr w:type="spellStart"/>
            <w:r w:rsidRPr="00717B9E">
              <w:t>ketv</w:t>
            </w:r>
            <w:proofErr w:type="spellEnd"/>
            <w:r w:rsidRPr="00717B9E">
              <w:t>.</w:t>
            </w: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D9523C" w:rsidRDefault="00053B1D" w:rsidP="00053B1D">
            <w:pPr>
              <w:tabs>
                <w:tab w:val="left" w:pos="0"/>
              </w:tabs>
              <w:jc w:val="center"/>
            </w:pPr>
            <w:r w:rsidRPr="00D9523C">
              <w:t xml:space="preserve">I-IV </w:t>
            </w:r>
            <w:proofErr w:type="spellStart"/>
            <w:r w:rsidRPr="00D9523C">
              <w:t>ketv</w:t>
            </w:r>
            <w:proofErr w:type="spellEnd"/>
            <w:r w:rsidRPr="00D9523C">
              <w:t>.</w:t>
            </w: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D9523C" w:rsidRDefault="00053B1D" w:rsidP="00053B1D">
            <w:pPr>
              <w:tabs>
                <w:tab w:val="left" w:pos="0"/>
              </w:tabs>
              <w:jc w:val="center"/>
            </w:pPr>
            <w:r w:rsidRPr="00D9523C">
              <w:t>I</w:t>
            </w:r>
            <w:r>
              <w:t>I</w:t>
            </w:r>
            <w:r w:rsidRPr="00D9523C">
              <w:t xml:space="preserve">-III </w:t>
            </w:r>
            <w:proofErr w:type="spellStart"/>
            <w:r w:rsidRPr="00D9523C">
              <w:t>ketv</w:t>
            </w:r>
            <w:proofErr w:type="spellEnd"/>
            <w:r w:rsidRPr="00D9523C">
              <w:t>.</w:t>
            </w:r>
          </w:p>
          <w:p w:rsidR="00053B1D" w:rsidRDefault="00053B1D" w:rsidP="00053B1D">
            <w:pPr>
              <w:tabs>
                <w:tab w:val="left" w:pos="0"/>
              </w:tabs>
              <w:jc w:val="center"/>
            </w:pPr>
          </w:p>
          <w:p w:rsidR="00053B1D" w:rsidRDefault="00053B1D" w:rsidP="00053B1D">
            <w:pPr>
              <w:tabs>
                <w:tab w:val="left" w:pos="0"/>
              </w:tabs>
              <w:jc w:val="center"/>
            </w:pPr>
            <w:r w:rsidRPr="00D9523C">
              <w:t xml:space="preserve">II-III </w:t>
            </w:r>
            <w:proofErr w:type="spellStart"/>
            <w:r w:rsidRPr="00D9523C">
              <w:t>ketv</w:t>
            </w:r>
            <w:proofErr w:type="spellEnd"/>
            <w:r w:rsidRPr="00D9523C">
              <w:t>.</w:t>
            </w:r>
          </w:p>
          <w:p w:rsidR="00053B1D" w:rsidRDefault="00053B1D" w:rsidP="00053B1D">
            <w:pPr>
              <w:tabs>
                <w:tab w:val="left" w:pos="0"/>
              </w:tabs>
              <w:jc w:val="center"/>
            </w:pPr>
          </w:p>
          <w:p w:rsidR="00053B1D" w:rsidRPr="00061835" w:rsidRDefault="00053B1D" w:rsidP="00053B1D">
            <w:pPr>
              <w:tabs>
                <w:tab w:val="left" w:pos="0"/>
              </w:tabs>
              <w:jc w:val="center"/>
              <w:rPr>
                <w:color w:val="FF0000"/>
                <w:highlight w:val="yellow"/>
              </w:rPr>
            </w:pPr>
            <w:r>
              <w:t xml:space="preserve">III-IV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053B1D" w:rsidRPr="00717B9E" w:rsidRDefault="00053B1D" w:rsidP="00053B1D">
            <w:r w:rsidRPr="00717B9E">
              <w:lastRenderedPageBreak/>
              <w:t xml:space="preserve">Jurgita </w:t>
            </w:r>
            <w:proofErr w:type="spellStart"/>
            <w:r w:rsidRPr="00717B9E">
              <w:t>Tertelienė</w:t>
            </w:r>
            <w:proofErr w:type="spellEnd"/>
            <w:r w:rsidRPr="00717B9E">
              <w:t xml:space="preserve"> </w:t>
            </w:r>
          </w:p>
          <w:p w:rsidR="00053B1D" w:rsidRPr="00717B9E" w:rsidRDefault="00053B1D" w:rsidP="00053B1D">
            <w:r w:rsidRPr="00717B9E">
              <w:t xml:space="preserve">Eleonora </w:t>
            </w:r>
            <w:proofErr w:type="spellStart"/>
            <w:r w:rsidRPr="00717B9E">
              <w:t>Ranciuvienė</w:t>
            </w:r>
            <w:proofErr w:type="spellEnd"/>
          </w:p>
          <w:p w:rsidR="00053B1D" w:rsidRPr="00061835" w:rsidRDefault="00053B1D" w:rsidP="00053B1D">
            <w:pPr>
              <w:rPr>
                <w:highlight w:val="yellow"/>
              </w:rPr>
            </w:pPr>
          </w:p>
          <w:p w:rsidR="00053B1D" w:rsidRPr="00D9523C" w:rsidRDefault="00053B1D" w:rsidP="00053B1D">
            <w:r w:rsidRPr="00D9523C">
              <w:t xml:space="preserve">Jurgita </w:t>
            </w:r>
            <w:proofErr w:type="spellStart"/>
            <w:r w:rsidRPr="00D9523C">
              <w:t>Tertelienė</w:t>
            </w:r>
            <w:proofErr w:type="spellEnd"/>
            <w:r w:rsidRPr="00D9523C">
              <w:t xml:space="preserve"> </w:t>
            </w:r>
          </w:p>
          <w:p w:rsidR="00053B1D" w:rsidRPr="00D9523C" w:rsidRDefault="00053B1D" w:rsidP="00053B1D">
            <w:r w:rsidRPr="00D9523C">
              <w:t xml:space="preserve">Eleonora </w:t>
            </w:r>
            <w:proofErr w:type="spellStart"/>
            <w:r w:rsidRPr="00D9523C">
              <w:t>Ranciuvienė</w:t>
            </w:r>
            <w:proofErr w:type="spellEnd"/>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Pr="00061835" w:rsidRDefault="00053B1D" w:rsidP="00053B1D">
            <w:pPr>
              <w:rPr>
                <w:highlight w:val="yellow"/>
              </w:rPr>
            </w:pPr>
          </w:p>
          <w:p w:rsidR="00053B1D" w:rsidRDefault="00053B1D" w:rsidP="00053B1D">
            <w:pPr>
              <w:rPr>
                <w:highlight w:val="yellow"/>
              </w:rPr>
            </w:pPr>
          </w:p>
          <w:p w:rsidR="00053B1D" w:rsidRPr="00061835" w:rsidRDefault="00053B1D" w:rsidP="00053B1D">
            <w:pPr>
              <w:rPr>
                <w:highlight w:val="yellow"/>
              </w:rPr>
            </w:pPr>
          </w:p>
          <w:p w:rsidR="00053B1D" w:rsidRPr="00D9523C" w:rsidRDefault="00053B1D" w:rsidP="00053B1D">
            <w:r w:rsidRPr="00D9523C">
              <w:t xml:space="preserve">Jurgita </w:t>
            </w:r>
            <w:proofErr w:type="spellStart"/>
            <w:r w:rsidRPr="00D9523C">
              <w:t>Tertelienė</w:t>
            </w:r>
            <w:proofErr w:type="spellEnd"/>
          </w:p>
          <w:p w:rsidR="00053B1D" w:rsidRPr="00D9523C" w:rsidRDefault="00053B1D" w:rsidP="00053B1D">
            <w:r w:rsidRPr="00D9523C">
              <w:lastRenderedPageBreak/>
              <w:t xml:space="preserve">Eleonora </w:t>
            </w:r>
            <w:proofErr w:type="spellStart"/>
            <w:r w:rsidRPr="00D9523C">
              <w:t>Ranciuvienė</w:t>
            </w:r>
            <w:proofErr w:type="spellEnd"/>
          </w:p>
          <w:p w:rsidR="00053B1D" w:rsidRPr="00D9523C" w:rsidRDefault="00053B1D" w:rsidP="00053B1D">
            <w:r w:rsidRPr="00D9523C">
              <w:t xml:space="preserve">Jurgita </w:t>
            </w:r>
            <w:proofErr w:type="spellStart"/>
            <w:r w:rsidRPr="00D9523C">
              <w:t>Tertelienė</w:t>
            </w:r>
            <w:proofErr w:type="spellEnd"/>
          </w:p>
          <w:p w:rsidR="00053B1D" w:rsidRPr="00D9523C" w:rsidRDefault="00053B1D" w:rsidP="00053B1D">
            <w:r w:rsidRPr="00D9523C">
              <w:t xml:space="preserve">Eleonora </w:t>
            </w:r>
            <w:proofErr w:type="spellStart"/>
            <w:r w:rsidRPr="00D9523C">
              <w:t>Ranciuvienė</w:t>
            </w:r>
            <w:proofErr w:type="spellEnd"/>
          </w:p>
          <w:p w:rsidR="00053B1D" w:rsidRPr="00061835" w:rsidRDefault="00053B1D" w:rsidP="00053B1D">
            <w:pPr>
              <w:rPr>
                <w:highlight w:val="yellow"/>
              </w:rPr>
            </w:pPr>
            <w:r w:rsidRPr="00D9523C">
              <w:t xml:space="preserve">Jurgita </w:t>
            </w:r>
            <w:proofErr w:type="spellStart"/>
            <w:r w:rsidRPr="00D9523C">
              <w:t>Tertelienė</w:t>
            </w:r>
            <w:proofErr w:type="spellEnd"/>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9F1BB2">
              <w:lastRenderedPageBreak/>
              <w:t>3. Parko priežiūra</w:t>
            </w:r>
          </w:p>
        </w:tc>
        <w:tc>
          <w:tcPr>
            <w:tcW w:w="6611" w:type="dxa"/>
            <w:tcBorders>
              <w:top w:val="single" w:sz="4" w:space="0" w:color="auto"/>
              <w:left w:val="single" w:sz="4" w:space="0" w:color="auto"/>
              <w:bottom w:val="single" w:sz="4" w:space="0" w:color="auto"/>
              <w:right w:val="single" w:sz="4" w:space="0" w:color="auto"/>
            </w:tcBorders>
            <w:hideMark/>
          </w:tcPr>
          <w:p w:rsidR="00053B1D" w:rsidRPr="009F1BB2" w:rsidRDefault="00053B1D" w:rsidP="00053B1D">
            <w:pPr>
              <w:jc w:val="both"/>
            </w:pPr>
            <w:r w:rsidRPr="009F1BB2">
              <w:t xml:space="preserve">1. Nuolatos tręšti gėlynus,  purenti žemes, laistyti, ravėti ir mulčiuoti, genėti medžius ir krūmus, pagal poreikį vykdyti  parko augalų apsaugą; </w:t>
            </w:r>
          </w:p>
          <w:p w:rsidR="00053B1D" w:rsidRPr="009F1BB2" w:rsidRDefault="00053B1D" w:rsidP="00053B1D">
            <w:pPr>
              <w:jc w:val="both"/>
            </w:pPr>
            <w:r w:rsidRPr="009F1BB2">
              <w:t>2. Papildyti Dvaro parką šiais augalais:</w:t>
            </w:r>
          </w:p>
          <w:p w:rsidR="00053B1D" w:rsidRPr="009F1BB2" w:rsidRDefault="00053B1D" w:rsidP="00053B1D">
            <w:pPr>
              <w:jc w:val="both"/>
            </w:pPr>
            <w:r w:rsidRPr="009F1BB2">
              <w:rPr>
                <w:color w:val="000000"/>
              </w:rPr>
              <w:t>–</w:t>
            </w:r>
            <w:r w:rsidRPr="009F1BB2">
              <w:t xml:space="preserve"> medžiais </w:t>
            </w:r>
            <w:r w:rsidRPr="009F1BB2">
              <w:rPr>
                <w:color w:val="000000"/>
              </w:rPr>
              <w:t>–</w:t>
            </w:r>
            <w:r w:rsidRPr="009F1BB2">
              <w:t xml:space="preserve"> 1  vnt.;       </w:t>
            </w:r>
          </w:p>
          <w:p w:rsidR="00053B1D" w:rsidRPr="009F1BB2" w:rsidRDefault="00053B1D" w:rsidP="00053B1D">
            <w:pPr>
              <w:jc w:val="both"/>
            </w:pPr>
            <w:r w:rsidRPr="009F1BB2">
              <w:rPr>
                <w:color w:val="000000"/>
              </w:rPr>
              <w:t>–</w:t>
            </w:r>
            <w:r w:rsidRPr="009F1BB2">
              <w:t xml:space="preserve"> dekoratyviniais krūmais </w:t>
            </w:r>
            <w:r w:rsidRPr="009F1BB2">
              <w:rPr>
                <w:color w:val="000000"/>
              </w:rPr>
              <w:t>–</w:t>
            </w:r>
            <w:r w:rsidRPr="009F1BB2">
              <w:t xml:space="preserve"> 5 vnt.;</w:t>
            </w:r>
          </w:p>
          <w:p w:rsidR="00053B1D" w:rsidRPr="009F1BB2" w:rsidRDefault="00053B1D" w:rsidP="00053B1D">
            <w:pPr>
              <w:jc w:val="both"/>
            </w:pPr>
            <w:r w:rsidRPr="009F1BB2">
              <w:rPr>
                <w:color w:val="000000"/>
              </w:rPr>
              <w:t>–</w:t>
            </w:r>
            <w:r w:rsidRPr="009F1BB2">
              <w:t xml:space="preserve"> daugiametėmis gėlėmis </w:t>
            </w:r>
            <w:r w:rsidRPr="009F1BB2">
              <w:rPr>
                <w:color w:val="000000"/>
              </w:rPr>
              <w:t>–</w:t>
            </w:r>
            <w:r w:rsidRPr="009F1BB2">
              <w:t xml:space="preserve"> 200 vnt.;</w:t>
            </w:r>
          </w:p>
          <w:p w:rsidR="00053B1D" w:rsidRPr="009F1BB2" w:rsidRDefault="00053B1D" w:rsidP="00053B1D">
            <w:pPr>
              <w:jc w:val="both"/>
            </w:pPr>
            <w:r w:rsidRPr="009F1BB2">
              <w:rPr>
                <w:color w:val="000000"/>
              </w:rPr>
              <w:t>–</w:t>
            </w:r>
            <w:r w:rsidRPr="009F1BB2">
              <w:t xml:space="preserve"> vienmetėmis gėlėmis </w:t>
            </w:r>
            <w:r w:rsidRPr="009F1BB2">
              <w:rPr>
                <w:color w:val="000000"/>
              </w:rPr>
              <w:t>–</w:t>
            </w:r>
            <w:r w:rsidRPr="009F1BB2">
              <w:t xml:space="preserve"> 1000 vnt.;</w:t>
            </w:r>
          </w:p>
          <w:p w:rsidR="00053B1D" w:rsidRPr="009F1BB2" w:rsidRDefault="00053B1D" w:rsidP="00053B1D">
            <w:pPr>
              <w:jc w:val="both"/>
            </w:pPr>
            <w:r w:rsidRPr="009F1BB2">
              <w:rPr>
                <w:color w:val="000000"/>
              </w:rPr>
              <w:t>–</w:t>
            </w:r>
            <w:r w:rsidRPr="009F1BB2">
              <w:t xml:space="preserve"> svogūninėmis gėlėmis </w:t>
            </w:r>
            <w:r w:rsidRPr="009F1BB2">
              <w:rPr>
                <w:color w:val="000000"/>
              </w:rPr>
              <w:t>–</w:t>
            </w:r>
            <w:r w:rsidRPr="009F1BB2">
              <w:t xml:space="preserve"> 1000 vnt. </w:t>
            </w:r>
          </w:p>
          <w:p w:rsidR="00053B1D" w:rsidRPr="00177227" w:rsidRDefault="00053B1D" w:rsidP="00053B1D">
            <w:pPr>
              <w:tabs>
                <w:tab w:val="left" w:pos="266"/>
              </w:tabs>
              <w:ind w:left="-32"/>
              <w:jc w:val="both"/>
            </w:pPr>
            <w:r w:rsidRPr="00177227">
              <w:t>3. Įrengti jurginų kolekciją prie Dvaro malūno ir gėlyne prie ligoninės.</w:t>
            </w:r>
          </w:p>
          <w:p w:rsidR="00053B1D" w:rsidRPr="00177227" w:rsidRDefault="00053B1D" w:rsidP="00053B1D">
            <w:pPr>
              <w:tabs>
                <w:tab w:val="left" w:pos="266"/>
              </w:tabs>
              <w:ind w:left="-32"/>
              <w:jc w:val="both"/>
            </w:pPr>
            <w:r w:rsidRPr="00177227">
              <w:t xml:space="preserve">4. Vienmetėmis gėlėmis papildyti daugiamečius </w:t>
            </w:r>
            <w:r>
              <w:t xml:space="preserve">gėlynus </w:t>
            </w:r>
            <w:r w:rsidRPr="00177227">
              <w:t>upelio pakrant</w:t>
            </w:r>
            <w:r>
              <w:t>ėje</w:t>
            </w:r>
            <w:r w:rsidRPr="00177227">
              <w:t xml:space="preserve"> prie ūkvedžio namo. </w:t>
            </w:r>
          </w:p>
          <w:p w:rsidR="00053B1D" w:rsidRDefault="00053B1D" w:rsidP="00053B1D">
            <w:pPr>
              <w:jc w:val="both"/>
            </w:pPr>
            <w:r>
              <w:t>5</w:t>
            </w:r>
            <w:r w:rsidRPr="009F1BB2">
              <w:t>. Vienmetėmis gėlėmis apsodinti gėlyną prie Žiemos sodo-oranžerijos.</w:t>
            </w:r>
          </w:p>
          <w:p w:rsidR="00053B1D" w:rsidRPr="009F1BB2" w:rsidRDefault="00053B1D" w:rsidP="00053B1D">
            <w:pPr>
              <w:jc w:val="both"/>
            </w:pPr>
            <w:r>
              <w:t>6. Sutvarkyti teritoriją šalia Dvaro rūmų verandos.</w:t>
            </w:r>
          </w:p>
          <w:p w:rsidR="00053B1D" w:rsidRPr="00061835" w:rsidRDefault="00053B1D" w:rsidP="00053B1D">
            <w:pPr>
              <w:jc w:val="both"/>
              <w:rPr>
                <w:highlight w:val="yellow"/>
              </w:rPr>
            </w:pPr>
            <w:r>
              <w:t>7. Išretinti ir pašalinti pavojingus medžius pietinėje parko dalyje.</w:t>
            </w:r>
          </w:p>
        </w:tc>
        <w:tc>
          <w:tcPr>
            <w:tcW w:w="1688" w:type="dxa"/>
            <w:tcBorders>
              <w:top w:val="single" w:sz="4" w:space="0" w:color="auto"/>
              <w:left w:val="single" w:sz="4" w:space="0" w:color="auto"/>
              <w:bottom w:val="single" w:sz="4" w:space="0" w:color="auto"/>
              <w:right w:val="single" w:sz="4" w:space="0" w:color="auto"/>
            </w:tcBorders>
          </w:tcPr>
          <w:p w:rsidR="00053B1D" w:rsidRPr="009F1BB2" w:rsidRDefault="00053B1D" w:rsidP="00053B1D">
            <w:pPr>
              <w:tabs>
                <w:tab w:val="left" w:pos="0"/>
              </w:tabs>
              <w:jc w:val="center"/>
            </w:pPr>
            <w:r w:rsidRPr="009F1BB2">
              <w:t xml:space="preserve">I-IV </w:t>
            </w:r>
            <w:proofErr w:type="spellStart"/>
            <w:r w:rsidRPr="009F1BB2">
              <w:t>ketv</w:t>
            </w:r>
            <w:proofErr w:type="spellEnd"/>
            <w:r w:rsidRPr="009F1BB2">
              <w:t>.</w:t>
            </w: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9F1BB2" w:rsidRDefault="00053B1D" w:rsidP="00053B1D">
            <w:pPr>
              <w:tabs>
                <w:tab w:val="left" w:pos="0"/>
              </w:tabs>
              <w:jc w:val="center"/>
            </w:pPr>
            <w:r w:rsidRPr="009F1BB2">
              <w:t xml:space="preserve">II-IV </w:t>
            </w:r>
            <w:proofErr w:type="spellStart"/>
            <w:r w:rsidRPr="009F1BB2">
              <w:t>ketv</w:t>
            </w:r>
            <w:proofErr w:type="spellEnd"/>
            <w:r w:rsidRPr="009F1BB2">
              <w:t>.</w:t>
            </w: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jc w:val="center"/>
              <w:rPr>
                <w:highlight w:val="yellow"/>
              </w:rPr>
            </w:pPr>
          </w:p>
          <w:p w:rsidR="00053B1D" w:rsidRPr="00061835" w:rsidRDefault="00053B1D" w:rsidP="00053B1D">
            <w:pPr>
              <w:tabs>
                <w:tab w:val="left" w:pos="0"/>
              </w:tabs>
              <w:rPr>
                <w:highlight w:val="yellow"/>
              </w:rPr>
            </w:pPr>
          </w:p>
          <w:p w:rsidR="00053B1D" w:rsidRPr="00177227" w:rsidRDefault="00053B1D" w:rsidP="00053B1D">
            <w:pPr>
              <w:tabs>
                <w:tab w:val="left" w:pos="0"/>
              </w:tabs>
              <w:jc w:val="center"/>
            </w:pPr>
            <w:r w:rsidRPr="00177227">
              <w:t xml:space="preserve">II </w:t>
            </w:r>
            <w:proofErr w:type="spellStart"/>
            <w:r w:rsidRPr="00177227">
              <w:t>ketv</w:t>
            </w:r>
            <w:proofErr w:type="spellEnd"/>
            <w:r w:rsidRPr="00177227">
              <w:t>.</w:t>
            </w:r>
          </w:p>
          <w:p w:rsidR="00053B1D" w:rsidRPr="00061835" w:rsidRDefault="00053B1D" w:rsidP="00053B1D">
            <w:pPr>
              <w:tabs>
                <w:tab w:val="left" w:pos="0"/>
              </w:tabs>
              <w:jc w:val="center"/>
              <w:rPr>
                <w:highlight w:val="yellow"/>
              </w:rPr>
            </w:pPr>
          </w:p>
          <w:p w:rsidR="00053B1D" w:rsidRPr="00177227" w:rsidRDefault="00053B1D" w:rsidP="00053B1D">
            <w:pPr>
              <w:tabs>
                <w:tab w:val="left" w:pos="0"/>
              </w:tabs>
              <w:jc w:val="center"/>
            </w:pPr>
            <w:r w:rsidRPr="00177227">
              <w:t xml:space="preserve">II-III </w:t>
            </w:r>
            <w:proofErr w:type="spellStart"/>
            <w:r w:rsidRPr="00177227">
              <w:t>ketv</w:t>
            </w:r>
            <w:proofErr w:type="spellEnd"/>
            <w:r w:rsidRPr="00177227">
              <w:t>.</w:t>
            </w:r>
          </w:p>
          <w:p w:rsidR="00053B1D" w:rsidRPr="00061835" w:rsidRDefault="00053B1D" w:rsidP="00053B1D">
            <w:pPr>
              <w:tabs>
                <w:tab w:val="left" w:pos="0"/>
              </w:tabs>
              <w:jc w:val="center"/>
              <w:rPr>
                <w:highlight w:val="yellow"/>
              </w:rPr>
            </w:pPr>
          </w:p>
          <w:p w:rsidR="00053B1D" w:rsidRPr="009F1BB2" w:rsidRDefault="00053B1D" w:rsidP="00053B1D">
            <w:pPr>
              <w:tabs>
                <w:tab w:val="left" w:pos="0"/>
              </w:tabs>
              <w:jc w:val="center"/>
            </w:pPr>
            <w:r w:rsidRPr="009F1BB2">
              <w:t xml:space="preserve">II-III </w:t>
            </w:r>
            <w:proofErr w:type="spellStart"/>
            <w:r w:rsidRPr="009F1BB2">
              <w:t>ketv</w:t>
            </w:r>
            <w:proofErr w:type="spellEnd"/>
            <w:r w:rsidRPr="009F1BB2">
              <w:t>.</w:t>
            </w:r>
          </w:p>
          <w:p w:rsidR="00053B1D" w:rsidRDefault="00053B1D" w:rsidP="00053B1D">
            <w:pPr>
              <w:tabs>
                <w:tab w:val="left" w:pos="0"/>
              </w:tabs>
              <w:jc w:val="center"/>
            </w:pPr>
          </w:p>
          <w:p w:rsidR="00053B1D" w:rsidRPr="00177227" w:rsidRDefault="00053B1D" w:rsidP="00053B1D">
            <w:pPr>
              <w:tabs>
                <w:tab w:val="left" w:pos="0"/>
              </w:tabs>
              <w:jc w:val="center"/>
            </w:pPr>
            <w:r>
              <w:t>I</w:t>
            </w:r>
            <w:r w:rsidRPr="00177227">
              <w:t xml:space="preserve">I-IV </w:t>
            </w:r>
            <w:proofErr w:type="spellStart"/>
            <w:r w:rsidRPr="00177227">
              <w:t>ketv</w:t>
            </w:r>
            <w:proofErr w:type="spellEnd"/>
            <w:r w:rsidRPr="00177227">
              <w:t>.</w:t>
            </w:r>
          </w:p>
          <w:p w:rsidR="00053B1D" w:rsidRPr="00061835" w:rsidRDefault="00053B1D" w:rsidP="00053B1D">
            <w:pPr>
              <w:tabs>
                <w:tab w:val="left" w:pos="0"/>
              </w:tabs>
              <w:jc w:val="center"/>
              <w:rPr>
                <w:color w:val="000000"/>
                <w:highlight w:val="yellow"/>
              </w:rPr>
            </w:pPr>
            <w:r w:rsidRPr="00177227">
              <w:t>III</w:t>
            </w:r>
            <w:r>
              <w:t xml:space="preserve">-IV </w:t>
            </w:r>
            <w:proofErr w:type="spellStart"/>
            <w:r>
              <w:t>ketv</w:t>
            </w:r>
            <w:proofErr w:type="spellEnd"/>
            <w:r>
              <w:t>.</w:t>
            </w:r>
            <w:r w:rsidRPr="00177227">
              <w:t xml:space="preserve"> </w:t>
            </w:r>
          </w:p>
        </w:tc>
        <w:tc>
          <w:tcPr>
            <w:tcW w:w="2615" w:type="dxa"/>
            <w:tcBorders>
              <w:top w:val="single" w:sz="4" w:space="0" w:color="auto"/>
              <w:left w:val="single" w:sz="4" w:space="0" w:color="auto"/>
              <w:bottom w:val="single" w:sz="4" w:space="0" w:color="auto"/>
              <w:right w:val="single" w:sz="4" w:space="0" w:color="auto"/>
            </w:tcBorders>
          </w:tcPr>
          <w:p w:rsidR="00053B1D" w:rsidRPr="009F1BB2" w:rsidRDefault="00053B1D" w:rsidP="00053B1D">
            <w:r w:rsidRPr="009F1BB2">
              <w:t xml:space="preserve">Jurgita </w:t>
            </w:r>
            <w:proofErr w:type="spellStart"/>
            <w:r w:rsidRPr="009F1BB2">
              <w:t>Tertelienė</w:t>
            </w:r>
            <w:proofErr w:type="spellEnd"/>
          </w:p>
          <w:p w:rsidR="00053B1D" w:rsidRPr="00061835" w:rsidRDefault="00053B1D" w:rsidP="00053B1D">
            <w:pPr>
              <w:tabs>
                <w:tab w:val="left" w:pos="0"/>
              </w:tabs>
              <w:rPr>
                <w:color w:val="000000"/>
                <w:highlight w:val="yellow"/>
              </w:rPr>
            </w:pPr>
          </w:p>
          <w:p w:rsidR="00053B1D" w:rsidRPr="00061835" w:rsidRDefault="00053B1D" w:rsidP="00053B1D">
            <w:pPr>
              <w:tabs>
                <w:tab w:val="left" w:pos="0"/>
              </w:tabs>
              <w:rPr>
                <w:color w:val="000000"/>
                <w:highlight w:val="yellow"/>
              </w:rPr>
            </w:pPr>
          </w:p>
          <w:p w:rsidR="00053B1D" w:rsidRPr="009F1BB2" w:rsidRDefault="00053B1D" w:rsidP="00053B1D">
            <w:r w:rsidRPr="009F1BB2">
              <w:t xml:space="preserve">Jurgita </w:t>
            </w:r>
            <w:proofErr w:type="spellStart"/>
            <w:r w:rsidRPr="009F1BB2">
              <w:t>Tertelienė</w:t>
            </w:r>
            <w:proofErr w:type="spellEnd"/>
            <w:r w:rsidRPr="009F1BB2">
              <w:t xml:space="preserve"> </w:t>
            </w:r>
          </w:p>
          <w:p w:rsidR="00053B1D" w:rsidRPr="00061835" w:rsidRDefault="00053B1D" w:rsidP="00053B1D">
            <w:pPr>
              <w:tabs>
                <w:tab w:val="left" w:pos="0"/>
              </w:tabs>
              <w:rPr>
                <w:color w:val="000000"/>
                <w:highlight w:val="yellow"/>
              </w:rPr>
            </w:pPr>
          </w:p>
          <w:p w:rsidR="00053B1D" w:rsidRPr="00061835" w:rsidRDefault="00053B1D" w:rsidP="00053B1D">
            <w:pPr>
              <w:tabs>
                <w:tab w:val="left" w:pos="0"/>
              </w:tabs>
              <w:rPr>
                <w:color w:val="000000"/>
                <w:highlight w:val="yellow"/>
              </w:rPr>
            </w:pPr>
          </w:p>
          <w:p w:rsidR="00053B1D" w:rsidRPr="00061835" w:rsidRDefault="00053B1D" w:rsidP="00053B1D">
            <w:pPr>
              <w:tabs>
                <w:tab w:val="left" w:pos="0"/>
              </w:tabs>
              <w:rPr>
                <w:color w:val="000000"/>
                <w:highlight w:val="yellow"/>
              </w:rPr>
            </w:pPr>
          </w:p>
          <w:p w:rsidR="00053B1D" w:rsidRPr="00061835" w:rsidRDefault="00053B1D" w:rsidP="00053B1D">
            <w:pPr>
              <w:tabs>
                <w:tab w:val="left" w:pos="0"/>
              </w:tabs>
              <w:rPr>
                <w:color w:val="000000"/>
                <w:highlight w:val="yellow"/>
              </w:rPr>
            </w:pPr>
          </w:p>
          <w:p w:rsidR="00053B1D" w:rsidRPr="00061835" w:rsidRDefault="00053B1D" w:rsidP="00053B1D">
            <w:pPr>
              <w:tabs>
                <w:tab w:val="left" w:pos="0"/>
              </w:tabs>
              <w:rPr>
                <w:color w:val="000000"/>
                <w:highlight w:val="yellow"/>
              </w:rPr>
            </w:pPr>
          </w:p>
          <w:p w:rsidR="00053B1D" w:rsidRPr="00177227" w:rsidRDefault="00053B1D" w:rsidP="00053B1D">
            <w:pPr>
              <w:tabs>
                <w:tab w:val="left" w:pos="0"/>
              </w:tabs>
              <w:rPr>
                <w:color w:val="000000"/>
              </w:rPr>
            </w:pPr>
            <w:r w:rsidRPr="00177227">
              <w:t xml:space="preserve">Jurgita </w:t>
            </w:r>
            <w:proofErr w:type="spellStart"/>
            <w:r w:rsidRPr="00177227">
              <w:t>Tertelienė</w:t>
            </w:r>
            <w:proofErr w:type="spellEnd"/>
            <w:r w:rsidRPr="00177227">
              <w:t xml:space="preserve"> </w:t>
            </w:r>
          </w:p>
          <w:p w:rsidR="00053B1D" w:rsidRPr="00061835" w:rsidRDefault="00053B1D" w:rsidP="00053B1D">
            <w:pPr>
              <w:tabs>
                <w:tab w:val="left" w:pos="0"/>
              </w:tabs>
              <w:rPr>
                <w:color w:val="000000"/>
                <w:highlight w:val="yellow"/>
              </w:rPr>
            </w:pPr>
          </w:p>
          <w:p w:rsidR="00053B1D" w:rsidRPr="00177227" w:rsidRDefault="00053B1D" w:rsidP="00053B1D">
            <w:pPr>
              <w:tabs>
                <w:tab w:val="left" w:pos="0"/>
              </w:tabs>
            </w:pPr>
            <w:r w:rsidRPr="00177227">
              <w:t xml:space="preserve">Jurgita </w:t>
            </w:r>
            <w:proofErr w:type="spellStart"/>
            <w:r w:rsidRPr="00177227">
              <w:t>Tertelienė</w:t>
            </w:r>
            <w:proofErr w:type="spellEnd"/>
            <w:r w:rsidRPr="00177227">
              <w:t xml:space="preserve"> </w:t>
            </w:r>
          </w:p>
          <w:p w:rsidR="00053B1D" w:rsidRPr="00061835" w:rsidRDefault="00053B1D" w:rsidP="00053B1D">
            <w:pPr>
              <w:rPr>
                <w:highlight w:val="yellow"/>
              </w:rPr>
            </w:pPr>
          </w:p>
          <w:p w:rsidR="00053B1D" w:rsidRPr="009F1BB2" w:rsidRDefault="00053B1D" w:rsidP="00053B1D">
            <w:r w:rsidRPr="009F1BB2">
              <w:t xml:space="preserve">Jurgita </w:t>
            </w:r>
            <w:proofErr w:type="spellStart"/>
            <w:r w:rsidRPr="009F1BB2">
              <w:t>Tertelienė</w:t>
            </w:r>
            <w:proofErr w:type="spellEnd"/>
            <w:r w:rsidRPr="009F1BB2">
              <w:t xml:space="preserve"> </w:t>
            </w:r>
          </w:p>
          <w:p w:rsidR="00053B1D" w:rsidRDefault="00053B1D" w:rsidP="00053B1D"/>
          <w:p w:rsidR="00053B1D" w:rsidRPr="00177227" w:rsidRDefault="00053B1D" w:rsidP="00053B1D">
            <w:r w:rsidRPr="00177227">
              <w:t xml:space="preserve">Jurgita </w:t>
            </w:r>
            <w:proofErr w:type="spellStart"/>
            <w:r w:rsidRPr="00177227">
              <w:t>Tertelienė</w:t>
            </w:r>
            <w:proofErr w:type="spellEnd"/>
          </w:p>
          <w:p w:rsidR="00053B1D" w:rsidRPr="00061835" w:rsidRDefault="00053B1D" w:rsidP="00053B1D">
            <w:pPr>
              <w:rPr>
                <w:highlight w:val="yellow"/>
              </w:rPr>
            </w:pPr>
            <w:r w:rsidRPr="00177227">
              <w:t xml:space="preserve">Jurgita </w:t>
            </w:r>
            <w:proofErr w:type="spellStart"/>
            <w:r w:rsidRPr="00177227">
              <w:t>Tertelienė</w:t>
            </w:r>
            <w:proofErr w:type="spellEnd"/>
            <w:r w:rsidRPr="00177227">
              <w:t xml:space="preserve"> </w:t>
            </w:r>
          </w:p>
        </w:tc>
      </w:tr>
      <w:tr w:rsidR="00053B1D" w:rsidRPr="00061835" w:rsidTr="004B75B0">
        <w:trPr>
          <w:trHeight w:val="77"/>
        </w:trPr>
        <w:tc>
          <w:tcPr>
            <w:tcW w:w="4254" w:type="dxa"/>
            <w:tcBorders>
              <w:top w:val="single" w:sz="4" w:space="0" w:color="auto"/>
              <w:left w:val="single" w:sz="4" w:space="0" w:color="auto"/>
              <w:bottom w:val="single" w:sz="4" w:space="0" w:color="auto"/>
              <w:right w:val="single" w:sz="4" w:space="0" w:color="auto"/>
            </w:tcBorders>
            <w:hideMark/>
          </w:tcPr>
          <w:p w:rsidR="00053B1D" w:rsidRPr="00061835" w:rsidRDefault="00053B1D" w:rsidP="00053B1D">
            <w:pPr>
              <w:rPr>
                <w:highlight w:val="yellow"/>
              </w:rPr>
            </w:pPr>
            <w:r w:rsidRPr="002F64EB">
              <w:t>4. Ūkinė-organizacinė veikla (statybos ir remonto darbai, paminklinės teritorijos priežiūra, kiti ūkiniai darbai)</w:t>
            </w:r>
          </w:p>
        </w:tc>
        <w:tc>
          <w:tcPr>
            <w:tcW w:w="6611" w:type="dxa"/>
            <w:tcBorders>
              <w:top w:val="single" w:sz="4" w:space="0" w:color="auto"/>
              <w:left w:val="single" w:sz="4" w:space="0" w:color="auto"/>
              <w:bottom w:val="single" w:sz="4" w:space="0" w:color="auto"/>
              <w:right w:val="single" w:sz="4" w:space="0" w:color="auto"/>
            </w:tcBorders>
          </w:tcPr>
          <w:p w:rsidR="009B7A56" w:rsidRDefault="009B7A56" w:rsidP="009B7A56">
            <w:pPr>
              <w:jc w:val="both"/>
            </w:pPr>
            <w:r w:rsidRPr="00F017C9">
              <w:t xml:space="preserve">1. </w:t>
            </w:r>
            <w:r>
              <w:t>Parengti techninį projektą „Žiemos sodo-oranžerijos tvarkyba ir restauravimas“ (gavus finansavimą).</w:t>
            </w:r>
          </w:p>
          <w:p w:rsidR="009B7A56" w:rsidRDefault="009B7A56" w:rsidP="009B7A56">
            <w:pPr>
              <w:jc w:val="both"/>
            </w:pPr>
          </w:p>
          <w:p w:rsidR="00053B1D" w:rsidRDefault="009B7A56" w:rsidP="00053B1D">
            <w:pPr>
              <w:jc w:val="both"/>
            </w:pPr>
            <w:r>
              <w:t>2</w:t>
            </w:r>
            <w:r w:rsidR="00053B1D">
              <w:t>. Parengti etnografijos saugyklos ūkvedžio name įrangos brėžinius.</w:t>
            </w:r>
          </w:p>
          <w:p w:rsidR="009B7A56" w:rsidRDefault="009B7A56" w:rsidP="009B7A56">
            <w:pPr>
              <w:jc w:val="both"/>
            </w:pPr>
            <w:r>
              <w:t>3. Tęsti Kretingos dvaro rūmų istorinės verandos atkūrimo rekonstrukcijos ir tvarkymo darbus (gavus finansavimą).</w:t>
            </w:r>
          </w:p>
          <w:p w:rsidR="009B7A56" w:rsidRDefault="009B7A56" w:rsidP="009B7A56">
            <w:pPr>
              <w:jc w:val="both"/>
            </w:pPr>
          </w:p>
          <w:p w:rsidR="009B7A56" w:rsidRDefault="009B7A56" w:rsidP="009B7A56">
            <w:pPr>
              <w:jc w:val="both"/>
            </w:pPr>
            <w:r>
              <w:t>4. Parengti projektą ir įrengti etnografijos eksponatų sau</w:t>
            </w:r>
            <w:r w:rsidR="00EE5ABF">
              <w:t>gyklą ū</w:t>
            </w:r>
            <w:r>
              <w:t>kvedžio name iš specialiųjų programų lėšų.</w:t>
            </w:r>
          </w:p>
          <w:p w:rsidR="009B7A56" w:rsidRDefault="009B7A56" w:rsidP="00053B1D">
            <w:pPr>
              <w:jc w:val="both"/>
            </w:pPr>
          </w:p>
          <w:p w:rsidR="009B7A56" w:rsidRDefault="009B7A56" w:rsidP="009B7A56">
            <w:pPr>
              <w:jc w:val="both"/>
            </w:pPr>
            <w:r>
              <w:t>5. Suprojektuoti ir pagaminti parodinę įrangą iš specialiųjų programų lėšų.</w:t>
            </w:r>
          </w:p>
          <w:p w:rsidR="009B7A56" w:rsidRDefault="009B7A56" w:rsidP="009B7A56">
            <w:pPr>
              <w:jc w:val="both"/>
            </w:pPr>
          </w:p>
          <w:p w:rsidR="00053B1D" w:rsidRDefault="009B7A56" w:rsidP="00053B1D">
            <w:pPr>
              <w:jc w:val="both"/>
            </w:pPr>
            <w:r>
              <w:t>6</w:t>
            </w:r>
            <w:r w:rsidR="00053B1D">
              <w:t xml:space="preserve">. </w:t>
            </w:r>
            <w:r w:rsidR="00093C52">
              <w:t>Vykdyti</w:t>
            </w:r>
            <w:r w:rsidR="00053B1D">
              <w:t xml:space="preserve"> </w:t>
            </w:r>
            <w:r w:rsidR="00093C52">
              <w:t>viešuosius</w:t>
            </w:r>
            <w:r w:rsidR="00053B1D">
              <w:t xml:space="preserve"> pirkimus.</w:t>
            </w:r>
          </w:p>
          <w:p w:rsidR="00093C52" w:rsidRDefault="00093C52" w:rsidP="00053B1D">
            <w:pPr>
              <w:jc w:val="both"/>
            </w:pPr>
          </w:p>
          <w:p w:rsidR="00053B1D" w:rsidRDefault="00053B1D" w:rsidP="00053B1D">
            <w:pPr>
              <w:jc w:val="both"/>
            </w:pPr>
            <w:r>
              <w:t>3. Rūpintis Muziejaus interjero ir eksterjero tvarka ir dekoracijomis.</w:t>
            </w:r>
          </w:p>
          <w:p w:rsidR="00093C52" w:rsidRDefault="00093C52" w:rsidP="00053B1D">
            <w:pPr>
              <w:jc w:val="both"/>
            </w:pPr>
          </w:p>
          <w:p w:rsidR="00053B1D" w:rsidRDefault="00053B1D" w:rsidP="00053B1D">
            <w:pPr>
              <w:jc w:val="both"/>
            </w:pPr>
            <w:r>
              <w:t xml:space="preserve">4. Pagal poreikį padaryti </w:t>
            </w:r>
            <w:r w:rsidRPr="00A3548F">
              <w:t xml:space="preserve">Muziejaus darbuotojų </w:t>
            </w:r>
            <w:r w:rsidRPr="00A3548F">
              <w:rPr>
                <w:bCs/>
                <w:iCs/>
              </w:rPr>
              <w:t>pareigybin</w:t>
            </w:r>
            <w:r>
              <w:rPr>
                <w:bCs/>
                <w:iCs/>
              </w:rPr>
              <w:t>es</w:t>
            </w:r>
            <w:r w:rsidRPr="00A3548F">
              <w:rPr>
                <w:b/>
                <w:bCs/>
                <w:iCs/>
              </w:rPr>
              <w:t xml:space="preserve"> </w:t>
            </w:r>
            <w:r>
              <w:t>kortele</w:t>
            </w:r>
            <w:r w:rsidRPr="00A3548F">
              <w:t>s, muziejininko pažymėjim</w:t>
            </w:r>
            <w:r>
              <w:t>us</w:t>
            </w:r>
            <w:r w:rsidRPr="00A3548F">
              <w:t xml:space="preserve">, </w:t>
            </w:r>
            <w:r>
              <w:t>M</w:t>
            </w:r>
            <w:r w:rsidRPr="00A3548F">
              <w:t>uziejaus inventoriaus, durų, raktų, numeracij</w:t>
            </w:r>
            <w:r>
              <w:t>ą</w:t>
            </w:r>
            <w:r w:rsidRPr="00A3548F">
              <w:t>.</w:t>
            </w:r>
          </w:p>
          <w:p w:rsidR="00053B1D" w:rsidRDefault="00053B1D" w:rsidP="00053B1D">
            <w:pPr>
              <w:jc w:val="both"/>
            </w:pPr>
            <w:r>
              <w:t>5. Organizuoti talkas Muziejaus paminklinėje teritorijoje.</w:t>
            </w:r>
          </w:p>
          <w:p w:rsidR="009B7A56" w:rsidRDefault="009B7A56" w:rsidP="00053B1D">
            <w:pPr>
              <w:jc w:val="both"/>
            </w:pPr>
          </w:p>
          <w:p w:rsidR="009B7A56" w:rsidRDefault="009B7A56" w:rsidP="009B7A56">
            <w:pPr>
              <w:jc w:val="both"/>
            </w:pPr>
            <w:r>
              <w:t>6. Tęsti Kretingos dvaro parko II fontano atstatymo projektą (tikslinės lėšos).</w:t>
            </w:r>
          </w:p>
          <w:p w:rsidR="009B7A56" w:rsidRDefault="009B7A56" w:rsidP="00053B1D">
            <w:pPr>
              <w:jc w:val="both"/>
            </w:pPr>
          </w:p>
          <w:p w:rsidR="009B7A56" w:rsidRDefault="009B7A56" w:rsidP="009B7A56">
            <w:pPr>
              <w:jc w:val="both"/>
            </w:pPr>
            <w:r>
              <w:t>7. Atnaujinti vaizdo stebėjimo sistemą iš specialiųjų programų lėšų.</w:t>
            </w:r>
          </w:p>
          <w:p w:rsidR="00093C52" w:rsidRDefault="00093C52" w:rsidP="00093C52">
            <w:pPr>
              <w:jc w:val="both"/>
            </w:pPr>
            <w:r>
              <w:t>8. Aprūpinti Muziejaus padalinius reikalingu darbui inventoriumi ir medžiagomis iš specialiųjų programų lėšų.</w:t>
            </w:r>
          </w:p>
          <w:p w:rsidR="00093C52" w:rsidRDefault="00093C52" w:rsidP="00093C52">
            <w:pPr>
              <w:jc w:val="both"/>
            </w:pPr>
          </w:p>
          <w:p w:rsidR="00093C52" w:rsidRDefault="00093C52" w:rsidP="00093C52">
            <w:pPr>
              <w:jc w:val="both"/>
            </w:pPr>
            <w:r>
              <w:t>9. Užtikrinti Muziejaus pastatų šilumos, elektros, vandentiekio, kanalizacijos, ryšių tinklų ir sistemų funkcionavimą iš specialiųjų programų lėšų.</w:t>
            </w:r>
          </w:p>
          <w:p w:rsidR="00093C52" w:rsidRDefault="00093C52" w:rsidP="00093C52">
            <w:pPr>
              <w:jc w:val="both"/>
            </w:pPr>
            <w:r>
              <w:t>10. Vykdyti Muziejaus pastatų ir Žiemos sodo bei parko priežiūros darbus.</w:t>
            </w:r>
          </w:p>
          <w:p w:rsidR="00093C52" w:rsidRDefault="00093C52" w:rsidP="00093C52">
            <w:pPr>
              <w:jc w:val="both"/>
            </w:pPr>
            <w:r>
              <w:t>11. Užtikrinti kokybišką Muziejaus kultūrinių renginių aptarnavimą.</w:t>
            </w:r>
          </w:p>
          <w:p w:rsidR="00093C52" w:rsidRDefault="00093C52" w:rsidP="00093C52">
            <w:pPr>
              <w:jc w:val="both"/>
            </w:pPr>
            <w:r>
              <w:t>12. Organizuoti Muziejaus skyrių vedėjų darbų saugos mokymus ir atestacijas bei sveikatos patikrą.</w:t>
            </w:r>
          </w:p>
          <w:p w:rsidR="00093C52" w:rsidRDefault="00093C52" w:rsidP="00093C52">
            <w:pPr>
              <w:jc w:val="both"/>
            </w:pPr>
            <w:r>
              <w:t>13. Surengti Muziejaus darbuotojams civilinės saugos 2 val. mokymus ir praktinius užsiėmimus (stalo pratybos).</w:t>
            </w:r>
          </w:p>
          <w:p w:rsidR="00093C52" w:rsidRDefault="00093C52" w:rsidP="00093C52">
            <w:pPr>
              <w:jc w:val="both"/>
            </w:pPr>
            <w:r>
              <w:t>14. Įvesti vandentiekį ir sumontuoti kriauklę bei dušo padėklą Muziejaus ratinės fondų saugykloje (esant finansavimui).</w:t>
            </w:r>
          </w:p>
          <w:p w:rsidR="00442C06" w:rsidRDefault="00442C06" w:rsidP="00442C06">
            <w:pPr>
              <w:jc w:val="both"/>
            </w:pPr>
            <w:r>
              <w:t>15. Pasirašyti sutartis su įstaigomis ir organizacijomis bei pratęsti esamas.</w:t>
            </w:r>
          </w:p>
          <w:p w:rsidR="00442C06" w:rsidRDefault="00442C06" w:rsidP="00442C06">
            <w:pPr>
              <w:jc w:val="both"/>
            </w:pPr>
            <w:r>
              <w:lastRenderedPageBreak/>
              <w:t>16. Suremontuoti fontano „Mergaitė su vandens skėčiu“ baseiną iš specialiųjų programų lėšų.</w:t>
            </w:r>
          </w:p>
          <w:p w:rsidR="00442C06" w:rsidRDefault="00442C06" w:rsidP="00442C06">
            <w:pPr>
              <w:jc w:val="both"/>
            </w:pPr>
          </w:p>
          <w:p w:rsidR="00442C06" w:rsidRDefault="00442C06" w:rsidP="00442C06">
            <w:pPr>
              <w:jc w:val="both"/>
            </w:pPr>
            <w:r>
              <w:t>17. Pastatyti 2 vardinius suoliukus Dvaro parke iš specialiųjų programų lėšų.</w:t>
            </w:r>
          </w:p>
          <w:p w:rsidR="00442C06" w:rsidRDefault="00442C06" w:rsidP="00442C06">
            <w:pPr>
              <w:jc w:val="both"/>
            </w:pPr>
          </w:p>
          <w:p w:rsidR="00053B1D" w:rsidRDefault="00442C06" w:rsidP="00053B1D">
            <w:pPr>
              <w:jc w:val="both"/>
            </w:pPr>
            <w:r>
              <w:t xml:space="preserve">18. </w:t>
            </w:r>
            <w:r w:rsidR="00053B1D">
              <w:t>Parengti parodinių baldų projektą (forma, išmatavimai, medžiagos, spalvinė gama).</w:t>
            </w:r>
          </w:p>
          <w:p w:rsidR="00442C06" w:rsidRDefault="00442C06" w:rsidP="00442C06">
            <w:pPr>
              <w:jc w:val="both"/>
            </w:pPr>
            <w:r>
              <w:t>19. Pastatyti 5 šiukšliadėžes prie vardinių suoliukų Dvaro parke iš specialiųjų programų lėšų.</w:t>
            </w:r>
          </w:p>
          <w:p w:rsidR="00442C06" w:rsidRDefault="00442C06" w:rsidP="00442C06">
            <w:pPr>
              <w:jc w:val="both"/>
            </w:pPr>
            <w:r>
              <w:t>20. Nudažyti suoliukus reprezentacinėje parko dalyje iš specialiųjų programų lėšų.</w:t>
            </w:r>
          </w:p>
          <w:p w:rsidR="00442C06" w:rsidRDefault="00442C06" w:rsidP="00442C06">
            <w:pPr>
              <w:jc w:val="both"/>
            </w:pPr>
            <w:r>
              <w:t>21. Suremontuoti Muziejaus rūsio-šiluminio mazgo lauko atraminę sienelę iš specialiųjų programų lėšų.</w:t>
            </w:r>
          </w:p>
          <w:p w:rsidR="00442C06" w:rsidRDefault="00442C06" w:rsidP="00442C06">
            <w:pPr>
              <w:jc w:val="both"/>
            </w:pPr>
          </w:p>
          <w:p w:rsidR="00CE7DF0" w:rsidRDefault="00CE7DF0" w:rsidP="00CE7DF0">
            <w:pPr>
              <w:jc w:val="both"/>
            </w:pPr>
            <w:r>
              <w:t>22. Suremontuoti Tradicinių amatų centro fasado sienas iš specialiųjų programų lėšų.</w:t>
            </w:r>
          </w:p>
          <w:p w:rsidR="00CE7DF0" w:rsidRDefault="00CE7DF0" w:rsidP="00442C06">
            <w:pPr>
              <w:jc w:val="both"/>
            </w:pPr>
          </w:p>
          <w:p w:rsidR="00442C06" w:rsidRDefault="00442C06" w:rsidP="00442C06">
            <w:pPr>
              <w:jc w:val="both"/>
            </w:pPr>
            <w:r>
              <w:t>2</w:t>
            </w:r>
            <w:r w:rsidR="00CE7DF0">
              <w:t>3</w:t>
            </w:r>
            <w:r>
              <w:t>. Suremontuoti taką, įrengiant naują dangą rūmų ūkinėje dalyje ties Vakariniu korpusu (esant finansavimui).</w:t>
            </w:r>
          </w:p>
          <w:p w:rsidR="00442C06" w:rsidRDefault="00442C06" w:rsidP="00442C06">
            <w:pPr>
              <w:jc w:val="both"/>
            </w:pPr>
          </w:p>
          <w:p w:rsidR="00442C06" w:rsidRDefault="00442C06" w:rsidP="00442C06">
            <w:pPr>
              <w:jc w:val="both"/>
            </w:pPr>
            <w:r>
              <w:t>2</w:t>
            </w:r>
            <w:r w:rsidR="00CE7DF0">
              <w:t>4</w:t>
            </w:r>
            <w:r>
              <w:t>. Pagaminti ir sumontuoti naujus langus Muziejaus rūmų vestibiulyje iš specialiųjų programų lėšų.</w:t>
            </w:r>
          </w:p>
          <w:p w:rsidR="00442C06" w:rsidRDefault="00442C06" w:rsidP="00442C06">
            <w:pPr>
              <w:jc w:val="both"/>
            </w:pPr>
            <w:r>
              <w:t>2</w:t>
            </w:r>
            <w:r w:rsidR="00CE7DF0">
              <w:t>5</w:t>
            </w:r>
            <w:r>
              <w:t>. Įrengti betono grindų dangą Ratinės pastate (esant finansavimui).</w:t>
            </w:r>
          </w:p>
          <w:p w:rsidR="00442C06" w:rsidRDefault="00442C06" w:rsidP="00442C06">
            <w:pPr>
              <w:jc w:val="both"/>
            </w:pPr>
            <w:r>
              <w:t>2</w:t>
            </w:r>
            <w:r w:rsidR="00CE7DF0">
              <w:t>6</w:t>
            </w:r>
            <w:r>
              <w:t>. Atnaujinti Muziejaus interneto svetainę, pritaikant naują turinio valdymo modulį.</w:t>
            </w:r>
          </w:p>
          <w:p w:rsidR="00EE5ABF" w:rsidRDefault="00EE5ABF" w:rsidP="00EE5ABF">
            <w:pPr>
              <w:jc w:val="both"/>
            </w:pPr>
            <w:r>
              <w:t>2</w:t>
            </w:r>
            <w:r w:rsidR="00CE7DF0">
              <w:t>7</w:t>
            </w:r>
            <w:r>
              <w:t>. Parengti techninį projektą „Kretingos dvaro rūmų pritaikymas žmonėms su negalia“ (gavus finansavimą).</w:t>
            </w:r>
          </w:p>
          <w:p w:rsidR="00CE7DF0" w:rsidRDefault="00CE7DF0" w:rsidP="00EE5ABF">
            <w:pPr>
              <w:jc w:val="both"/>
            </w:pPr>
          </w:p>
          <w:p w:rsidR="009B7A56" w:rsidRPr="00061835" w:rsidRDefault="00EE5ABF" w:rsidP="00CE7DF0">
            <w:pPr>
              <w:tabs>
                <w:tab w:val="left" w:pos="394"/>
              </w:tabs>
              <w:jc w:val="both"/>
              <w:rPr>
                <w:highlight w:val="yellow"/>
              </w:rPr>
            </w:pPr>
            <w:r>
              <w:t>2</w:t>
            </w:r>
            <w:r w:rsidR="00CE7DF0">
              <w:t>8</w:t>
            </w:r>
            <w:r w:rsidR="00053B1D">
              <w:t>. Parengti Muziejaus interjero ir eksterjero kalėdinės puošybos projektą.</w:t>
            </w:r>
          </w:p>
        </w:tc>
        <w:tc>
          <w:tcPr>
            <w:tcW w:w="1688" w:type="dxa"/>
            <w:tcBorders>
              <w:top w:val="single" w:sz="4" w:space="0" w:color="auto"/>
              <w:left w:val="single" w:sz="4" w:space="0" w:color="auto"/>
              <w:bottom w:val="single" w:sz="4" w:space="0" w:color="auto"/>
              <w:right w:val="single" w:sz="4" w:space="0" w:color="auto"/>
            </w:tcBorders>
          </w:tcPr>
          <w:p w:rsidR="009B7A56" w:rsidRDefault="009B7A56" w:rsidP="00053B1D">
            <w:pPr>
              <w:jc w:val="center"/>
            </w:pPr>
            <w:r>
              <w:lastRenderedPageBreak/>
              <w:t xml:space="preserve">I </w:t>
            </w:r>
            <w:proofErr w:type="spellStart"/>
            <w:r>
              <w:t>ketv</w:t>
            </w:r>
            <w:proofErr w:type="spellEnd"/>
            <w:r>
              <w:t>.</w:t>
            </w:r>
          </w:p>
          <w:p w:rsidR="009B7A56" w:rsidRDefault="009B7A56" w:rsidP="00053B1D">
            <w:pPr>
              <w:jc w:val="center"/>
            </w:pPr>
          </w:p>
          <w:p w:rsidR="009B7A56" w:rsidRDefault="009B7A56" w:rsidP="00053B1D">
            <w:pPr>
              <w:jc w:val="center"/>
            </w:pPr>
          </w:p>
          <w:p w:rsidR="009B7A56" w:rsidRDefault="009B7A56" w:rsidP="00053B1D">
            <w:pPr>
              <w:jc w:val="center"/>
            </w:pPr>
          </w:p>
          <w:p w:rsidR="00053B1D" w:rsidRDefault="00053B1D" w:rsidP="00053B1D">
            <w:pPr>
              <w:jc w:val="center"/>
            </w:pPr>
            <w:r>
              <w:t xml:space="preserve">I </w:t>
            </w:r>
            <w:proofErr w:type="spellStart"/>
            <w:r>
              <w:t>ketv</w:t>
            </w:r>
            <w:proofErr w:type="spellEnd"/>
            <w:r>
              <w:t>.</w:t>
            </w:r>
          </w:p>
          <w:p w:rsidR="00053B1D" w:rsidRDefault="00053B1D" w:rsidP="00053B1D">
            <w:pPr>
              <w:jc w:val="center"/>
            </w:pPr>
          </w:p>
          <w:p w:rsidR="009B7A56" w:rsidRDefault="009B7A56" w:rsidP="00053B1D">
            <w:pPr>
              <w:jc w:val="center"/>
            </w:pPr>
            <w:r>
              <w:t xml:space="preserve">I-II </w:t>
            </w:r>
            <w:proofErr w:type="spellStart"/>
            <w:r>
              <w:t>ketv</w:t>
            </w:r>
            <w:proofErr w:type="spellEnd"/>
            <w:r>
              <w:t>.</w:t>
            </w:r>
          </w:p>
          <w:p w:rsidR="009B7A56" w:rsidRDefault="009B7A56" w:rsidP="00053B1D">
            <w:pPr>
              <w:jc w:val="center"/>
            </w:pPr>
          </w:p>
          <w:p w:rsidR="009B7A56" w:rsidRDefault="009B7A56" w:rsidP="00053B1D">
            <w:pPr>
              <w:jc w:val="center"/>
            </w:pPr>
          </w:p>
          <w:p w:rsidR="009B7A56" w:rsidRDefault="009B7A56" w:rsidP="00053B1D">
            <w:pPr>
              <w:jc w:val="center"/>
            </w:pPr>
            <w:r>
              <w:t xml:space="preserve">I-II </w:t>
            </w:r>
            <w:proofErr w:type="spellStart"/>
            <w:r>
              <w:t>ketv</w:t>
            </w:r>
            <w:proofErr w:type="spellEnd"/>
            <w:r>
              <w:t>.</w:t>
            </w:r>
          </w:p>
          <w:p w:rsidR="009B7A56" w:rsidRDefault="009B7A56" w:rsidP="00053B1D">
            <w:pPr>
              <w:jc w:val="center"/>
            </w:pPr>
          </w:p>
          <w:p w:rsidR="009B7A56" w:rsidRDefault="009B7A56" w:rsidP="00053B1D">
            <w:pPr>
              <w:jc w:val="center"/>
            </w:pPr>
          </w:p>
          <w:p w:rsidR="009B7A56" w:rsidRDefault="009B7A56" w:rsidP="00053B1D">
            <w:pPr>
              <w:jc w:val="center"/>
            </w:pPr>
            <w:r>
              <w:t xml:space="preserve">I-II </w:t>
            </w:r>
            <w:proofErr w:type="spellStart"/>
            <w:r>
              <w:t>ketv</w:t>
            </w:r>
            <w:proofErr w:type="spellEnd"/>
            <w:r>
              <w:t>.</w:t>
            </w:r>
          </w:p>
          <w:p w:rsidR="009B7A56" w:rsidRDefault="009B7A56" w:rsidP="00053B1D">
            <w:pPr>
              <w:jc w:val="center"/>
            </w:pPr>
          </w:p>
          <w:p w:rsidR="009B7A56" w:rsidRDefault="009B7A56" w:rsidP="00053B1D">
            <w:pPr>
              <w:jc w:val="center"/>
            </w:pPr>
          </w:p>
          <w:p w:rsidR="00053B1D" w:rsidRDefault="00053B1D" w:rsidP="00053B1D">
            <w:pPr>
              <w:jc w:val="center"/>
            </w:pPr>
            <w:r>
              <w:t xml:space="preserve">I-IV </w:t>
            </w:r>
            <w:proofErr w:type="spellStart"/>
            <w:r>
              <w:t>ketv</w:t>
            </w:r>
            <w:proofErr w:type="spellEnd"/>
            <w:r>
              <w:t>.</w:t>
            </w:r>
          </w:p>
          <w:p w:rsidR="00093C52" w:rsidRDefault="00093C52" w:rsidP="00053B1D">
            <w:pPr>
              <w:jc w:val="center"/>
            </w:pPr>
          </w:p>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093C52" w:rsidRDefault="00093C52" w:rsidP="00053B1D">
            <w:pPr>
              <w:jc w:val="center"/>
            </w:pPr>
          </w:p>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053B1D" w:rsidRDefault="00053B1D" w:rsidP="00053B1D">
            <w:pPr>
              <w:jc w:val="center"/>
            </w:pPr>
          </w:p>
          <w:p w:rsidR="00053B1D" w:rsidRDefault="00053B1D" w:rsidP="00053B1D">
            <w:pPr>
              <w:jc w:val="center"/>
            </w:pPr>
            <w:r>
              <w:t xml:space="preserve">I-IV </w:t>
            </w:r>
            <w:proofErr w:type="spellStart"/>
            <w:r>
              <w:t>ketv</w:t>
            </w:r>
            <w:proofErr w:type="spellEnd"/>
            <w:r>
              <w:t>.</w:t>
            </w:r>
          </w:p>
          <w:p w:rsidR="00053B1D" w:rsidRDefault="00053B1D" w:rsidP="00053B1D">
            <w:pPr>
              <w:jc w:val="center"/>
            </w:pPr>
          </w:p>
          <w:p w:rsidR="009B7A56" w:rsidRDefault="009B7A56" w:rsidP="009B7A56">
            <w:pPr>
              <w:jc w:val="center"/>
            </w:pPr>
            <w:r>
              <w:t xml:space="preserve">I-IV </w:t>
            </w:r>
            <w:proofErr w:type="spellStart"/>
            <w:r>
              <w:t>ketv</w:t>
            </w:r>
            <w:proofErr w:type="spellEnd"/>
            <w:r>
              <w:t>.</w:t>
            </w:r>
          </w:p>
          <w:p w:rsidR="009B7A56" w:rsidRDefault="009B7A56" w:rsidP="00053B1D">
            <w:pPr>
              <w:jc w:val="center"/>
            </w:pPr>
          </w:p>
          <w:p w:rsidR="009B7A56" w:rsidRDefault="009B7A56" w:rsidP="00053B1D">
            <w:pPr>
              <w:jc w:val="center"/>
            </w:pPr>
          </w:p>
          <w:p w:rsidR="009B7A56" w:rsidRDefault="00093C52" w:rsidP="00053B1D">
            <w:pPr>
              <w:jc w:val="center"/>
            </w:pPr>
            <w:r>
              <w:t xml:space="preserve">I-IV </w:t>
            </w:r>
            <w:proofErr w:type="spellStart"/>
            <w:r>
              <w:t>ketv</w:t>
            </w:r>
            <w:proofErr w:type="spellEnd"/>
            <w:r>
              <w:t>.</w:t>
            </w: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093C52" w:rsidRDefault="00093C52" w:rsidP="00053B1D">
            <w:pPr>
              <w:jc w:val="center"/>
            </w:pPr>
            <w:r>
              <w:t xml:space="preserve">I-IV </w:t>
            </w:r>
            <w:proofErr w:type="spellStart"/>
            <w:r>
              <w:t>ketv</w:t>
            </w:r>
            <w:proofErr w:type="spellEnd"/>
            <w:r>
              <w:t>.</w:t>
            </w:r>
          </w:p>
          <w:p w:rsidR="00093C52" w:rsidRDefault="00093C52" w:rsidP="00053B1D">
            <w:pPr>
              <w:jc w:val="center"/>
            </w:pPr>
          </w:p>
          <w:p w:rsidR="00442C06" w:rsidRDefault="00442C06" w:rsidP="00053B1D">
            <w:pPr>
              <w:jc w:val="center"/>
            </w:pPr>
            <w:r>
              <w:t xml:space="preserve">I-IV </w:t>
            </w:r>
            <w:proofErr w:type="spellStart"/>
            <w:r>
              <w:t>ketv</w:t>
            </w:r>
            <w:proofErr w:type="spellEnd"/>
            <w:r>
              <w:t>.</w:t>
            </w:r>
          </w:p>
          <w:p w:rsidR="00442C06" w:rsidRDefault="00442C06" w:rsidP="00053B1D">
            <w:pPr>
              <w:jc w:val="center"/>
            </w:pPr>
          </w:p>
          <w:p w:rsidR="00442C06" w:rsidRDefault="00442C06" w:rsidP="00053B1D">
            <w:pPr>
              <w:jc w:val="center"/>
            </w:pPr>
            <w:r>
              <w:t xml:space="preserve">II </w:t>
            </w:r>
            <w:proofErr w:type="spellStart"/>
            <w:r>
              <w:t>ketv</w:t>
            </w:r>
            <w:proofErr w:type="spellEnd"/>
            <w:r>
              <w:t>.</w:t>
            </w:r>
          </w:p>
          <w:p w:rsidR="00442C06" w:rsidRDefault="00442C06" w:rsidP="00053B1D">
            <w:pPr>
              <w:jc w:val="center"/>
            </w:pPr>
          </w:p>
          <w:p w:rsidR="00442C06" w:rsidRDefault="00442C06" w:rsidP="00053B1D">
            <w:pPr>
              <w:jc w:val="center"/>
            </w:pPr>
          </w:p>
          <w:p w:rsidR="00442C06" w:rsidRDefault="00442C06" w:rsidP="00053B1D">
            <w:pPr>
              <w:jc w:val="center"/>
            </w:pPr>
            <w:r>
              <w:t xml:space="preserve">II </w:t>
            </w:r>
            <w:proofErr w:type="spellStart"/>
            <w:r>
              <w:t>ketv</w:t>
            </w:r>
            <w:proofErr w:type="spellEnd"/>
            <w:r>
              <w:t>.</w:t>
            </w:r>
          </w:p>
          <w:p w:rsidR="00442C06" w:rsidRDefault="00442C06" w:rsidP="00053B1D">
            <w:pPr>
              <w:jc w:val="center"/>
            </w:pPr>
          </w:p>
          <w:p w:rsidR="00442C06" w:rsidRDefault="00442C06" w:rsidP="00053B1D">
            <w:pPr>
              <w:jc w:val="center"/>
            </w:pPr>
          </w:p>
          <w:p w:rsidR="00053B1D" w:rsidRDefault="00053B1D" w:rsidP="00053B1D">
            <w:pPr>
              <w:jc w:val="center"/>
            </w:pPr>
            <w:r>
              <w:t xml:space="preserve">II </w:t>
            </w:r>
            <w:proofErr w:type="spellStart"/>
            <w:r>
              <w:t>ketv</w:t>
            </w:r>
            <w:proofErr w:type="spellEnd"/>
            <w:r>
              <w:t>.</w:t>
            </w:r>
          </w:p>
          <w:p w:rsidR="00053B1D" w:rsidRDefault="00053B1D" w:rsidP="00053B1D">
            <w:pPr>
              <w:jc w:val="center"/>
            </w:pPr>
          </w:p>
          <w:p w:rsidR="00442C06" w:rsidRDefault="00442C06" w:rsidP="00442C06">
            <w:pPr>
              <w:jc w:val="center"/>
            </w:pPr>
            <w:r>
              <w:t xml:space="preserve">II </w:t>
            </w:r>
            <w:proofErr w:type="spellStart"/>
            <w:r>
              <w:t>ketv</w:t>
            </w:r>
            <w:proofErr w:type="spellEnd"/>
            <w:r>
              <w:t>.</w:t>
            </w:r>
          </w:p>
          <w:p w:rsidR="00442C06" w:rsidRDefault="00442C06" w:rsidP="00442C06">
            <w:pPr>
              <w:jc w:val="center"/>
            </w:pPr>
          </w:p>
          <w:p w:rsidR="00442C06" w:rsidRDefault="00442C06" w:rsidP="00442C06">
            <w:pPr>
              <w:jc w:val="center"/>
            </w:pPr>
            <w:r>
              <w:t xml:space="preserve">II-III </w:t>
            </w:r>
            <w:proofErr w:type="spellStart"/>
            <w:r>
              <w:t>ketv</w:t>
            </w:r>
            <w:proofErr w:type="spellEnd"/>
            <w:r>
              <w:t>.</w:t>
            </w:r>
          </w:p>
          <w:p w:rsidR="00442C06" w:rsidRDefault="00442C06" w:rsidP="00442C06">
            <w:pPr>
              <w:jc w:val="center"/>
            </w:pPr>
          </w:p>
          <w:p w:rsidR="00442C06" w:rsidRDefault="00442C06" w:rsidP="00442C06">
            <w:pPr>
              <w:jc w:val="center"/>
            </w:pPr>
            <w:r>
              <w:t xml:space="preserve">II-III </w:t>
            </w:r>
            <w:proofErr w:type="spellStart"/>
            <w:r>
              <w:t>ketv</w:t>
            </w:r>
            <w:proofErr w:type="spellEnd"/>
            <w:r>
              <w:t>.</w:t>
            </w:r>
          </w:p>
          <w:p w:rsidR="00442C06" w:rsidRDefault="00442C06" w:rsidP="00442C06">
            <w:pPr>
              <w:jc w:val="center"/>
            </w:pPr>
          </w:p>
          <w:p w:rsidR="00442C06" w:rsidRDefault="00442C06" w:rsidP="00442C06">
            <w:pPr>
              <w:jc w:val="center"/>
            </w:pPr>
          </w:p>
          <w:p w:rsidR="00CE7DF0" w:rsidRDefault="00CE7DF0" w:rsidP="00442C06">
            <w:pPr>
              <w:jc w:val="center"/>
            </w:pPr>
            <w:r>
              <w:t xml:space="preserve">II-III </w:t>
            </w:r>
            <w:proofErr w:type="spellStart"/>
            <w:r>
              <w:t>ketv</w:t>
            </w:r>
            <w:proofErr w:type="spellEnd"/>
            <w:r>
              <w:t>.</w:t>
            </w:r>
          </w:p>
          <w:p w:rsidR="00CE7DF0" w:rsidRDefault="00CE7DF0" w:rsidP="00442C06">
            <w:pPr>
              <w:jc w:val="center"/>
            </w:pPr>
          </w:p>
          <w:p w:rsidR="00CE7DF0" w:rsidRDefault="00CE7DF0" w:rsidP="00442C06">
            <w:pPr>
              <w:jc w:val="center"/>
            </w:pPr>
          </w:p>
          <w:p w:rsidR="00442C06" w:rsidRDefault="00442C06" w:rsidP="00442C06">
            <w:pPr>
              <w:jc w:val="center"/>
            </w:pPr>
            <w:r>
              <w:t xml:space="preserve">II-III </w:t>
            </w:r>
            <w:proofErr w:type="spellStart"/>
            <w:r>
              <w:t>ketv</w:t>
            </w:r>
            <w:proofErr w:type="spellEnd"/>
            <w:r>
              <w:t>.</w:t>
            </w:r>
          </w:p>
          <w:p w:rsidR="00442C06" w:rsidRDefault="00442C06" w:rsidP="00442C06">
            <w:pPr>
              <w:jc w:val="center"/>
            </w:pPr>
          </w:p>
          <w:p w:rsidR="00442C06" w:rsidRDefault="00442C06" w:rsidP="00442C06">
            <w:pPr>
              <w:jc w:val="center"/>
            </w:pPr>
          </w:p>
          <w:p w:rsidR="00442C06" w:rsidRDefault="00442C06" w:rsidP="00442C06">
            <w:pPr>
              <w:jc w:val="center"/>
            </w:pPr>
            <w:r>
              <w:t xml:space="preserve">II-IV </w:t>
            </w:r>
            <w:proofErr w:type="spellStart"/>
            <w:r>
              <w:t>ketv</w:t>
            </w:r>
            <w:proofErr w:type="spellEnd"/>
            <w:r>
              <w:t>.</w:t>
            </w:r>
          </w:p>
          <w:p w:rsidR="00442C06" w:rsidRDefault="00442C06" w:rsidP="00442C06">
            <w:pPr>
              <w:jc w:val="center"/>
            </w:pPr>
          </w:p>
          <w:p w:rsidR="00CE7DF0" w:rsidRDefault="00CE7DF0" w:rsidP="00442C06">
            <w:pPr>
              <w:jc w:val="center"/>
            </w:pPr>
          </w:p>
          <w:p w:rsidR="00442C06" w:rsidRDefault="00442C06" w:rsidP="00442C06">
            <w:pPr>
              <w:jc w:val="center"/>
            </w:pPr>
            <w:r>
              <w:t xml:space="preserve">II-IV </w:t>
            </w:r>
            <w:proofErr w:type="spellStart"/>
            <w:r>
              <w:t>ketv</w:t>
            </w:r>
            <w:proofErr w:type="spellEnd"/>
            <w:r>
              <w:t>.</w:t>
            </w:r>
          </w:p>
          <w:p w:rsidR="00442C06" w:rsidRDefault="00442C06" w:rsidP="00442C06">
            <w:pPr>
              <w:jc w:val="center"/>
            </w:pPr>
          </w:p>
          <w:p w:rsidR="00442C06" w:rsidRDefault="00442C06" w:rsidP="00053B1D">
            <w:pPr>
              <w:jc w:val="center"/>
            </w:pPr>
            <w:r>
              <w:t xml:space="preserve">II-IV </w:t>
            </w:r>
            <w:proofErr w:type="spellStart"/>
            <w:r>
              <w:t>ketv</w:t>
            </w:r>
            <w:proofErr w:type="spellEnd"/>
            <w:r>
              <w:t>.</w:t>
            </w:r>
          </w:p>
          <w:p w:rsidR="00442C06" w:rsidRDefault="00442C06" w:rsidP="00053B1D">
            <w:pPr>
              <w:jc w:val="center"/>
            </w:pPr>
          </w:p>
          <w:p w:rsidR="00442C06" w:rsidRDefault="00EE5ABF" w:rsidP="00053B1D">
            <w:pPr>
              <w:jc w:val="center"/>
            </w:pPr>
            <w:r>
              <w:t xml:space="preserve">III </w:t>
            </w:r>
            <w:proofErr w:type="spellStart"/>
            <w:r>
              <w:t>ketv</w:t>
            </w:r>
            <w:proofErr w:type="spellEnd"/>
            <w:r>
              <w:t>.</w:t>
            </w:r>
          </w:p>
          <w:p w:rsidR="00442C06" w:rsidRDefault="00442C06" w:rsidP="00053B1D">
            <w:pPr>
              <w:jc w:val="center"/>
            </w:pPr>
          </w:p>
          <w:p w:rsidR="00CE7DF0" w:rsidRDefault="00CE7DF0" w:rsidP="00053B1D">
            <w:pPr>
              <w:jc w:val="center"/>
            </w:pPr>
          </w:p>
          <w:p w:rsidR="00053B1D" w:rsidRDefault="00053B1D" w:rsidP="00053B1D">
            <w:pPr>
              <w:jc w:val="center"/>
            </w:pPr>
            <w:r>
              <w:t xml:space="preserve">IV </w:t>
            </w:r>
            <w:proofErr w:type="spellStart"/>
            <w:r>
              <w:t>ketv</w:t>
            </w:r>
            <w:proofErr w:type="spellEnd"/>
            <w:r>
              <w:t>.</w:t>
            </w:r>
          </w:p>
        </w:tc>
        <w:tc>
          <w:tcPr>
            <w:tcW w:w="2615" w:type="dxa"/>
            <w:tcBorders>
              <w:top w:val="single" w:sz="4" w:space="0" w:color="auto"/>
              <w:left w:val="single" w:sz="4" w:space="0" w:color="auto"/>
              <w:bottom w:val="single" w:sz="4" w:space="0" w:color="auto"/>
              <w:right w:val="single" w:sz="4" w:space="0" w:color="auto"/>
            </w:tcBorders>
          </w:tcPr>
          <w:p w:rsidR="009B7A56" w:rsidRPr="007C2D82" w:rsidRDefault="009B7A56" w:rsidP="009B7A56">
            <w:r w:rsidRPr="007C2D82">
              <w:lastRenderedPageBreak/>
              <w:t xml:space="preserve">Vida </w:t>
            </w:r>
            <w:proofErr w:type="spellStart"/>
            <w:r w:rsidRPr="007C2D82">
              <w:t>Kanapkienė</w:t>
            </w:r>
            <w:proofErr w:type="spellEnd"/>
          </w:p>
          <w:p w:rsidR="009B7A56" w:rsidRPr="007C2D82" w:rsidRDefault="009B7A56" w:rsidP="009B7A56">
            <w:r w:rsidRPr="007C2D82">
              <w:t>Rokas Venckus</w:t>
            </w:r>
          </w:p>
          <w:p w:rsidR="009B7A56" w:rsidRDefault="009B7A56" w:rsidP="009B7A56">
            <w:r w:rsidRPr="007C2D82">
              <w:t>Kostas Razgaitis</w:t>
            </w:r>
          </w:p>
          <w:p w:rsidR="00053B1D" w:rsidRDefault="00053B1D" w:rsidP="00053B1D">
            <w:r>
              <w:t xml:space="preserve">Inga </w:t>
            </w:r>
            <w:proofErr w:type="spellStart"/>
            <w:r>
              <w:t>Idaitė</w:t>
            </w:r>
            <w:proofErr w:type="spellEnd"/>
          </w:p>
          <w:p w:rsidR="00053B1D" w:rsidRDefault="00053B1D" w:rsidP="00053B1D"/>
          <w:p w:rsidR="009B7A56" w:rsidRPr="007C2D82" w:rsidRDefault="009B7A56" w:rsidP="009B7A56">
            <w:r w:rsidRPr="007C2D82">
              <w:t xml:space="preserve">Vida </w:t>
            </w:r>
            <w:proofErr w:type="spellStart"/>
            <w:r w:rsidRPr="007C2D82">
              <w:t>Kanapkienė</w:t>
            </w:r>
            <w:proofErr w:type="spellEnd"/>
          </w:p>
          <w:p w:rsidR="009B7A56" w:rsidRPr="007C2D82" w:rsidRDefault="009B7A56" w:rsidP="009B7A56">
            <w:r w:rsidRPr="007C2D82">
              <w:t>Rokas Venckus</w:t>
            </w:r>
          </w:p>
          <w:p w:rsidR="009B7A56" w:rsidRDefault="009B7A56" w:rsidP="009B7A56">
            <w:r w:rsidRPr="007C2D82">
              <w:t>Kostas Razgaitis</w:t>
            </w:r>
          </w:p>
          <w:p w:rsidR="009B7A56" w:rsidRPr="007C2D82" w:rsidRDefault="009B7A56" w:rsidP="009B7A56">
            <w:r w:rsidRPr="007C2D82">
              <w:t xml:space="preserve">Vida </w:t>
            </w:r>
            <w:proofErr w:type="spellStart"/>
            <w:r w:rsidRPr="007C2D82">
              <w:t>Kanapkienė</w:t>
            </w:r>
            <w:proofErr w:type="spellEnd"/>
          </w:p>
          <w:p w:rsidR="009B7A56" w:rsidRPr="007C2D82" w:rsidRDefault="009B7A56" w:rsidP="009B7A56">
            <w:r w:rsidRPr="007C2D82">
              <w:t>Rokas Venckus</w:t>
            </w:r>
          </w:p>
          <w:p w:rsidR="009B7A56" w:rsidRDefault="009B7A56" w:rsidP="009B7A56">
            <w:r w:rsidRPr="007C2D82">
              <w:t>Kostas Razgaitis</w:t>
            </w:r>
          </w:p>
          <w:p w:rsidR="009B7A56" w:rsidRPr="007C2D82" w:rsidRDefault="009B7A56" w:rsidP="009B7A56">
            <w:r w:rsidRPr="007C2D82">
              <w:t xml:space="preserve">Vida </w:t>
            </w:r>
            <w:proofErr w:type="spellStart"/>
            <w:r w:rsidRPr="007C2D82">
              <w:t>Kanapkienė</w:t>
            </w:r>
            <w:proofErr w:type="spellEnd"/>
          </w:p>
          <w:p w:rsidR="009B7A56" w:rsidRPr="007C2D82" w:rsidRDefault="009B7A56" w:rsidP="009B7A56">
            <w:r w:rsidRPr="007C2D82">
              <w:t>Rokas Venckus</w:t>
            </w:r>
          </w:p>
          <w:p w:rsidR="009B7A56" w:rsidRDefault="009B7A56" w:rsidP="009B7A56">
            <w:r w:rsidRPr="007C2D82">
              <w:lastRenderedPageBreak/>
              <w:t>Kostas Razgaitis</w:t>
            </w:r>
          </w:p>
          <w:p w:rsidR="00093C52" w:rsidRDefault="00093C52" w:rsidP="00053B1D">
            <w:r>
              <w:t>Rokas Venckus</w:t>
            </w:r>
          </w:p>
          <w:p w:rsidR="00053B1D" w:rsidRDefault="00053B1D" w:rsidP="00053B1D">
            <w:r>
              <w:t>Jurgita Paulauskienė</w:t>
            </w:r>
          </w:p>
          <w:p w:rsidR="00093C52" w:rsidRDefault="00093C52" w:rsidP="00053B1D">
            <w:r>
              <w:t xml:space="preserve">Vida </w:t>
            </w:r>
            <w:proofErr w:type="spellStart"/>
            <w:r>
              <w:t>Kanapkienė</w:t>
            </w:r>
            <w:proofErr w:type="spellEnd"/>
          </w:p>
          <w:p w:rsidR="00053B1D" w:rsidRDefault="00053B1D" w:rsidP="00053B1D">
            <w:r>
              <w:t xml:space="preserve">Inga </w:t>
            </w:r>
            <w:proofErr w:type="spellStart"/>
            <w:r>
              <w:t>Idaitė</w:t>
            </w:r>
            <w:proofErr w:type="spellEnd"/>
          </w:p>
          <w:p w:rsidR="00053B1D" w:rsidRDefault="00093C52" w:rsidP="00053B1D">
            <w:r>
              <w:t>Kostas Razgaitis</w:t>
            </w:r>
          </w:p>
          <w:p w:rsidR="00053B1D" w:rsidRDefault="00053B1D" w:rsidP="00053B1D">
            <w:r>
              <w:t xml:space="preserve">Inga </w:t>
            </w:r>
            <w:proofErr w:type="spellStart"/>
            <w:r>
              <w:t>Idaitė</w:t>
            </w:r>
            <w:proofErr w:type="spellEnd"/>
          </w:p>
          <w:p w:rsidR="00053B1D" w:rsidRDefault="00053B1D" w:rsidP="00053B1D"/>
          <w:p w:rsidR="00053B1D" w:rsidRDefault="00053B1D" w:rsidP="00053B1D"/>
          <w:p w:rsidR="00053B1D" w:rsidRDefault="00053B1D" w:rsidP="00053B1D">
            <w:r>
              <w:t xml:space="preserve">Jurgita </w:t>
            </w:r>
            <w:proofErr w:type="spellStart"/>
            <w:r>
              <w:t>Tertelienė</w:t>
            </w:r>
            <w:proofErr w:type="spellEnd"/>
          </w:p>
          <w:p w:rsidR="00053B1D" w:rsidRDefault="00053B1D" w:rsidP="00053B1D">
            <w:r>
              <w:t>Kostas Razgaitis</w:t>
            </w:r>
          </w:p>
          <w:p w:rsidR="009B7A56" w:rsidRPr="007C2D82" w:rsidRDefault="009B7A56" w:rsidP="009B7A56">
            <w:r w:rsidRPr="007C2D82">
              <w:t xml:space="preserve">Vida </w:t>
            </w:r>
            <w:proofErr w:type="spellStart"/>
            <w:r w:rsidRPr="007C2D82">
              <w:t>Kanapkienė</w:t>
            </w:r>
            <w:proofErr w:type="spellEnd"/>
          </w:p>
          <w:p w:rsidR="009B7A56" w:rsidRPr="007C2D82" w:rsidRDefault="009B7A56" w:rsidP="009B7A56">
            <w:r w:rsidRPr="007C2D82">
              <w:t>Rokas Venckus</w:t>
            </w:r>
          </w:p>
          <w:p w:rsidR="009B7A56" w:rsidRDefault="009B7A56" w:rsidP="009B7A56">
            <w:r w:rsidRPr="007C2D82">
              <w:t>Kostas Razgaitis</w:t>
            </w:r>
          </w:p>
          <w:p w:rsidR="009B7A56" w:rsidRDefault="00093C52" w:rsidP="00053B1D">
            <w:r>
              <w:t>Rokas Venckus</w:t>
            </w:r>
          </w:p>
          <w:p w:rsidR="00093C52" w:rsidRPr="007C2D82" w:rsidRDefault="00093C52" w:rsidP="00093C52">
            <w:r w:rsidRPr="007C2D82">
              <w:t xml:space="preserve">Vida </w:t>
            </w:r>
            <w:proofErr w:type="spellStart"/>
            <w:r w:rsidRPr="007C2D82">
              <w:t>Kanapkienė</w:t>
            </w:r>
            <w:proofErr w:type="spellEnd"/>
          </w:p>
          <w:p w:rsidR="00093C52" w:rsidRPr="007C2D82" w:rsidRDefault="00093C52" w:rsidP="00093C52">
            <w:r w:rsidRPr="007C2D82">
              <w:t>Rokas Venckus</w:t>
            </w:r>
          </w:p>
          <w:p w:rsidR="00093C52" w:rsidRDefault="00093C52" w:rsidP="00093C52">
            <w:r w:rsidRPr="007C2D82">
              <w:t>Kostas Razgaitis</w:t>
            </w:r>
          </w:p>
          <w:p w:rsidR="00093C52" w:rsidRPr="007C2D82" w:rsidRDefault="00093C52" w:rsidP="00093C52">
            <w:r w:rsidRPr="007C2D82">
              <w:t>Rokas Venckus</w:t>
            </w:r>
          </w:p>
          <w:p w:rsidR="00093C52" w:rsidRDefault="00093C52" w:rsidP="00093C52">
            <w:r w:rsidRPr="007C2D82">
              <w:t>Kostas Razgaitis</w:t>
            </w:r>
          </w:p>
          <w:p w:rsidR="009B7A56" w:rsidRDefault="009B7A56" w:rsidP="00053B1D"/>
          <w:p w:rsidR="00093C52" w:rsidRPr="007C2D82" w:rsidRDefault="00093C52" w:rsidP="00093C52">
            <w:r w:rsidRPr="007C2D82">
              <w:t>Rokas Venckus</w:t>
            </w:r>
          </w:p>
          <w:p w:rsidR="00093C52" w:rsidRDefault="00093C52" w:rsidP="00093C52">
            <w:r w:rsidRPr="007C2D82">
              <w:t>Kostas Razgaitis</w:t>
            </w:r>
          </w:p>
          <w:p w:rsidR="00093C52" w:rsidRPr="007C2D82" w:rsidRDefault="00093C52" w:rsidP="00093C52">
            <w:r w:rsidRPr="007C2D82">
              <w:t>Rokas Venckus</w:t>
            </w:r>
          </w:p>
          <w:p w:rsidR="00093C52" w:rsidRDefault="00093C52" w:rsidP="00093C52">
            <w:r w:rsidRPr="007C2D82">
              <w:t>Kostas Razgaitis</w:t>
            </w:r>
          </w:p>
          <w:p w:rsidR="00093C52" w:rsidRDefault="00093C52" w:rsidP="00053B1D"/>
          <w:p w:rsidR="00093C52" w:rsidRPr="007C2D82" w:rsidRDefault="00093C52" w:rsidP="00093C52">
            <w:r w:rsidRPr="007C2D82">
              <w:t>Rokas Venckus</w:t>
            </w:r>
          </w:p>
          <w:p w:rsidR="009B7A56" w:rsidRDefault="009B7A56" w:rsidP="00053B1D"/>
          <w:p w:rsidR="00093C52" w:rsidRDefault="00093C52" w:rsidP="00093C52">
            <w:r w:rsidRPr="007C2D82">
              <w:t>Kostas Razgaitis</w:t>
            </w:r>
          </w:p>
          <w:p w:rsidR="00093C52" w:rsidRDefault="00093C52" w:rsidP="00053B1D"/>
          <w:p w:rsidR="00442C06" w:rsidRPr="007C2D82" w:rsidRDefault="00442C06" w:rsidP="00442C06">
            <w:r w:rsidRPr="007C2D82">
              <w:t>Rokas Venckus</w:t>
            </w:r>
          </w:p>
          <w:p w:rsidR="00442C06" w:rsidRDefault="00442C06" w:rsidP="00442C06">
            <w:r w:rsidRPr="007C2D82">
              <w:t>Kostas Razgaitis</w:t>
            </w:r>
          </w:p>
          <w:p w:rsidR="00442C06" w:rsidRPr="007C2D82" w:rsidRDefault="00442C06" w:rsidP="00442C06">
            <w:r w:rsidRPr="007C2D82">
              <w:t xml:space="preserve">Vida </w:t>
            </w:r>
            <w:proofErr w:type="spellStart"/>
            <w:r w:rsidRPr="007C2D82">
              <w:t>Kanapkienė</w:t>
            </w:r>
            <w:proofErr w:type="spellEnd"/>
          </w:p>
          <w:p w:rsidR="00442C06" w:rsidRPr="007C2D82" w:rsidRDefault="00442C06" w:rsidP="00442C06">
            <w:r w:rsidRPr="007C2D82">
              <w:t>Rokas Venckus</w:t>
            </w:r>
          </w:p>
          <w:p w:rsidR="00442C06" w:rsidRPr="007C2D82" w:rsidRDefault="00442C06" w:rsidP="00442C06">
            <w:r w:rsidRPr="007C2D82">
              <w:lastRenderedPageBreak/>
              <w:t xml:space="preserve">Vida </w:t>
            </w:r>
            <w:proofErr w:type="spellStart"/>
            <w:r w:rsidRPr="007C2D82">
              <w:t>Kanapkienė</w:t>
            </w:r>
            <w:proofErr w:type="spellEnd"/>
          </w:p>
          <w:p w:rsidR="00442C06" w:rsidRPr="007C2D82" w:rsidRDefault="00442C06" w:rsidP="00442C06">
            <w:r w:rsidRPr="007C2D82">
              <w:t>Rokas Venckus</w:t>
            </w:r>
          </w:p>
          <w:p w:rsidR="00442C06" w:rsidRDefault="00442C06" w:rsidP="00442C06">
            <w:r w:rsidRPr="007C2D82">
              <w:t>Kostas Razgaitis</w:t>
            </w:r>
          </w:p>
          <w:p w:rsidR="00442C06" w:rsidRPr="007C2D82" w:rsidRDefault="00442C06" w:rsidP="00442C06">
            <w:r w:rsidRPr="007C2D82">
              <w:t xml:space="preserve">Vida </w:t>
            </w:r>
            <w:proofErr w:type="spellStart"/>
            <w:r w:rsidRPr="007C2D82">
              <w:t>Kanapkienė</w:t>
            </w:r>
            <w:proofErr w:type="spellEnd"/>
          </w:p>
          <w:p w:rsidR="00442C06" w:rsidRPr="007C2D82" w:rsidRDefault="00442C06" w:rsidP="00442C06">
            <w:r w:rsidRPr="007C2D82">
              <w:t>Rokas Venckus</w:t>
            </w:r>
          </w:p>
          <w:p w:rsidR="00442C06" w:rsidRDefault="00442C06" w:rsidP="00442C06">
            <w:r w:rsidRPr="007C2D82">
              <w:t>Kostas Razgaitis</w:t>
            </w:r>
          </w:p>
          <w:p w:rsidR="00093C52" w:rsidRDefault="00442C06" w:rsidP="00053B1D">
            <w:r>
              <w:t xml:space="preserve">Inga </w:t>
            </w:r>
            <w:proofErr w:type="spellStart"/>
            <w:r>
              <w:t>Idaitė</w:t>
            </w:r>
            <w:proofErr w:type="spellEnd"/>
          </w:p>
          <w:p w:rsidR="00093C52" w:rsidRDefault="00093C52" w:rsidP="00053B1D"/>
          <w:p w:rsidR="00442C06" w:rsidRDefault="00442C06" w:rsidP="00442C06">
            <w:r>
              <w:t>Kostas Razgaitis</w:t>
            </w:r>
          </w:p>
          <w:p w:rsidR="00442C06" w:rsidRDefault="00442C06" w:rsidP="00442C06"/>
          <w:p w:rsidR="00442C06" w:rsidRDefault="00442C06" w:rsidP="00442C06">
            <w:r>
              <w:t>Kostas Razgaitis</w:t>
            </w:r>
          </w:p>
          <w:p w:rsidR="00442C06" w:rsidRDefault="00442C06" w:rsidP="00442C06"/>
          <w:p w:rsidR="00CE7DF0" w:rsidRPr="007C2D82" w:rsidRDefault="00CE7DF0" w:rsidP="00CE7DF0">
            <w:r w:rsidRPr="007C2D82">
              <w:t xml:space="preserve">Vida </w:t>
            </w:r>
            <w:proofErr w:type="spellStart"/>
            <w:r w:rsidRPr="007C2D82">
              <w:t>Kanapkienė</w:t>
            </w:r>
            <w:proofErr w:type="spellEnd"/>
          </w:p>
          <w:p w:rsidR="00CE7DF0" w:rsidRPr="007C2D82" w:rsidRDefault="00CE7DF0" w:rsidP="00CE7DF0">
            <w:r w:rsidRPr="007C2D82">
              <w:t>Rokas Venckus</w:t>
            </w:r>
          </w:p>
          <w:p w:rsidR="00CE7DF0" w:rsidRDefault="00CE7DF0" w:rsidP="00CE7DF0">
            <w:r w:rsidRPr="007C2D82">
              <w:t>Kostas Razgaitis</w:t>
            </w:r>
          </w:p>
          <w:p w:rsidR="00442C06" w:rsidRPr="007C2D82" w:rsidRDefault="00442C06" w:rsidP="00442C06">
            <w:r w:rsidRPr="007C2D82">
              <w:t xml:space="preserve">Vida </w:t>
            </w:r>
            <w:proofErr w:type="spellStart"/>
            <w:r w:rsidRPr="007C2D82">
              <w:t>Kanapkienė</w:t>
            </w:r>
            <w:proofErr w:type="spellEnd"/>
          </w:p>
          <w:p w:rsidR="00442C06" w:rsidRPr="007C2D82" w:rsidRDefault="00442C06" w:rsidP="00442C06">
            <w:r w:rsidRPr="007C2D82">
              <w:t>Rokas Venckus</w:t>
            </w:r>
          </w:p>
          <w:p w:rsidR="00442C06" w:rsidRDefault="00442C06" w:rsidP="00442C06">
            <w:r w:rsidRPr="007C2D82">
              <w:t>Kostas Razgaitis</w:t>
            </w:r>
          </w:p>
          <w:p w:rsidR="00EE5ABF" w:rsidRPr="007C2D82" w:rsidRDefault="00EE5ABF" w:rsidP="00EE5ABF">
            <w:r w:rsidRPr="007C2D82">
              <w:t xml:space="preserve">Vida </w:t>
            </w:r>
            <w:proofErr w:type="spellStart"/>
            <w:r w:rsidRPr="007C2D82">
              <w:t>Kanapkienė</w:t>
            </w:r>
            <w:proofErr w:type="spellEnd"/>
          </w:p>
          <w:p w:rsidR="00EE5ABF" w:rsidRPr="007C2D82" w:rsidRDefault="00EE5ABF" w:rsidP="00EE5ABF">
            <w:r w:rsidRPr="007C2D82">
              <w:t>Rokas Venckus</w:t>
            </w:r>
          </w:p>
          <w:p w:rsidR="00EE5ABF" w:rsidRDefault="00EE5ABF" w:rsidP="00EE5ABF">
            <w:r w:rsidRPr="007C2D82">
              <w:t>Kostas Razgaitis</w:t>
            </w:r>
          </w:p>
          <w:p w:rsidR="00442C06" w:rsidRPr="007C2D82" w:rsidRDefault="00442C06" w:rsidP="00442C06">
            <w:r w:rsidRPr="007C2D82">
              <w:t xml:space="preserve">Vida </w:t>
            </w:r>
            <w:proofErr w:type="spellStart"/>
            <w:r w:rsidRPr="007C2D82">
              <w:t>Kanapkienė</w:t>
            </w:r>
            <w:proofErr w:type="spellEnd"/>
          </w:p>
          <w:p w:rsidR="00442C06" w:rsidRDefault="00442C06" w:rsidP="00442C06">
            <w:r w:rsidRPr="007C2D82">
              <w:t>Kostas Razgaitis</w:t>
            </w:r>
          </w:p>
          <w:p w:rsidR="00CE7DF0" w:rsidRDefault="00CE7DF0" w:rsidP="00442C06"/>
          <w:p w:rsidR="00442C06" w:rsidRPr="007C2D82" w:rsidRDefault="00442C06" w:rsidP="00442C06">
            <w:r w:rsidRPr="007C2D82">
              <w:t>Rokas Venckus</w:t>
            </w:r>
          </w:p>
          <w:p w:rsidR="00442C06" w:rsidRDefault="00442C06" w:rsidP="00442C06">
            <w:r w:rsidRPr="007C2D82">
              <w:t>Kostas Razgaitis</w:t>
            </w:r>
          </w:p>
          <w:p w:rsidR="00442C06" w:rsidRDefault="00442C06" w:rsidP="00442C06">
            <w:r>
              <w:t>Rokas Venckus</w:t>
            </w:r>
          </w:p>
          <w:p w:rsidR="00093C52" w:rsidRDefault="00093C52" w:rsidP="00053B1D"/>
          <w:p w:rsidR="00EE5ABF" w:rsidRPr="007C2D82" w:rsidRDefault="00EE5ABF" w:rsidP="00EE5ABF">
            <w:r w:rsidRPr="007C2D82">
              <w:t xml:space="preserve">Vida </w:t>
            </w:r>
            <w:proofErr w:type="spellStart"/>
            <w:r w:rsidRPr="007C2D82">
              <w:t>Kanapkienė</w:t>
            </w:r>
            <w:proofErr w:type="spellEnd"/>
          </w:p>
          <w:p w:rsidR="00EE5ABF" w:rsidRPr="007C2D82" w:rsidRDefault="00EE5ABF" w:rsidP="00EE5ABF">
            <w:r w:rsidRPr="007C2D82">
              <w:t>Rokas Venckus</w:t>
            </w:r>
          </w:p>
          <w:p w:rsidR="00EE5ABF" w:rsidRDefault="00EE5ABF" w:rsidP="00EE5ABF">
            <w:r w:rsidRPr="007C2D82">
              <w:t>Kostas Razgaitis</w:t>
            </w:r>
          </w:p>
          <w:p w:rsidR="00053B1D" w:rsidRDefault="00053B1D" w:rsidP="00053B1D">
            <w:r>
              <w:t xml:space="preserve">Inga </w:t>
            </w:r>
            <w:proofErr w:type="spellStart"/>
            <w:r>
              <w:t>Idaitė</w:t>
            </w:r>
            <w:proofErr w:type="spellEnd"/>
          </w:p>
          <w:p w:rsidR="00053B1D" w:rsidRDefault="00053B1D" w:rsidP="00053B1D"/>
        </w:tc>
      </w:tr>
    </w:tbl>
    <w:p w:rsidR="00DB61C4" w:rsidRPr="00061835" w:rsidRDefault="00DB61C4" w:rsidP="00DB61C4">
      <w:pPr>
        <w:rPr>
          <w:highlight w:val="yellow"/>
        </w:rPr>
      </w:pPr>
    </w:p>
    <w:p w:rsidR="00DB61C4" w:rsidRPr="00061835" w:rsidRDefault="00DB61C4" w:rsidP="00DB61C4">
      <w:pPr>
        <w:rPr>
          <w:highlight w:val="yellow"/>
        </w:rPr>
      </w:pPr>
    </w:p>
    <w:p w:rsidR="00DB61C4" w:rsidRDefault="00FB3E92" w:rsidP="00FB3E92">
      <w:pPr>
        <w:jc w:val="both"/>
      </w:pPr>
      <w:r w:rsidRPr="00061835">
        <w:t>Direktorė</w:t>
      </w:r>
      <w:r w:rsidRPr="00061835">
        <w:tab/>
      </w:r>
      <w:r w:rsidRPr="00061835">
        <w:tab/>
      </w:r>
      <w:r w:rsidRPr="00061835">
        <w:tab/>
      </w:r>
      <w:r w:rsidRPr="00061835">
        <w:tab/>
      </w:r>
      <w:r w:rsidRPr="00061835">
        <w:tab/>
      </w:r>
      <w:r w:rsidRPr="00061835">
        <w:tab/>
      </w:r>
      <w:r w:rsidRPr="00061835">
        <w:tab/>
      </w:r>
      <w:r w:rsidRPr="00061835">
        <w:tab/>
        <w:t xml:space="preserve">Vida </w:t>
      </w:r>
      <w:proofErr w:type="spellStart"/>
      <w:r w:rsidRPr="00061835">
        <w:t>Kanapkienė</w:t>
      </w:r>
      <w:proofErr w:type="spellEnd"/>
    </w:p>
    <w:p w:rsidR="001D0091" w:rsidRDefault="001D0091" w:rsidP="00DB61C4"/>
    <w:sectPr w:rsidR="001D0091" w:rsidSect="00691047">
      <w:footerReference w:type="default" r:id="rId9"/>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15" w:rsidRDefault="00462915" w:rsidP="009F7FE0">
      <w:r>
        <w:separator/>
      </w:r>
    </w:p>
  </w:endnote>
  <w:endnote w:type="continuationSeparator" w:id="0">
    <w:p w:rsidR="00462915" w:rsidRDefault="00462915" w:rsidP="009F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270994"/>
      <w:docPartObj>
        <w:docPartGallery w:val="Page Numbers (Bottom of Page)"/>
        <w:docPartUnique/>
      </w:docPartObj>
    </w:sdtPr>
    <w:sdtEndPr/>
    <w:sdtContent>
      <w:p w:rsidR="00B652D8" w:rsidRDefault="00B652D8">
        <w:pPr>
          <w:pStyle w:val="Porat"/>
          <w:jc w:val="center"/>
        </w:pPr>
        <w:r>
          <w:fldChar w:fldCharType="begin"/>
        </w:r>
        <w:r>
          <w:instrText>PAGE   \* MERGEFORMAT</w:instrText>
        </w:r>
        <w:r>
          <w:fldChar w:fldCharType="separate"/>
        </w:r>
        <w:r w:rsidR="005507E2">
          <w:rPr>
            <w:noProof/>
          </w:rPr>
          <w:t>1</w:t>
        </w:r>
        <w:r>
          <w:fldChar w:fldCharType="end"/>
        </w:r>
      </w:p>
    </w:sdtContent>
  </w:sdt>
  <w:p w:rsidR="00B652D8" w:rsidRDefault="00B652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15" w:rsidRDefault="00462915" w:rsidP="009F7FE0">
      <w:r>
        <w:separator/>
      </w:r>
    </w:p>
  </w:footnote>
  <w:footnote w:type="continuationSeparator" w:id="0">
    <w:p w:rsidR="00462915" w:rsidRDefault="00462915" w:rsidP="009F7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39FE"/>
    <w:multiLevelType w:val="hybridMultilevel"/>
    <w:tmpl w:val="A566E5FC"/>
    <w:lvl w:ilvl="0" w:tplc="9C74769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F255D76"/>
    <w:multiLevelType w:val="hybridMultilevel"/>
    <w:tmpl w:val="9976CC2A"/>
    <w:lvl w:ilvl="0" w:tplc="C6AEAF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A162810"/>
    <w:multiLevelType w:val="hybridMultilevel"/>
    <w:tmpl w:val="C7884144"/>
    <w:lvl w:ilvl="0" w:tplc="7758DBEE">
      <w:start w:val="8"/>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3">
    <w:nsid w:val="42C95958"/>
    <w:multiLevelType w:val="hybridMultilevel"/>
    <w:tmpl w:val="31E0CCAC"/>
    <w:lvl w:ilvl="0" w:tplc="F6861AD8">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AAB1723"/>
    <w:multiLevelType w:val="hybridMultilevel"/>
    <w:tmpl w:val="9FB8FF1E"/>
    <w:lvl w:ilvl="0" w:tplc="D4E845BA">
      <w:start w:val="1"/>
      <w:numFmt w:val="decimal"/>
      <w:lvlText w:val="%1."/>
      <w:lvlJc w:val="left"/>
      <w:pPr>
        <w:tabs>
          <w:tab w:val="num" w:pos="360"/>
        </w:tabs>
        <w:ind w:left="360" w:hanging="360"/>
      </w:pPr>
      <w:rPr>
        <w:rFonts w:ascii="Times New Roman" w:eastAsia="Times New Roman"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5B422DC9"/>
    <w:multiLevelType w:val="hybridMultilevel"/>
    <w:tmpl w:val="7ED2B3D6"/>
    <w:lvl w:ilvl="0" w:tplc="B3B6F98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674E6189"/>
    <w:multiLevelType w:val="hybridMultilevel"/>
    <w:tmpl w:val="DE3C4E30"/>
    <w:lvl w:ilvl="0" w:tplc="D10EB78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1"/>
  </w:num>
  <w:num w:numId="7">
    <w:abstractNumId w:val="7"/>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C4"/>
    <w:rsid w:val="0000050F"/>
    <w:rsid w:val="00001824"/>
    <w:rsid w:val="00003B0A"/>
    <w:rsid w:val="000115CA"/>
    <w:rsid w:val="00025D03"/>
    <w:rsid w:val="00027F16"/>
    <w:rsid w:val="00046DAE"/>
    <w:rsid w:val="00051D7B"/>
    <w:rsid w:val="00053B1D"/>
    <w:rsid w:val="00061835"/>
    <w:rsid w:val="000625D8"/>
    <w:rsid w:val="00064FA9"/>
    <w:rsid w:val="00067123"/>
    <w:rsid w:val="0006791E"/>
    <w:rsid w:val="00081A20"/>
    <w:rsid w:val="000874EC"/>
    <w:rsid w:val="00091F75"/>
    <w:rsid w:val="0009379C"/>
    <w:rsid w:val="00093C52"/>
    <w:rsid w:val="000946AC"/>
    <w:rsid w:val="000A08A1"/>
    <w:rsid w:val="000B09B1"/>
    <w:rsid w:val="000C4DF5"/>
    <w:rsid w:val="000D175A"/>
    <w:rsid w:val="000E1670"/>
    <w:rsid w:val="000E7135"/>
    <w:rsid w:val="0010394F"/>
    <w:rsid w:val="0010795F"/>
    <w:rsid w:val="0012331E"/>
    <w:rsid w:val="00126C49"/>
    <w:rsid w:val="00136983"/>
    <w:rsid w:val="00143BF9"/>
    <w:rsid w:val="001502A8"/>
    <w:rsid w:val="00151E28"/>
    <w:rsid w:val="00156358"/>
    <w:rsid w:val="0015732F"/>
    <w:rsid w:val="00163B32"/>
    <w:rsid w:val="001678BB"/>
    <w:rsid w:val="00177227"/>
    <w:rsid w:val="00185E77"/>
    <w:rsid w:val="001A0CA8"/>
    <w:rsid w:val="001A2D5F"/>
    <w:rsid w:val="001C60AB"/>
    <w:rsid w:val="001D0091"/>
    <w:rsid w:val="001D66EC"/>
    <w:rsid w:val="001E3705"/>
    <w:rsid w:val="001F60BA"/>
    <w:rsid w:val="00211E2E"/>
    <w:rsid w:val="0021419E"/>
    <w:rsid w:val="00250122"/>
    <w:rsid w:val="002551C6"/>
    <w:rsid w:val="002576F8"/>
    <w:rsid w:val="002617FB"/>
    <w:rsid w:val="0026441C"/>
    <w:rsid w:val="00275925"/>
    <w:rsid w:val="00280C97"/>
    <w:rsid w:val="00285C7C"/>
    <w:rsid w:val="002A5A85"/>
    <w:rsid w:val="002A7B91"/>
    <w:rsid w:val="002B5F03"/>
    <w:rsid w:val="002C0818"/>
    <w:rsid w:val="002C43AC"/>
    <w:rsid w:val="002C6E4F"/>
    <w:rsid w:val="002D5480"/>
    <w:rsid w:val="002E1D27"/>
    <w:rsid w:val="002E6404"/>
    <w:rsid w:val="002E6B03"/>
    <w:rsid w:val="002E7BE4"/>
    <w:rsid w:val="002F64EB"/>
    <w:rsid w:val="00303E48"/>
    <w:rsid w:val="00311EC7"/>
    <w:rsid w:val="00313CDF"/>
    <w:rsid w:val="0031534E"/>
    <w:rsid w:val="00326EE8"/>
    <w:rsid w:val="00326F9F"/>
    <w:rsid w:val="00340DC9"/>
    <w:rsid w:val="003412C7"/>
    <w:rsid w:val="00343418"/>
    <w:rsid w:val="003542AE"/>
    <w:rsid w:val="0035438F"/>
    <w:rsid w:val="00354DD7"/>
    <w:rsid w:val="0036641F"/>
    <w:rsid w:val="00382854"/>
    <w:rsid w:val="00385B84"/>
    <w:rsid w:val="00386556"/>
    <w:rsid w:val="003A6B76"/>
    <w:rsid w:val="003B05B0"/>
    <w:rsid w:val="003C61FA"/>
    <w:rsid w:val="003E01B3"/>
    <w:rsid w:val="003E0425"/>
    <w:rsid w:val="003E7D5A"/>
    <w:rsid w:val="003F02B7"/>
    <w:rsid w:val="003F6FC3"/>
    <w:rsid w:val="003F70CC"/>
    <w:rsid w:val="00401B2B"/>
    <w:rsid w:val="00405653"/>
    <w:rsid w:val="00417F50"/>
    <w:rsid w:val="00420277"/>
    <w:rsid w:val="00424BCD"/>
    <w:rsid w:val="004338A3"/>
    <w:rsid w:val="00433E52"/>
    <w:rsid w:val="00434D80"/>
    <w:rsid w:val="00436BF4"/>
    <w:rsid w:val="004370AE"/>
    <w:rsid w:val="004408DB"/>
    <w:rsid w:val="00442C06"/>
    <w:rsid w:val="00447B82"/>
    <w:rsid w:val="0045061E"/>
    <w:rsid w:val="00457C64"/>
    <w:rsid w:val="00462915"/>
    <w:rsid w:val="00470263"/>
    <w:rsid w:val="0047797D"/>
    <w:rsid w:val="0048512A"/>
    <w:rsid w:val="004853A0"/>
    <w:rsid w:val="00497733"/>
    <w:rsid w:val="004A0DF4"/>
    <w:rsid w:val="004A255F"/>
    <w:rsid w:val="004B007C"/>
    <w:rsid w:val="004B4A26"/>
    <w:rsid w:val="004B7049"/>
    <w:rsid w:val="004B75B0"/>
    <w:rsid w:val="004C431F"/>
    <w:rsid w:val="004D3A9A"/>
    <w:rsid w:val="004E38FC"/>
    <w:rsid w:val="004F59BF"/>
    <w:rsid w:val="005001B0"/>
    <w:rsid w:val="00501050"/>
    <w:rsid w:val="005109A9"/>
    <w:rsid w:val="00515A42"/>
    <w:rsid w:val="00523ACF"/>
    <w:rsid w:val="00530AF3"/>
    <w:rsid w:val="00536B80"/>
    <w:rsid w:val="005426F8"/>
    <w:rsid w:val="005503E7"/>
    <w:rsid w:val="005507E2"/>
    <w:rsid w:val="00557B86"/>
    <w:rsid w:val="00560940"/>
    <w:rsid w:val="00564C82"/>
    <w:rsid w:val="00583D1C"/>
    <w:rsid w:val="0059228C"/>
    <w:rsid w:val="005A08FB"/>
    <w:rsid w:val="005B2BCA"/>
    <w:rsid w:val="005B3F49"/>
    <w:rsid w:val="005C003F"/>
    <w:rsid w:val="005C1FA6"/>
    <w:rsid w:val="005C5BC6"/>
    <w:rsid w:val="005E21D9"/>
    <w:rsid w:val="005E532A"/>
    <w:rsid w:val="005E58D2"/>
    <w:rsid w:val="005E6499"/>
    <w:rsid w:val="005E679F"/>
    <w:rsid w:val="005F4CFB"/>
    <w:rsid w:val="006012A5"/>
    <w:rsid w:val="00602626"/>
    <w:rsid w:val="006122CA"/>
    <w:rsid w:val="00613F50"/>
    <w:rsid w:val="00614CBC"/>
    <w:rsid w:val="0062314B"/>
    <w:rsid w:val="0062338B"/>
    <w:rsid w:val="0067352E"/>
    <w:rsid w:val="006742E1"/>
    <w:rsid w:val="00691047"/>
    <w:rsid w:val="0069649C"/>
    <w:rsid w:val="006A338E"/>
    <w:rsid w:val="006A4EE8"/>
    <w:rsid w:val="006B05EB"/>
    <w:rsid w:val="006B6756"/>
    <w:rsid w:val="006D719A"/>
    <w:rsid w:val="006E05D9"/>
    <w:rsid w:val="006E548D"/>
    <w:rsid w:val="006E64C4"/>
    <w:rsid w:val="006F52E5"/>
    <w:rsid w:val="006F5FF3"/>
    <w:rsid w:val="00711C2F"/>
    <w:rsid w:val="00717B9E"/>
    <w:rsid w:val="0074397E"/>
    <w:rsid w:val="00744DB0"/>
    <w:rsid w:val="007516E1"/>
    <w:rsid w:val="007625E7"/>
    <w:rsid w:val="00763017"/>
    <w:rsid w:val="00771879"/>
    <w:rsid w:val="0077684C"/>
    <w:rsid w:val="00784694"/>
    <w:rsid w:val="0079121F"/>
    <w:rsid w:val="00794F68"/>
    <w:rsid w:val="00795B62"/>
    <w:rsid w:val="007A0BD9"/>
    <w:rsid w:val="007B39A7"/>
    <w:rsid w:val="007B3FC9"/>
    <w:rsid w:val="007B6592"/>
    <w:rsid w:val="007C4F05"/>
    <w:rsid w:val="007D0A7E"/>
    <w:rsid w:val="007D1138"/>
    <w:rsid w:val="007E1BC8"/>
    <w:rsid w:val="007F119D"/>
    <w:rsid w:val="007F51F4"/>
    <w:rsid w:val="008040C3"/>
    <w:rsid w:val="00811165"/>
    <w:rsid w:val="00827626"/>
    <w:rsid w:val="0085157D"/>
    <w:rsid w:val="00853764"/>
    <w:rsid w:val="00857AE6"/>
    <w:rsid w:val="00863D8F"/>
    <w:rsid w:val="00867AE5"/>
    <w:rsid w:val="00877A3A"/>
    <w:rsid w:val="008830AE"/>
    <w:rsid w:val="00892758"/>
    <w:rsid w:val="008A162E"/>
    <w:rsid w:val="008A38D4"/>
    <w:rsid w:val="008A6986"/>
    <w:rsid w:val="008A797F"/>
    <w:rsid w:val="008B33B1"/>
    <w:rsid w:val="008B472E"/>
    <w:rsid w:val="008B68A5"/>
    <w:rsid w:val="008C27DA"/>
    <w:rsid w:val="008C5671"/>
    <w:rsid w:val="008D561E"/>
    <w:rsid w:val="008D6640"/>
    <w:rsid w:val="008F480A"/>
    <w:rsid w:val="009011AD"/>
    <w:rsid w:val="00902B57"/>
    <w:rsid w:val="00906507"/>
    <w:rsid w:val="00912D09"/>
    <w:rsid w:val="009244B1"/>
    <w:rsid w:val="00924778"/>
    <w:rsid w:val="00926537"/>
    <w:rsid w:val="00926B23"/>
    <w:rsid w:val="009326F6"/>
    <w:rsid w:val="009358B6"/>
    <w:rsid w:val="009359A3"/>
    <w:rsid w:val="0093771C"/>
    <w:rsid w:val="009408FC"/>
    <w:rsid w:val="0094618A"/>
    <w:rsid w:val="00951B0E"/>
    <w:rsid w:val="0096001A"/>
    <w:rsid w:val="0096142E"/>
    <w:rsid w:val="00973B35"/>
    <w:rsid w:val="00981090"/>
    <w:rsid w:val="009810A6"/>
    <w:rsid w:val="009834F2"/>
    <w:rsid w:val="00992DB8"/>
    <w:rsid w:val="00993575"/>
    <w:rsid w:val="009A5377"/>
    <w:rsid w:val="009A6BF5"/>
    <w:rsid w:val="009B4FA7"/>
    <w:rsid w:val="009B7A56"/>
    <w:rsid w:val="009C18BF"/>
    <w:rsid w:val="009C595A"/>
    <w:rsid w:val="009C6449"/>
    <w:rsid w:val="009C6EEE"/>
    <w:rsid w:val="009C7F46"/>
    <w:rsid w:val="009E1900"/>
    <w:rsid w:val="009E5C06"/>
    <w:rsid w:val="009F0A4F"/>
    <w:rsid w:val="009F1BB2"/>
    <w:rsid w:val="009F7FE0"/>
    <w:rsid w:val="00A074E4"/>
    <w:rsid w:val="00A11EB8"/>
    <w:rsid w:val="00A20E2A"/>
    <w:rsid w:val="00A37028"/>
    <w:rsid w:val="00A379E6"/>
    <w:rsid w:val="00A51EB0"/>
    <w:rsid w:val="00A64E14"/>
    <w:rsid w:val="00A66BFA"/>
    <w:rsid w:val="00A7599C"/>
    <w:rsid w:val="00A87431"/>
    <w:rsid w:val="00A87729"/>
    <w:rsid w:val="00A90FF3"/>
    <w:rsid w:val="00A917C3"/>
    <w:rsid w:val="00AA142B"/>
    <w:rsid w:val="00AA27D2"/>
    <w:rsid w:val="00AE00B7"/>
    <w:rsid w:val="00AE0DB1"/>
    <w:rsid w:val="00AE4B19"/>
    <w:rsid w:val="00AF2CC2"/>
    <w:rsid w:val="00AF6516"/>
    <w:rsid w:val="00AF71B7"/>
    <w:rsid w:val="00B00B08"/>
    <w:rsid w:val="00B05F01"/>
    <w:rsid w:val="00B14E55"/>
    <w:rsid w:val="00B15B0D"/>
    <w:rsid w:val="00B20DAA"/>
    <w:rsid w:val="00B23388"/>
    <w:rsid w:val="00B26428"/>
    <w:rsid w:val="00B365E7"/>
    <w:rsid w:val="00B42A1E"/>
    <w:rsid w:val="00B53011"/>
    <w:rsid w:val="00B5380D"/>
    <w:rsid w:val="00B56628"/>
    <w:rsid w:val="00B57E3A"/>
    <w:rsid w:val="00B63603"/>
    <w:rsid w:val="00B652D8"/>
    <w:rsid w:val="00B93026"/>
    <w:rsid w:val="00BA5409"/>
    <w:rsid w:val="00BB02B7"/>
    <w:rsid w:val="00BB4B77"/>
    <w:rsid w:val="00BB5FDC"/>
    <w:rsid w:val="00BC2AA3"/>
    <w:rsid w:val="00BC79FD"/>
    <w:rsid w:val="00BD12FA"/>
    <w:rsid w:val="00BE05A7"/>
    <w:rsid w:val="00BE05D1"/>
    <w:rsid w:val="00BE2A4D"/>
    <w:rsid w:val="00C04ABA"/>
    <w:rsid w:val="00C05C28"/>
    <w:rsid w:val="00C102A2"/>
    <w:rsid w:val="00C13C8F"/>
    <w:rsid w:val="00C1593A"/>
    <w:rsid w:val="00C21C5A"/>
    <w:rsid w:val="00C246E7"/>
    <w:rsid w:val="00C25632"/>
    <w:rsid w:val="00C4669A"/>
    <w:rsid w:val="00C47599"/>
    <w:rsid w:val="00C57921"/>
    <w:rsid w:val="00C613B8"/>
    <w:rsid w:val="00C64D40"/>
    <w:rsid w:val="00C754B0"/>
    <w:rsid w:val="00C826F7"/>
    <w:rsid w:val="00C85974"/>
    <w:rsid w:val="00C90B75"/>
    <w:rsid w:val="00C93E8A"/>
    <w:rsid w:val="00C9670F"/>
    <w:rsid w:val="00CA0AC6"/>
    <w:rsid w:val="00CB520B"/>
    <w:rsid w:val="00CB6B25"/>
    <w:rsid w:val="00CC2462"/>
    <w:rsid w:val="00CC6C83"/>
    <w:rsid w:val="00CD708A"/>
    <w:rsid w:val="00CE0533"/>
    <w:rsid w:val="00CE49AD"/>
    <w:rsid w:val="00CE678D"/>
    <w:rsid w:val="00CE7DF0"/>
    <w:rsid w:val="00CF2ADE"/>
    <w:rsid w:val="00CF79C0"/>
    <w:rsid w:val="00D035B6"/>
    <w:rsid w:val="00D07E0B"/>
    <w:rsid w:val="00D356A3"/>
    <w:rsid w:val="00D53804"/>
    <w:rsid w:val="00D54A4A"/>
    <w:rsid w:val="00D76CE3"/>
    <w:rsid w:val="00D93498"/>
    <w:rsid w:val="00D9523C"/>
    <w:rsid w:val="00DA277E"/>
    <w:rsid w:val="00DB3E14"/>
    <w:rsid w:val="00DB61C4"/>
    <w:rsid w:val="00DC25B6"/>
    <w:rsid w:val="00DC2ED7"/>
    <w:rsid w:val="00DF1D56"/>
    <w:rsid w:val="00E10487"/>
    <w:rsid w:val="00E14ED9"/>
    <w:rsid w:val="00E32BA5"/>
    <w:rsid w:val="00E378BB"/>
    <w:rsid w:val="00E64380"/>
    <w:rsid w:val="00E80781"/>
    <w:rsid w:val="00EA002F"/>
    <w:rsid w:val="00EA4EF9"/>
    <w:rsid w:val="00EA6AD5"/>
    <w:rsid w:val="00EB65BA"/>
    <w:rsid w:val="00EC63B4"/>
    <w:rsid w:val="00ED191C"/>
    <w:rsid w:val="00ED6E11"/>
    <w:rsid w:val="00ED7424"/>
    <w:rsid w:val="00EE34BF"/>
    <w:rsid w:val="00EE5A97"/>
    <w:rsid w:val="00EE5ABF"/>
    <w:rsid w:val="00EE5EAF"/>
    <w:rsid w:val="00F050BD"/>
    <w:rsid w:val="00F14C5D"/>
    <w:rsid w:val="00F150E2"/>
    <w:rsid w:val="00F2157D"/>
    <w:rsid w:val="00F32377"/>
    <w:rsid w:val="00F352A5"/>
    <w:rsid w:val="00F36164"/>
    <w:rsid w:val="00F37BEB"/>
    <w:rsid w:val="00F51DC6"/>
    <w:rsid w:val="00F72A9A"/>
    <w:rsid w:val="00F879EF"/>
    <w:rsid w:val="00F947C7"/>
    <w:rsid w:val="00FA5A82"/>
    <w:rsid w:val="00FB3E92"/>
    <w:rsid w:val="00FB4BE6"/>
    <w:rsid w:val="00FB7ACE"/>
    <w:rsid w:val="00FC71A8"/>
    <w:rsid w:val="00FD5F33"/>
    <w:rsid w:val="00FE3428"/>
    <w:rsid w:val="00FF163E"/>
    <w:rsid w:val="00FF24F1"/>
    <w:rsid w:val="00FF297E"/>
    <w:rsid w:val="00FF4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61C4"/>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DB61C4"/>
    <w:pPr>
      <w:keepNext/>
      <w:jc w:val="center"/>
      <w:outlineLvl w:val="0"/>
    </w:pPr>
    <w:rPr>
      <w:sz w:val="28"/>
      <w:szCs w:val="20"/>
    </w:rPr>
  </w:style>
  <w:style w:type="paragraph" w:styleId="Antrat2">
    <w:name w:val="heading 2"/>
    <w:basedOn w:val="prastasis"/>
    <w:next w:val="prastasis"/>
    <w:link w:val="Antrat2Diagrama"/>
    <w:semiHidden/>
    <w:unhideWhenUsed/>
    <w:qFormat/>
    <w:rsid w:val="00DB61C4"/>
    <w:pPr>
      <w:keepNext/>
      <w:outlineLvl w:val="1"/>
    </w:pPr>
    <w:rPr>
      <w:sz w:val="28"/>
      <w:szCs w:val="20"/>
    </w:rPr>
  </w:style>
  <w:style w:type="paragraph" w:styleId="Antrat3">
    <w:name w:val="heading 3"/>
    <w:basedOn w:val="prastasis"/>
    <w:next w:val="prastasis"/>
    <w:link w:val="Antrat3Diagrama"/>
    <w:semiHidden/>
    <w:unhideWhenUsed/>
    <w:qFormat/>
    <w:rsid w:val="00DB61C4"/>
    <w:pPr>
      <w:keepNext/>
      <w:outlineLvl w:val="2"/>
    </w:pPr>
    <w:rPr>
      <w:b/>
      <w:sz w:val="20"/>
      <w:szCs w:val="20"/>
    </w:rPr>
  </w:style>
  <w:style w:type="paragraph" w:styleId="Antrat4">
    <w:name w:val="heading 4"/>
    <w:basedOn w:val="prastasis"/>
    <w:next w:val="prastasis"/>
    <w:link w:val="Antrat4Diagrama"/>
    <w:semiHidden/>
    <w:unhideWhenUsed/>
    <w:qFormat/>
    <w:rsid w:val="00DB61C4"/>
    <w:pPr>
      <w:keepNext/>
      <w:outlineLvl w:val="3"/>
    </w:pPr>
    <w:rPr>
      <w:b/>
      <w:szCs w:val="20"/>
    </w:rPr>
  </w:style>
  <w:style w:type="paragraph" w:styleId="Antrat5">
    <w:name w:val="heading 5"/>
    <w:basedOn w:val="prastasis"/>
    <w:next w:val="prastasis"/>
    <w:link w:val="Antrat5Diagrama"/>
    <w:semiHidden/>
    <w:unhideWhenUsed/>
    <w:qFormat/>
    <w:rsid w:val="00DB61C4"/>
    <w:pPr>
      <w:keepNext/>
      <w:outlineLvl w:val="4"/>
    </w:pPr>
    <w:rPr>
      <w:b/>
      <w:sz w:val="28"/>
      <w:szCs w:val="20"/>
    </w:rPr>
  </w:style>
  <w:style w:type="paragraph" w:styleId="Antrat6">
    <w:name w:val="heading 6"/>
    <w:basedOn w:val="prastasis"/>
    <w:next w:val="prastasis"/>
    <w:link w:val="Antrat6Diagrama"/>
    <w:semiHidden/>
    <w:unhideWhenUsed/>
    <w:qFormat/>
    <w:rsid w:val="00DB61C4"/>
    <w:pPr>
      <w:keepNext/>
      <w:outlineLvl w:val="5"/>
    </w:pPr>
    <w:rPr>
      <w:szCs w:val="20"/>
    </w:rPr>
  </w:style>
  <w:style w:type="paragraph" w:styleId="Antrat7">
    <w:name w:val="heading 7"/>
    <w:basedOn w:val="prastasis"/>
    <w:next w:val="prastasis"/>
    <w:link w:val="Antrat7Diagrama"/>
    <w:semiHidden/>
    <w:unhideWhenUsed/>
    <w:qFormat/>
    <w:rsid w:val="00DB61C4"/>
    <w:pPr>
      <w:keepNext/>
      <w:jc w:val="center"/>
      <w:outlineLvl w:val="6"/>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61C4"/>
    <w:rPr>
      <w:rFonts w:eastAsia="Times New Roman" w:cs="Times New Roman"/>
      <w:sz w:val="28"/>
      <w:szCs w:val="20"/>
      <w:lang w:eastAsia="lt-LT"/>
    </w:rPr>
  </w:style>
  <w:style w:type="character" w:customStyle="1" w:styleId="Antrat2Diagrama">
    <w:name w:val="Antraštė 2 Diagrama"/>
    <w:basedOn w:val="Numatytasispastraiposriftas"/>
    <w:link w:val="Antrat2"/>
    <w:semiHidden/>
    <w:rsid w:val="00DB61C4"/>
    <w:rPr>
      <w:rFonts w:eastAsia="Times New Roman" w:cs="Times New Roman"/>
      <w:sz w:val="28"/>
      <w:szCs w:val="20"/>
      <w:lang w:eastAsia="lt-LT"/>
    </w:rPr>
  </w:style>
  <w:style w:type="character" w:customStyle="1" w:styleId="Antrat3Diagrama">
    <w:name w:val="Antraštė 3 Diagrama"/>
    <w:basedOn w:val="Numatytasispastraiposriftas"/>
    <w:link w:val="Antrat3"/>
    <w:semiHidden/>
    <w:rsid w:val="00DB61C4"/>
    <w:rPr>
      <w:rFonts w:eastAsia="Times New Roman" w:cs="Times New Roman"/>
      <w:b/>
      <w:sz w:val="20"/>
      <w:szCs w:val="20"/>
      <w:lang w:eastAsia="lt-LT"/>
    </w:rPr>
  </w:style>
  <w:style w:type="character" w:customStyle="1" w:styleId="Antrat4Diagrama">
    <w:name w:val="Antraštė 4 Diagrama"/>
    <w:basedOn w:val="Numatytasispastraiposriftas"/>
    <w:link w:val="Antrat4"/>
    <w:semiHidden/>
    <w:rsid w:val="00DB61C4"/>
    <w:rPr>
      <w:rFonts w:eastAsia="Times New Roman" w:cs="Times New Roman"/>
      <w:b/>
      <w:szCs w:val="20"/>
      <w:lang w:eastAsia="lt-LT"/>
    </w:rPr>
  </w:style>
  <w:style w:type="character" w:customStyle="1" w:styleId="Antrat5Diagrama">
    <w:name w:val="Antraštė 5 Diagrama"/>
    <w:basedOn w:val="Numatytasispastraiposriftas"/>
    <w:link w:val="Antrat5"/>
    <w:semiHidden/>
    <w:rsid w:val="00DB61C4"/>
    <w:rPr>
      <w:rFonts w:eastAsia="Times New Roman" w:cs="Times New Roman"/>
      <w:b/>
      <w:sz w:val="28"/>
      <w:szCs w:val="20"/>
      <w:lang w:eastAsia="lt-LT"/>
    </w:rPr>
  </w:style>
  <w:style w:type="character" w:customStyle="1" w:styleId="Antrat6Diagrama">
    <w:name w:val="Antraštė 6 Diagrama"/>
    <w:basedOn w:val="Numatytasispastraiposriftas"/>
    <w:link w:val="Antrat6"/>
    <w:semiHidden/>
    <w:rsid w:val="00DB61C4"/>
    <w:rPr>
      <w:rFonts w:eastAsia="Times New Roman" w:cs="Times New Roman"/>
      <w:szCs w:val="20"/>
      <w:lang w:eastAsia="lt-LT"/>
    </w:rPr>
  </w:style>
  <w:style w:type="character" w:customStyle="1" w:styleId="Antrat7Diagrama">
    <w:name w:val="Antraštė 7 Diagrama"/>
    <w:basedOn w:val="Numatytasispastraiposriftas"/>
    <w:link w:val="Antrat7"/>
    <w:semiHidden/>
    <w:rsid w:val="00DB61C4"/>
    <w:rPr>
      <w:rFonts w:eastAsia="Times New Roman" w:cs="Times New Roman"/>
      <w:szCs w:val="20"/>
      <w:lang w:eastAsia="lt-LT"/>
    </w:rPr>
  </w:style>
  <w:style w:type="character" w:styleId="Hipersaitas">
    <w:name w:val="Hyperlink"/>
    <w:semiHidden/>
    <w:unhideWhenUsed/>
    <w:rsid w:val="00DB61C4"/>
    <w:rPr>
      <w:color w:val="0000FF"/>
      <w:u w:val="single"/>
    </w:rPr>
  </w:style>
  <w:style w:type="character" w:styleId="Perirtashipersaitas">
    <w:name w:val="FollowedHyperlink"/>
    <w:basedOn w:val="Numatytasispastraiposriftas"/>
    <w:uiPriority w:val="99"/>
    <w:semiHidden/>
    <w:unhideWhenUsed/>
    <w:rsid w:val="00DB61C4"/>
    <w:rPr>
      <w:color w:val="800080" w:themeColor="followedHyperlink"/>
      <w:u w:val="single"/>
    </w:rPr>
  </w:style>
  <w:style w:type="paragraph" w:styleId="Komentarotekstas">
    <w:name w:val="annotation text"/>
    <w:basedOn w:val="prastasis"/>
    <w:link w:val="KomentarotekstasDiagrama"/>
    <w:semiHidden/>
    <w:unhideWhenUsed/>
    <w:rsid w:val="00DB61C4"/>
    <w:rPr>
      <w:sz w:val="20"/>
      <w:szCs w:val="20"/>
    </w:rPr>
  </w:style>
  <w:style w:type="character" w:customStyle="1" w:styleId="KomentarotekstasDiagrama">
    <w:name w:val="Komentaro tekstas Diagrama"/>
    <w:basedOn w:val="Numatytasispastraiposriftas"/>
    <w:link w:val="Komentarotekstas"/>
    <w:semiHidden/>
    <w:rsid w:val="00DB61C4"/>
    <w:rPr>
      <w:rFonts w:eastAsia="Times New Roman" w:cs="Times New Roman"/>
      <w:sz w:val="20"/>
      <w:szCs w:val="20"/>
      <w:lang w:eastAsia="lt-LT"/>
    </w:rPr>
  </w:style>
  <w:style w:type="paragraph" w:styleId="Antrats">
    <w:name w:val="header"/>
    <w:basedOn w:val="prastasis"/>
    <w:link w:val="AntratsDiagrama"/>
    <w:unhideWhenUsed/>
    <w:rsid w:val="00DB61C4"/>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rsid w:val="00DB61C4"/>
    <w:rPr>
      <w:rFonts w:asciiTheme="minorHAnsi" w:hAnsiTheme="minorHAnsi"/>
      <w:sz w:val="22"/>
    </w:rPr>
  </w:style>
  <w:style w:type="paragraph" w:styleId="Porat">
    <w:name w:val="footer"/>
    <w:basedOn w:val="prastasis"/>
    <w:link w:val="PoratDiagrama"/>
    <w:uiPriority w:val="99"/>
    <w:unhideWhenUsed/>
    <w:rsid w:val="00DB61C4"/>
    <w:pPr>
      <w:tabs>
        <w:tab w:val="center" w:pos="4819"/>
        <w:tab w:val="right" w:pos="9638"/>
      </w:tabs>
    </w:pPr>
  </w:style>
  <w:style w:type="character" w:customStyle="1" w:styleId="PoratDiagrama">
    <w:name w:val="Poraštė Diagrama"/>
    <w:basedOn w:val="Numatytasispastraiposriftas"/>
    <w:link w:val="Porat"/>
    <w:uiPriority w:val="99"/>
    <w:rsid w:val="00DB61C4"/>
    <w:rPr>
      <w:rFonts w:eastAsia="Times New Roman" w:cs="Times New Roman"/>
      <w:szCs w:val="24"/>
      <w:lang w:eastAsia="lt-LT"/>
    </w:rPr>
  </w:style>
  <w:style w:type="paragraph" w:styleId="Pavadinimas">
    <w:name w:val="Title"/>
    <w:basedOn w:val="prastasis"/>
    <w:link w:val="PavadinimasDiagrama"/>
    <w:qFormat/>
    <w:rsid w:val="00DB61C4"/>
    <w:pPr>
      <w:jc w:val="center"/>
    </w:pPr>
    <w:rPr>
      <w:b/>
      <w:szCs w:val="20"/>
    </w:rPr>
  </w:style>
  <w:style w:type="character" w:customStyle="1" w:styleId="PavadinimasDiagrama">
    <w:name w:val="Pavadinimas Diagrama"/>
    <w:basedOn w:val="Numatytasispastraiposriftas"/>
    <w:link w:val="Pavadinimas"/>
    <w:rsid w:val="00DB61C4"/>
    <w:rPr>
      <w:rFonts w:eastAsia="Times New Roman" w:cs="Times New Roman"/>
      <w:b/>
      <w:szCs w:val="20"/>
      <w:lang w:eastAsia="lt-LT"/>
    </w:rPr>
  </w:style>
  <w:style w:type="paragraph" w:styleId="Pagrindinistekstas">
    <w:name w:val="Body Text"/>
    <w:basedOn w:val="prastasis"/>
    <w:link w:val="PagrindinistekstasDiagrama"/>
    <w:unhideWhenUsed/>
    <w:rsid w:val="00DB61C4"/>
    <w:pPr>
      <w:spacing w:after="120"/>
    </w:pPr>
  </w:style>
  <w:style w:type="character" w:customStyle="1" w:styleId="PagrindinistekstasDiagrama">
    <w:name w:val="Pagrindinis tekstas Diagrama"/>
    <w:basedOn w:val="Numatytasispastraiposriftas"/>
    <w:link w:val="Pagrindinistekstas"/>
    <w:rsid w:val="00DB61C4"/>
    <w:rPr>
      <w:rFonts w:eastAsia="Times New Roman" w:cs="Times New Roman"/>
      <w:szCs w:val="24"/>
      <w:lang w:eastAsia="lt-LT"/>
    </w:rPr>
  </w:style>
  <w:style w:type="paragraph" w:styleId="Pagrindiniotekstotrauka">
    <w:name w:val="Body Text Indent"/>
    <w:basedOn w:val="prastasis"/>
    <w:link w:val="PagrindiniotekstotraukaDiagrama"/>
    <w:semiHidden/>
    <w:unhideWhenUsed/>
    <w:rsid w:val="00DB61C4"/>
    <w:pPr>
      <w:ind w:right="-1050" w:firstLine="720"/>
    </w:pPr>
    <w:rPr>
      <w:sz w:val="28"/>
      <w:szCs w:val="20"/>
    </w:rPr>
  </w:style>
  <w:style w:type="character" w:customStyle="1" w:styleId="PagrindiniotekstotraukaDiagrama">
    <w:name w:val="Pagrindinio teksto įtrauka Diagrama"/>
    <w:basedOn w:val="Numatytasispastraiposriftas"/>
    <w:link w:val="Pagrindiniotekstotrauka"/>
    <w:semiHidden/>
    <w:rsid w:val="00DB61C4"/>
    <w:rPr>
      <w:rFonts w:eastAsia="Times New Roman" w:cs="Times New Roman"/>
      <w:sz w:val="28"/>
      <w:szCs w:val="20"/>
      <w:lang w:eastAsia="lt-LT"/>
    </w:rPr>
  </w:style>
  <w:style w:type="paragraph" w:styleId="Pagrindinistekstas2">
    <w:name w:val="Body Text 2"/>
    <w:basedOn w:val="prastasis"/>
    <w:link w:val="Pagrindinistekstas2Diagrama"/>
    <w:semiHidden/>
    <w:unhideWhenUsed/>
    <w:rsid w:val="00DB61C4"/>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DB61C4"/>
    <w:rPr>
      <w:rFonts w:eastAsia="Times New Roman" w:cs="Times New Roman"/>
      <w:szCs w:val="24"/>
    </w:rPr>
  </w:style>
  <w:style w:type="paragraph" w:styleId="Pagrindinistekstas3">
    <w:name w:val="Body Text 3"/>
    <w:basedOn w:val="prastasis"/>
    <w:link w:val="Pagrindinistekstas3Diagrama"/>
    <w:semiHidden/>
    <w:unhideWhenUsed/>
    <w:rsid w:val="00DB61C4"/>
    <w:pPr>
      <w:jc w:val="both"/>
    </w:pPr>
    <w:rPr>
      <w:szCs w:val="20"/>
    </w:rPr>
  </w:style>
  <w:style w:type="character" w:customStyle="1" w:styleId="Pagrindinistekstas3Diagrama">
    <w:name w:val="Pagrindinis tekstas 3 Diagrama"/>
    <w:basedOn w:val="Numatytasispastraiposriftas"/>
    <w:link w:val="Pagrindinistekstas3"/>
    <w:semiHidden/>
    <w:rsid w:val="00DB61C4"/>
    <w:rPr>
      <w:rFonts w:eastAsia="Times New Roman" w:cs="Times New Roman"/>
      <w:szCs w:val="20"/>
      <w:lang w:eastAsia="lt-LT"/>
    </w:rPr>
  </w:style>
  <w:style w:type="paragraph" w:styleId="Pagrindiniotekstotrauka2">
    <w:name w:val="Body Text Indent 2"/>
    <w:basedOn w:val="prastasis"/>
    <w:link w:val="Pagrindiniotekstotrauka2Diagrama"/>
    <w:semiHidden/>
    <w:unhideWhenUsed/>
    <w:rsid w:val="00DB61C4"/>
    <w:pPr>
      <w:ind w:firstLine="720"/>
    </w:pPr>
    <w:rPr>
      <w:szCs w:val="20"/>
    </w:rPr>
  </w:style>
  <w:style w:type="character" w:customStyle="1" w:styleId="Pagrindiniotekstotrauka2Diagrama">
    <w:name w:val="Pagrindinio teksto įtrauka 2 Diagrama"/>
    <w:basedOn w:val="Numatytasispastraiposriftas"/>
    <w:link w:val="Pagrindiniotekstotrauka2"/>
    <w:semiHidden/>
    <w:rsid w:val="00DB61C4"/>
    <w:rPr>
      <w:rFonts w:eastAsia="Times New Roman" w:cs="Times New Roman"/>
      <w:szCs w:val="20"/>
      <w:lang w:eastAsia="lt-LT"/>
    </w:rPr>
  </w:style>
  <w:style w:type="paragraph" w:styleId="Pagrindiniotekstotrauka3">
    <w:name w:val="Body Text Indent 3"/>
    <w:basedOn w:val="prastasis"/>
    <w:link w:val="Pagrindiniotekstotrauka3Diagrama"/>
    <w:semiHidden/>
    <w:unhideWhenUsed/>
    <w:rsid w:val="00DB61C4"/>
    <w:pPr>
      <w:ind w:firstLine="720"/>
      <w:jc w:val="both"/>
    </w:pPr>
    <w:rPr>
      <w:szCs w:val="20"/>
    </w:rPr>
  </w:style>
  <w:style w:type="character" w:customStyle="1" w:styleId="Pagrindiniotekstotrauka3Diagrama">
    <w:name w:val="Pagrindinio teksto įtrauka 3 Diagrama"/>
    <w:basedOn w:val="Numatytasispastraiposriftas"/>
    <w:link w:val="Pagrindiniotekstotrauka3"/>
    <w:semiHidden/>
    <w:rsid w:val="00DB61C4"/>
    <w:rPr>
      <w:rFonts w:eastAsia="Times New Roman" w:cs="Times New Roman"/>
      <w:szCs w:val="20"/>
      <w:lang w:eastAsia="lt-LT"/>
    </w:rPr>
  </w:style>
  <w:style w:type="paragraph" w:styleId="Dokumentostruktra">
    <w:name w:val="Document Map"/>
    <w:basedOn w:val="prastasis"/>
    <w:link w:val="DokumentostruktraDiagrama"/>
    <w:semiHidden/>
    <w:unhideWhenUsed/>
    <w:rsid w:val="00DB61C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DB61C4"/>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semiHidden/>
    <w:unhideWhenUsed/>
    <w:rsid w:val="00DB61C4"/>
    <w:rPr>
      <w:b/>
      <w:bCs/>
    </w:rPr>
  </w:style>
  <w:style w:type="character" w:customStyle="1" w:styleId="KomentarotemaDiagrama">
    <w:name w:val="Komentaro tema Diagrama"/>
    <w:basedOn w:val="KomentarotekstasDiagrama"/>
    <w:link w:val="Komentarotema"/>
    <w:semiHidden/>
    <w:rsid w:val="00DB61C4"/>
    <w:rPr>
      <w:rFonts w:eastAsia="Times New Roman" w:cs="Times New Roman"/>
      <w:b/>
      <w:bCs/>
      <w:sz w:val="20"/>
      <w:szCs w:val="20"/>
      <w:lang w:eastAsia="lt-LT"/>
    </w:rPr>
  </w:style>
  <w:style w:type="paragraph" w:styleId="Debesliotekstas">
    <w:name w:val="Balloon Text"/>
    <w:basedOn w:val="prastasis"/>
    <w:link w:val="DebesliotekstasDiagrama"/>
    <w:semiHidden/>
    <w:unhideWhenUsed/>
    <w:rsid w:val="00DB61C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B61C4"/>
    <w:rPr>
      <w:rFonts w:ascii="Tahoma" w:eastAsia="Times New Roman" w:hAnsi="Tahoma" w:cs="Tahoma"/>
      <w:sz w:val="16"/>
      <w:szCs w:val="16"/>
      <w:lang w:eastAsia="lt-LT"/>
    </w:rPr>
  </w:style>
  <w:style w:type="paragraph" w:styleId="Betarp">
    <w:name w:val="No Spacing"/>
    <w:uiPriority w:val="1"/>
    <w:qFormat/>
    <w:rsid w:val="00DB61C4"/>
    <w:pPr>
      <w:spacing w:after="0" w:line="240" w:lineRule="auto"/>
    </w:pPr>
    <w:rPr>
      <w:rFonts w:eastAsia="Times New Roman" w:cs="Times New Roman"/>
      <w:sz w:val="20"/>
      <w:szCs w:val="20"/>
      <w:lang w:val="en-GB" w:eastAsia="lt-LT"/>
    </w:rPr>
  </w:style>
  <w:style w:type="paragraph" w:styleId="Sraopastraipa">
    <w:name w:val="List Paragraph"/>
    <w:basedOn w:val="prastasis"/>
    <w:uiPriority w:val="34"/>
    <w:qFormat/>
    <w:rsid w:val="00DB61C4"/>
    <w:pPr>
      <w:ind w:left="720"/>
      <w:contextualSpacing/>
    </w:pPr>
    <w:rPr>
      <w:sz w:val="20"/>
      <w:szCs w:val="20"/>
      <w:lang w:val="en-GB"/>
    </w:rPr>
  </w:style>
  <w:style w:type="paragraph" w:customStyle="1" w:styleId="pagr">
    <w:name w:val="pagr"/>
    <w:basedOn w:val="prastasis"/>
    <w:rsid w:val="00DB61C4"/>
    <w:pPr>
      <w:spacing w:before="180" w:after="180" w:line="288" w:lineRule="auto"/>
    </w:pPr>
    <w:rPr>
      <w:rFonts w:ascii="Verdana" w:hAnsi="Verdana"/>
      <w:sz w:val="20"/>
      <w:szCs w:val="20"/>
      <w:lang w:val="ru-RU" w:eastAsia="ru-RU"/>
    </w:rPr>
  </w:style>
  <w:style w:type="paragraph" w:customStyle="1" w:styleId="Sraopastraipa1">
    <w:name w:val="Sąrašo pastraipa1"/>
    <w:basedOn w:val="prastasis"/>
    <w:qFormat/>
    <w:rsid w:val="00DB61C4"/>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DB61C4"/>
    <w:pPr>
      <w:spacing w:after="160" w:line="240" w:lineRule="exact"/>
    </w:pPr>
    <w:rPr>
      <w:rFonts w:ascii="Tahoma" w:hAnsi="Tahoma"/>
      <w:sz w:val="20"/>
      <w:szCs w:val="20"/>
      <w:lang w:val="en-US" w:eastAsia="en-US"/>
    </w:rPr>
  </w:style>
  <w:style w:type="character" w:customStyle="1" w:styleId="KomentarotekstasDiagrama1">
    <w:name w:val="Komentaro tekstas Diagrama1"/>
    <w:basedOn w:val="Numatytasispastraiposriftas"/>
    <w:uiPriority w:val="99"/>
    <w:semiHidden/>
    <w:rsid w:val="00DB61C4"/>
    <w:rPr>
      <w:rFonts w:ascii="Times New Roman" w:eastAsia="Times New Roman" w:hAnsi="Times New Roman" w:cs="Times New Roman" w:hint="default"/>
      <w:sz w:val="20"/>
      <w:szCs w:val="20"/>
      <w:lang w:eastAsia="lt-LT"/>
    </w:rPr>
  </w:style>
  <w:style w:type="character" w:customStyle="1" w:styleId="PagrindiniotekstotraukaDiagrama1">
    <w:name w:val="Pagrindinio teksto įtrauka Diagrama1"/>
    <w:basedOn w:val="Numatytasispastraiposriftas"/>
    <w:uiPriority w:val="99"/>
    <w:semiHidden/>
    <w:rsid w:val="00DB61C4"/>
    <w:rPr>
      <w:rFonts w:ascii="Times New Roman" w:eastAsia="Times New Roman" w:hAnsi="Times New Roman" w:cs="Times New Roman" w:hint="default"/>
      <w:szCs w:val="24"/>
      <w:lang w:eastAsia="lt-LT"/>
    </w:rPr>
  </w:style>
  <w:style w:type="character" w:customStyle="1" w:styleId="Pagrindinistekstas3Diagrama1">
    <w:name w:val="Pagrindinis tekstas 3 Diagrama1"/>
    <w:basedOn w:val="Numatytasispastraiposriftas"/>
    <w:uiPriority w:val="99"/>
    <w:semiHidden/>
    <w:rsid w:val="00DB61C4"/>
    <w:rPr>
      <w:rFonts w:ascii="Times New Roman" w:eastAsia="Times New Roman" w:hAnsi="Times New Roman" w:cs="Times New Roman" w:hint="default"/>
      <w:sz w:val="16"/>
      <w:szCs w:val="16"/>
      <w:lang w:eastAsia="lt-LT"/>
    </w:rPr>
  </w:style>
  <w:style w:type="character" w:customStyle="1" w:styleId="Pagrindiniotekstotrauka2Diagrama1">
    <w:name w:val="Pagrindinio teksto įtrauka 2 Diagrama1"/>
    <w:basedOn w:val="Numatytasispastraiposriftas"/>
    <w:uiPriority w:val="99"/>
    <w:semiHidden/>
    <w:rsid w:val="00DB61C4"/>
    <w:rPr>
      <w:rFonts w:ascii="Times New Roman" w:eastAsia="Times New Roman" w:hAnsi="Times New Roman" w:cs="Times New Roman" w:hint="default"/>
      <w:szCs w:val="24"/>
      <w:lang w:eastAsia="lt-LT"/>
    </w:rPr>
  </w:style>
  <w:style w:type="character" w:customStyle="1" w:styleId="Pagrindiniotekstotrauka3Diagrama1">
    <w:name w:val="Pagrindinio teksto įtrauka 3 Diagrama1"/>
    <w:basedOn w:val="Numatytasispastraiposriftas"/>
    <w:uiPriority w:val="99"/>
    <w:semiHidden/>
    <w:rsid w:val="00DB61C4"/>
    <w:rPr>
      <w:rFonts w:ascii="Times New Roman" w:eastAsia="Times New Roman" w:hAnsi="Times New Roman" w:cs="Times New Roman" w:hint="default"/>
      <w:sz w:val="16"/>
      <w:szCs w:val="16"/>
      <w:lang w:eastAsia="lt-LT"/>
    </w:rPr>
  </w:style>
  <w:style w:type="character" w:customStyle="1" w:styleId="DokumentostruktraDiagrama1">
    <w:name w:val="Dokumento struktūra Diagrama1"/>
    <w:basedOn w:val="Numatytasispastraiposriftas"/>
    <w:uiPriority w:val="99"/>
    <w:semiHidden/>
    <w:rsid w:val="00DB61C4"/>
    <w:rPr>
      <w:rFonts w:ascii="Tahoma" w:eastAsia="Times New Roman" w:hAnsi="Tahoma" w:cs="Tahoma" w:hint="default"/>
      <w:sz w:val="16"/>
      <w:szCs w:val="16"/>
      <w:lang w:eastAsia="lt-LT"/>
    </w:rPr>
  </w:style>
  <w:style w:type="character" w:customStyle="1" w:styleId="KomentarotemaDiagrama1">
    <w:name w:val="Komentaro tema Diagrama1"/>
    <w:basedOn w:val="KomentarotekstasDiagrama1"/>
    <w:uiPriority w:val="99"/>
    <w:semiHidden/>
    <w:rsid w:val="00DB61C4"/>
    <w:rPr>
      <w:rFonts w:ascii="Times New Roman" w:eastAsia="Times New Roman" w:hAnsi="Times New Roman" w:cs="Times New Roman" w:hint="default"/>
      <w:b/>
      <w:bCs/>
      <w:sz w:val="20"/>
      <w:szCs w:val="20"/>
      <w:lang w:eastAsia="lt-LT"/>
    </w:rPr>
  </w:style>
  <w:style w:type="character" w:customStyle="1" w:styleId="apple-converted-space">
    <w:name w:val="apple-converted-space"/>
    <w:rsid w:val="00DB61C4"/>
  </w:style>
  <w:style w:type="character" w:styleId="Grietas">
    <w:name w:val="Strong"/>
    <w:basedOn w:val="Numatytasispastraiposriftas"/>
    <w:uiPriority w:val="22"/>
    <w:qFormat/>
    <w:rsid w:val="00DB61C4"/>
    <w:rPr>
      <w:b/>
      <w:bCs/>
    </w:rPr>
  </w:style>
  <w:style w:type="character" w:styleId="Emfaz">
    <w:name w:val="Emphasis"/>
    <w:basedOn w:val="Numatytasispastraiposriftas"/>
    <w:qFormat/>
    <w:rsid w:val="00DB61C4"/>
    <w:rPr>
      <w:i/>
      <w:iCs/>
    </w:rPr>
  </w:style>
  <w:style w:type="paragraph" w:customStyle="1" w:styleId="Sraopastraipa2">
    <w:name w:val="Sąrašo pastraipa2"/>
    <w:basedOn w:val="prastasis"/>
    <w:qFormat/>
    <w:rsid w:val="00DB61C4"/>
    <w:pPr>
      <w:spacing w:after="200" w:line="276" w:lineRule="auto"/>
      <w:ind w:left="720"/>
      <w:contextualSpacing/>
    </w:pPr>
    <w:rPr>
      <w:rFonts w:ascii="Calibri" w:hAnsi="Calibri"/>
      <w:sz w:val="22"/>
      <w:szCs w:val="22"/>
      <w:lang w:val="en-US" w:eastAsia="en-US"/>
    </w:rPr>
  </w:style>
  <w:style w:type="character" w:customStyle="1" w:styleId="st">
    <w:name w:val="st"/>
    <w:rsid w:val="00DB61C4"/>
  </w:style>
  <w:style w:type="paragraph" w:customStyle="1" w:styleId="DiagramaDiagramaCharCharDiagramaCharCharDiagrama1CharCharDiagramaDiagramaCharDiagramaDiagramaChar1">
    <w:name w:val="Diagrama Diagrama Char Char Diagrama Char Char Diagrama1 Char Char Diagrama Diagrama Char Diagrama Diagrama Char1"/>
    <w:basedOn w:val="prastasis"/>
    <w:rsid w:val="004A255F"/>
    <w:pPr>
      <w:spacing w:after="160" w:line="240" w:lineRule="exact"/>
    </w:pPr>
    <w:rPr>
      <w:rFonts w:ascii="Tahoma" w:hAnsi="Tahoma"/>
      <w:sz w:val="20"/>
      <w:szCs w:val="20"/>
      <w:lang w:val="en-US" w:eastAsia="en-US"/>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53804"/>
    <w:pPr>
      <w:spacing w:after="160" w:line="240" w:lineRule="exact"/>
    </w:pPr>
    <w:rPr>
      <w:rFonts w:ascii="Tahoma" w:hAnsi="Tahoma"/>
      <w:sz w:val="20"/>
      <w:szCs w:val="20"/>
      <w:lang w:val="en-US" w:eastAsia="en-US"/>
    </w:rPr>
  </w:style>
  <w:style w:type="paragraph" w:customStyle="1" w:styleId="prastasis1">
    <w:name w:val="Įprastasis1"/>
    <w:rsid w:val="00C9670F"/>
    <w:pPr>
      <w:suppressAutoHyphens/>
      <w:autoSpaceDN w:val="0"/>
      <w:spacing w:after="0" w:line="240" w:lineRule="auto"/>
      <w:textAlignment w:val="baseline"/>
    </w:pPr>
    <w:rPr>
      <w:rFonts w:eastAsia="Times New Roman" w:cs="Times New Roman"/>
      <w:sz w:val="20"/>
      <w:szCs w:val="20"/>
      <w:lang w:eastAsia="lt-LT"/>
    </w:rPr>
  </w:style>
  <w:style w:type="paragraph" w:customStyle="1" w:styleId="DiagramaDiagramaCharCharDiagramaCharCharDiagrama1CharCharDiagramaDiagramaCharDiagramaDiagramaChar2">
    <w:name w:val="Diagrama Diagrama Char Char Diagrama Char Char Diagrama1 Char Char Diagrama Diagrama Char Diagrama Diagrama Char"/>
    <w:basedOn w:val="prastasis"/>
    <w:rsid w:val="007625E7"/>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61C4"/>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qFormat/>
    <w:rsid w:val="00DB61C4"/>
    <w:pPr>
      <w:keepNext/>
      <w:jc w:val="center"/>
      <w:outlineLvl w:val="0"/>
    </w:pPr>
    <w:rPr>
      <w:sz w:val="28"/>
      <w:szCs w:val="20"/>
    </w:rPr>
  </w:style>
  <w:style w:type="paragraph" w:styleId="Antrat2">
    <w:name w:val="heading 2"/>
    <w:basedOn w:val="prastasis"/>
    <w:next w:val="prastasis"/>
    <w:link w:val="Antrat2Diagrama"/>
    <w:semiHidden/>
    <w:unhideWhenUsed/>
    <w:qFormat/>
    <w:rsid w:val="00DB61C4"/>
    <w:pPr>
      <w:keepNext/>
      <w:outlineLvl w:val="1"/>
    </w:pPr>
    <w:rPr>
      <w:sz w:val="28"/>
      <w:szCs w:val="20"/>
    </w:rPr>
  </w:style>
  <w:style w:type="paragraph" w:styleId="Antrat3">
    <w:name w:val="heading 3"/>
    <w:basedOn w:val="prastasis"/>
    <w:next w:val="prastasis"/>
    <w:link w:val="Antrat3Diagrama"/>
    <w:semiHidden/>
    <w:unhideWhenUsed/>
    <w:qFormat/>
    <w:rsid w:val="00DB61C4"/>
    <w:pPr>
      <w:keepNext/>
      <w:outlineLvl w:val="2"/>
    </w:pPr>
    <w:rPr>
      <w:b/>
      <w:sz w:val="20"/>
      <w:szCs w:val="20"/>
    </w:rPr>
  </w:style>
  <w:style w:type="paragraph" w:styleId="Antrat4">
    <w:name w:val="heading 4"/>
    <w:basedOn w:val="prastasis"/>
    <w:next w:val="prastasis"/>
    <w:link w:val="Antrat4Diagrama"/>
    <w:semiHidden/>
    <w:unhideWhenUsed/>
    <w:qFormat/>
    <w:rsid w:val="00DB61C4"/>
    <w:pPr>
      <w:keepNext/>
      <w:outlineLvl w:val="3"/>
    </w:pPr>
    <w:rPr>
      <w:b/>
      <w:szCs w:val="20"/>
    </w:rPr>
  </w:style>
  <w:style w:type="paragraph" w:styleId="Antrat5">
    <w:name w:val="heading 5"/>
    <w:basedOn w:val="prastasis"/>
    <w:next w:val="prastasis"/>
    <w:link w:val="Antrat5Diagrama"/>
    <w:semiHidden/>
    <w:unhideWhenUsed/>
    <w:qFormat/>
    <w:rsid w:val="00DB61C4"/>
    <w:pPr>
      <w:keepNext/>
      <w:outlineLvl w:val="4"/>
    </w:pPr>
    <w:rPr>
      <w:b/>
      <w:sz w:val="28"/>
      <w:szCs w:val="20"/>
    </w:rPr>
  </w:style>
  <w:style w:type="paragraph" w:styleId="Antrat6">
    <w:name w:val="heading 6"/>
    <w:basedOn w:val="prastasis"/>
    <w:next w:val="prastasis"/>
    <w:link w:val="Antrat6Diagrama"/>
    <w:semiHidden/>
    <w:unhideWhenUsed/>
    <w:qFormat/>
    <w:rsid w:val="00DB61C4"/>
    <w:pPr>
      <w:keepNext/>
      <w:outlineLvl w:val="5"/>
    </w:pPr>
    <w:rPr>
      <w:szCs w:val="20"/>
    </w:rPr>
  </w:style>
  <w:style w:type="paragraph" w:styleId="Antrat7">
    <w:name w:val="heading 7"/>
    <w:basedOn w:val="prastasis"/>
    <w:next w:val="prastasis"/>
    <w:link w:val="Antrat7Diagrama"/>
    <w:semiHidden/>
    <w:unhideWhenUsed/>
    <w:qFormat/>
    <w:rsid w:val="00DB61C4"/>
    <w:pPr>
      <w:keepNext/>
      <w:jc w:val="center"/>
      <w:outlineLvl w:val="6"/>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61C4"/>
    <w:rPr>
      <w:rFonts w:eastAsia="Times New Roman" w:cs="Times New Roman"/>
      <w:sz w:val="28"/>
      <w:szCs w:val="20"/>
      <w:lang w:eastAsia="lt-LT"/>
    </w:rPr>
  </w:style>
  <w:style w:type="character" w:customStyle="1" w:styleId="Antrat2Diagrama">
    <w:name w:val="Antraštė 2 Diagrama"/>
    <w:basedOn w:val="Numatytasispastraiposriftas"/>
    <w:link w:val="Antrat2"/>
    <w:semiHidden/>
    <w:rsid w:val="00DB61C4"/>
    <w:rPr>
      <w:rFonts w:eastAsia="Times New Roman" w:cs="Times New Roman"/>
      <w:sz w:val="28"/>
      <w:szCs w:val="20"/>
      <w:lang w:eastAsia="lt-LT"/>
    </w:rPr>
  </w:style>
  <w:style w:type="character" w:customStyle="1" w:styleId="Antrat3Diagrama">
    <w:name w:val="Antraštė 3 Diagrama"/>
    <w:basedOn w:val="Numatytasispastraiposriftas"/>
    <w:link w:val="Antrat3"/>
    <w:semiHidden/>
    <w:rsid w:val="00DB61C4"/>
    <w:rPr>
      <w:rFonts w:eastAsia="Times New Roman" w:cs="Times New Roman"/>
      <w:b/>
      <w:sz w:val="20"/>
      <w:szCs w:val="20"/>
      <w:lang w:eastAsia="lt-LT"/>
    </w:rPr>
  </w:style>
  <w:style w:type="character" w:customStyle="1" w:styleId="Antrat4Diagrama">
    <w:name w:val="Antraštė 4 Diagrama"/>
    <w:basedOn w:val="Numatytasispastraiposriftas"/>
    <w:link w:val="Antrat4"/>
    <w:semiHidden/>
    <w:rsid w:val="00DB61C4"/>
    <w:rPr>
      <w:rFonts w:eastAsia="Times New Roman" w:cs="Times New Roman"/>
      <w:b/>
      <w:szCs w:val="20"/>
      <w:lang w:eastAsia="lt-LT"/>
    </w:rPr>
  </w:style>
  <w:style w:type="character" w:customStyle="1" w:styleId="Antrat5Diagrama">
    <w:name w:val="Antraštė 5 Diagrama"/>
    <w:basedOn w:val="Numatytasispastraiposriftas"/>
    <w:link w:val="Antrat5"/>
    <w:semiHidden/>
    <w:rsid w:val="00DB61C4"/>
    <w:rPr>
      <w:rFonts w:eastAsia="Times New Roman" w:cs="Times New Roman"/>
      <w:b/>
      <w:sz w:val="28"/>
      <w:szCs w:val="20"/>
      <w:lang w:eastAsia="lt-LT"/>
    </w:rPr>
  </w:style>
  <w:style w:type="character" w:customStyle="1" w:styleId="Antrat6Diagrama">
    <w:name w:val="Antraštė 6 Diagrama"/>
    <w:basedOn w:val="Numatytasispastraiposriftas"/>
    <w:link w:val="Antrat6"/>
    <w:semiHidden/>
    <w:rsid w:val="00DB61C4"/>
    <w:rPr>
      <w:rFonts w:eastAsia="Times New Roman" w:cs="Times New Roman"/>
      <w:szCs w:val="20"/>
      <w:lang w:eastAsia="lt-LT"/>
    </w:rPr>
  </w:style>
  <w:style w:type="character" w:customStyle="1" w:styleId="Antrat7Diagrama">
    <w:name w:val="Antraštė 7 Diagrama"/>
    <w:basedOn w:val="Numatytasispastraiposriftas"/>
    <w:link w:val="Antrat7"/>
    <w:semiHidden/>
    <w:rsid w:val="00DB61C4"/>
    <w:rPr>
      <w:rFonts w:eastAsia="Times New Roman" w:cs="Times New Roman"/>
      <w:szCs w:val="20"/>
      <w:lang w:eastAsia="lt-LT"/>
    </w:rPr>
  </w:style>
  <w:style w:type="character" w:styleId="Hipersaitas">
    <w:name w:val="Hyperlink"/>
    <w:semiHidden/>
    <w:unhideWhenUsed/>
    <w:rsid w:val="00DB61C4"/>
    <w:rPr>
      <w:color w:val="0000FF"/>
      <w:u w:val="single"/>
    </w:rPr>
  </w:style>
  <w:style w:type="character" w:styleId="Perirtashipersaitas">
    <w:name w:val="FollowedHyperlink"/>
    <w:basedOn w:val="Numatytasispastraiposriftas"/>
    <w:uiPriority w:val="99"/>
    <w:semiHidden/>
    <w:unhideWhenUsed/>
    <w:rsid w:val="00DB61C4"/>
    <w:rPr>
      <w:color w:val="800080" w:themeColor="followedHyperlink"/>
      <w:u w:val="single"/>
    </w:rPr>
  </w:style>
  <w:style w:type="paragraph" w:styleId="Komentarotekstas">
    <w:name w:val="annotation text"/>
    <w:basedOn w:val="prastasis"/>
    <w:link w:val="KomentarotekstasDiagrama"/>
    <w:semiHidden/>
    <w:unhideWhenUsed/>
    <w:rsid w:val="00DB61C4"/>
    <w:rPr>
      <w:sz w:val="20"/>
      <w:szCs w:val="20"/>
    </w:rPr>
  </w:style>
  <w:style w:type="character" w:customStyle="1" w:styleId="KomentarotekstasDiagrama">
    <w:name w:val="Komentaro tekstas Diagrama"/>
    <w:basedOn w:val="Numatytasispastraiposriftas"/>
    <w:link w:val="Komentarotekstas"/>
    <w:semiHidden/>
    <w:rsid w:val="00DB61C4"/>
    <w:rPr>
      <w:rFonts w:eastAsia="Times New Roman" w:cs="Times New Roman"/>
      <w:sz w:val="20"/>
      <w:szCs w:val="20"/>
      <w:lang w:eastAsia="lt-LT"/>
    </w:rPr>
  </w:style>
  <w:style w:type="paragraph" w:styleId="Antrats">
    <w:name w:val="header"/>
    <w:basedOn w:val="prastasis"/>
    <w:link w:val="AntratsDiagrama"/>
    <w:unhideWhenUsed/>
    <w:rsid w:val="00DB61C4"/>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rsid w:val="00DB61C4"/>
    <w:rPr>
      <w:rFonts w:asciiTheme="minorHAnsi" w:hAnsiTheme="minorHAnsi"/>
      <w:sz w:val="22"/>
    </w:rPr>
  </w:style>
  <w:style w:type="paragraph" w:styleId="Porat">
    <w:name w:val="footer"/>
    <w:basedOn w:val="prastasis"/>
    <w:link w:val="PoratDiagrama"/>
    <w:uiPriority w:val="99"/>
    <w:unhideWhenUsed/>
    <w:rsid w:val="00DB61C4"/>
    <w:pPr>
      <w:tabs>
        <w:tab w:val="center" w:pos="4819"/>
        <w:tab w:val="right" w:pos="9638"/>
      </w:tabs>
    </w:pPr>
  </w:style>
  <w:style w:type="character" w:customStyle="1" w:styleId="PoratDiagrama">
    <w:name w:val="Poraštė Diagrama"/>
    <w:basedOn w:val="Numatytasispastraiposriftas"/>
    <w:link w:val="Porat"/>
    <w:uiPriority w:val="99"/>
    <w:rsid w:val="00DB61C4"/>
    <w:rPr>
      <w:rFonts w:eastAsia="Times New Roman" w:cs="Times New Roman"/>
      <w:szCs w:val="24"/>
      <w:lang w:eastAsia="lt-LT"/>
    </w:rPr>
  </w:style>
  <w:style w:type="paragraph" w:styleId="Pavadinimas">
    <w:name w:val="Title"/>
    <w:basedOn w:val="prastasis"/>
    <w:link w:val="PavadinimasDiagrama"/>
    <w:qFormat/>
    <w:rsid w:val="00DB61C4"/>
    <w:pPr>
      <w:jc w:val="center"/>
    </w:pPr>
    <w:rPr>
      <w:b/>
      <w:szCs w:val="20"/>
    </w:rPr>
  </w:style>
  <w:style w:type="character" w:customStyle="1" w:styleId="PavadinimasDiagrama">
    <w:name w:val="Pavadinimas Diagrama"/>
    <w:basedOn w:val="Numatytasispastraiposriftas"/>
    <w:link w:val="Pavadinimas"/>
    <w:rsid w:val="00DB61C4"/>
    <w:rPr>
      <w:rFonts w:eastAsia="Times New Roman" w:cs="Times New Roman"/>
      <w:b/>
      <w:szCs w:val="20"/>
      <w:lang w:eastAsia="lt-LT"/>
    </w:rPr>
  </w:style>
  <w:style w:type="paragraph" w:styleId="Pagrindinistekstas">
    <w:name w:val="Body Text"/>
    <w:basedOn w:val="prastasis"/>
    <w:link w:val="PagrindinistekstasDiagrama"/>
    <w:unhideWhenUsed/>
    <w:rsid w:val="00DB61C4"/>
    <w:pPr>
      <w:spacing w:after="120"/>
    </w:pPr>
  </w:style>
  <w:style w:type="character" w:customStyle="1" w:styleId="PagrindinistekstasDiagrama">
    <w:name w:val="Pagrindinis tekstas Diagrama"/>
    <w:basedOn w:val="Numatytasispastraiposriftas"/>
    <w:link w:val="Pagrindinistekstas"/>
    <w:rsid w:val="00DB61C4"/>
    <w:rPr>
      <w:rFonts w:eastAsia="Times New Roman" w:cs="Times New Roman"/>
      <w:szCs w:val="24"/>
      <w:lang w:eastAsia="lt-LT"/>
    </w:rPr>
  </w:style>
  <w:style w:type="paragraph" w:styleId="Pagrindiniotekstotrauka">
    <w:name w:val="Body Text Indent"/>
    <w:basedOn w:val="prastasis"/>
    <w:link w:val="PagrindiniotekstotraukaDiagrama"/>
    <w:semiHidden/>
    <w:unhideWhenUsed/>
    <w:rsid w:val="00DB61C4"/>
    <w:pPr>
      <w:ind w:right="-1050" w:firstLine="720"/>
    </w:pPr>
    <w:rPr>
      <w:sz w:val="28"/>
      <w:szCs w:val="20"/>
    </w:rPr>
  </w:style>
  <w:style w:type="character" w:customStyle="1" w:styleId="PagrindiniotekstotraukaDiagrama">
    <w:name w:val="Pagrindinio teksto įtrauka Diagrama"/>
    <w:basedOn w:val="Numatytasispastraiposriftas"/>
    <w:link w:val="Pagrindiniotekstotrauka"/>
    <w:semiHidden/>
    <w:rsid w:val="00DB61C4"/>
    <w:rPr>
      <w:rFonts w:eastAsia="Times New Roman" w:cs="Times New Roman"/>
      <w:sz w:val="28"/>
      <w:szCs w:val="20"/>
      <w:lang w:eastAsia="lt-LT"/>
    </w:rPr>
  </w:style>
  <w:style w:type="paragraph" w:styleId="Pagrindinistekstas2">
    <w:name w:val="Body Text 2"/>
    <w:basedOn w:val="prastasis"/>
    <w:link w:val="Pagrindinistekstas2Diagrama"/>
    <w:semiHidden/>
    <w:unhideWhenUsed/>
    <w:rsid w:val="00DB61C4"/>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DB61C4"/>
    <w:rPr>
      <w:rFonts w:eastAsia="Times New Roman" w:cs="Times New Roman"/>
      <w:szCs w:val="24"/>
    </w:rPr>
  </w:style>
  <w:style w:type="paragraph" w:styleId="Pagrindinistekstas3">
    <w:name w:val="Body Text 3"/>
    <w:basedOn w:val="prastasis"/>
    <w:link w:val="Pagrindinistekstas3Diagrama"/>
    <w:semiHidden/>
    <w:unhideWhenUsed/>
    <w:rsid w:val="00DB61C4"/>
    <w:pPr>
      <w:jc w:val="both"/>
    </w:pPr>
    <w:rPr>
      <w:szCs w:val="20"/>
    </w:rPr>
  </w:style>
  <w:style w:type="character" w:customStyle="1" w:styleId="Pagrindinistekstas3Diagrama">
    <w:name w:val="Pagrindinis tekstas 3 Diagrama"/>
    <w:basedOn w:val="Numatytasispastraiposriftas"/>
    <w:link w:val="Pagrindinistekstas3"/>
    <w:semiHidden/>
    <w:rsid w:val="00DB61C4"/>
    <w:rPr>
      <w:rFonts w:eastAsia="Times New Roman" w:cs="Times New Roman"/>
      <w:szCs w:val="20"/>
      <w:lang w:eastAsia="lt-LT"/>
    </w:rPr>
  </w:style>
  <w:style w:type="paragraph" w:styleId="Pagrindiniotekstotrauka2">
    <w:name w:val="Body Text Indent 2"/>
    <w:basedOn w:val="prastasis"/>
    <w:link w:val="Pagrindiniotekstotrauka2Diagrama"/>
    <w:semiHidden/>
    <w:unhideWhenUsed/>
    <w:rsid w:val="00DB61C4"/>
    <w:pPr>
      <w:ind w:firstLine="720"/>
    </w:pPr>
    <w:rPr>
      <w:szCs w:val="20"/>
    </w:rPr>
  </w:style>
  <w:style w:type="character" w:customStyle="1" w:styleId="Pagrindiniotekstotrauka2Diagrama">
    <w:name w:val="Pagrindinio teksto įtrauka 2 Diagrama"/>
    <w:basedOn w:val="Numatytasispastraiposriftas"/>
    <w:link w:val="Pagrindiniotekstotrauka2"/>
    <w:semiHidden/>
    <w:rsid w:val="00DB61C4"/>
    <w:rPr>
      <w:rFonts w:eastAsia="Times New Roman" w:cs="Times New Roman"/>
      <w:szCs w:val="20"/>
      <w:lang w:eastAsia="lt-LT"/>
    </w:rPr>
  </w:style>
  <w:style w:type="paragraph" w:styleId="Pagrindiniotekstotrauka3">
    <w:name w:val="Body Text Indent 3"/>
    <w:basedOn w:val="prastasis"/>
    <w:link w:val="Pagrindiniotekstotrauka3Diagrama"/>
    <w:semiHidden/>
    <w:unhideWhenUsed/>
    <w:rsid w:val="00DB61C4"/>
    <w:pPr>
      <w:ind w:firstLine="720"/>
      <w:jc w:val="both"/>
    </w:pPr>
    <w:rPr>
      <w:szCs w:val="20"/>
    </w:rPr>
  </w:style>
  <w:style w:type="character" w:customStyle="1" w:styleId="Pagrindiniotekstotrauka3Diagrama">
    <w:name w:val="Pagrindinio teksto įtrauka 3 Diagrama"/>
    <w:basedOn w:val="Numatytasispastraiposriftas"/>
    <w:link w:val="Pagrindiniotekstotrauka3"/>
    <w:semiHidden/>
    <w:rsid w:val="00DB61C4"/>
    <w:rPr>
      <w:rFonts w:eastAsia="Times New Roman" w:cs="Times New Roman"/>
      <w:szCs w:val="20"/>
      <w:lang w:eastAsia="lt-LT"/>
    </w:rPr>
  </w:style>
  <w:style w:type="paragraph" w:styleId="Dokumentostruktra">
    <w:name w:val="Document Map"/>
    <w:basedOn w:val="prastasis"/>
    <w:link w:val="DokumentostruktraDiagrama"/>
    <w:semiHidden/>
    <w:unhideWhenUsed/>
    <w:rsid w:val="00DB61C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DB61C4"/>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semiHidden/>
    <w:unhideWhenUsed/>
    <w:rsid w:val="00DB61C4"/>
    <w:rPr>
      <w:b/>
      <w:bCs/>
    </w:rPr>
  </w:style>
  <w:style w:type="character" w:customStyle="1" w:styleId="KomentarotemaDiagrama">
    <w:name w:val="Komentaro tema Diagrama"/>
    <w:basedOn w:val="KomentarotekstasDiagrama"/>
    <w:link w:val="Komentarotema"/>
    <w:semiHidden/>
    <w:rsid w:val="00DB61C4"/>
    <w:rPr>
      <w:rFonts w:eastAsia="Times New Roman" w:cs="Times New Roman"/>
      <w:b/>
      <w:bCs/>
      <w:sz w:val="20"/>
      <w:szCs w:val="20"/>
      <w:lang w:eastAsia="lt-LT"/>
    </w:rPr>
  </w:style>
  <w:style w:type="paragraph" w:styleId="Debesliotekstas">
    <w:name w:val="Balloon Text"/>
    <w:basedOn w:val="prastasis"/>
    <w:link w:val="DebesliotekstasDiagrama"/>
    <w:semiHidden/>
    <w:unhideWhenUsed/>
    <w:rsid w:val="00DB61C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B61C4"/>
    <w:rPr>
      <w:rFonts w:ascii="Tahoma" w:eastAsia="Times New Roman" w:hAnsi="Tahoma" w:cs="Tahoma"/>
      <w:sz w:val="16"/>
      <w:szCs w:val="16"/>
      <w:lang w:eastAsia="lt-LT"/>
    </w:rPr>
  </w:style>
  <w:style w:type="paragraph" w:styleId="Betarp">
    <w:name w:val="No Spacing"/>
    <w:uiPriority w:val="1"/>
    <w:qFormat/>
    <w:rsid w:val="00DB61C4"/>
    <w:pPr>
      <w:spacing w:after="0" w:line="240" w:lineRule="auto"/>
    </w:pPr>
    <w:rPr>
      <w:rFonts w:eastAsia="Times New Roman" w:cs="Times New Roman"/>
      <w:sz w:val="20"/>
      <w:szCs w:val="20"/>
      <w:lang w:val="en-GB" w:eastAsia="lt-LT"/>
    </w:rPr>
  </w:style>
  <w:style w:type="paragraph" w:styleId="Sraopastraipa">
    <w:name w:val="List Paragraph"/>
    <w:basedOn w:val="prastasis"/>
    <w:uiPriority w:val="34"/>
    <w:qFormat/>
    <w:rsid w:val="00DB61C4"/>
    <w:pPr>
      <w:ind w:left="720"/>
      <w:contextualSpacing/>
    </w:pPr>
    <w:rPr>
      <w:sz w:val="20"/>
      <w:szCs w:val="20"/>
      <w:lang w:val="en-GB"/>
    </w:rPr>
  </w:style>
  <w:style w:type="paragraph" w:customStyle="1" w:styleId="pagr">
    <w:name w:val="pagr"/>
    <w:basedOn w:val="prastasis"/>
    <w:rsid w:val="00DB61C4"/>
    <w:pPr>
      <w:spacing w:before="180" w:after="180" w:line="288" w:lineRule="auto"/>
    </w:pPr>
    <w:rPr>
      <w:rFonts w:ascii="Verdana" w:hAnsi="Verdana"/>
      <w:sz w:val="20"/>
      <w:szCs w:val="20"/>
      <w:lang w:val="ru-RU" w:eastAsia="ru-RU"/>
    </w:rPr>
  </w:style>
  <w:style w:type="paragraph" w:customStyle="1" w:styleId="Sraopastraipa1">
    <w:name w:val="Sąrašo pastraipa1"/>
    <w:basedOn w:val="prastasis"/>
    <w:qFormat/>
    <w:rsid w:val="00DB61C4"/>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DB61C4"/>
    <w:pPr>
      <w:spacing w:after="160" w:line="240" w:lineRule="exact"/>
    </w:pPr>
    <w:rPr>
      <w:rFonts w:ascii="Tahoma" w:hAnsi="Tahoma"/>
      <w:sz w:val="20"/>
      <w:szCs w:val="20"/>
      <w:lang w:val="en-US" w:eastAsia="en-US"/>
    </w:rPr>
  </w:style>
  <w:style w:type="character" w:customStyle="1" w:styleId="KomentarotekstasDiagrama1">
    <w:name w:val="Komentaro tekstas Diagrama1"/>
    <w:basedOn w:val="Numatytasispastraiposriftas"/>
    <w:uiPriority w:val="99"/>
    <w:semiHidden/>
    <w:rsid w:val="00DB61C4"/>
    <w:rPr>
      <w:rFonts w:ascii="Times New Roman" w:eastAsia="Times New Roman" w:hAnsi="Times New Roman" w:cs="Times New Roman" w:hint="default"/>
      <w:sz w:val="20"/>
      <w:szCs w:val="20"/>
      <w:lang w:eastAsia="lt-LT"/>
    </w:rPr>
  </w:style>
  <w:style w:type="character" w:customStyle="1" w:styleId="PagrindiniotekstotraukaDiagrama1">
    <w:name w:val="Pagrindinio teksto įtrauka Diagrama1"/>
    <w:basedOn w:val="Numatytasispastraiposriftas"/>
    <w:uiPriority w:val="99"/>
    <w:semiHidden/>
    <w:rsid w:val="00DB61C4"/>
    <w:rPr>
      <w:rFonts w:ascii="Times New Roman" w:eastAsia="Times New Roman" w:hAnsi="Times New Roman" w:cs="Times New Roman" w:hint="default"/>
      <w:szCs w:val="24"/>
      <w:lang w:eastAsia="lt-LT"/>
    </w:rPr>
  </w:style>
  <w:style w:type="character" w:customStyle="1" w:styleId="Pagrindinistekstas3Diagrama1">
    <w:name w:val="Pagrindinis tekstas 3 Diagrama1"/>
    <w:basedOn w:val="Numatytasispastraiposriftas"/>
    <w:uiPriority w:val="99"/>
    <w:semiHidden/>
    <w:rsid w:val="00DB61C4"/>
    <w:rPr>
      <w:rFonts w:ascii="Times New Roman" w:eastAsia="Times New Roman" w:hAnsi="Times New Roman" w:cs="Times New Roman" w:hint="default"/>
      <w:sz w:val="16"/>
      <w:szCs w:val="16"/>
      <w:lang w:eastAsia="lt-LT"/>
    </w:rPr>
  </w:style>
  <w:style w:type="character" w:customStyle="1" w:styleId="Pagrindiniotekstotrauka2Diagrama1">
    <w:name w:val="Pagrindinio teksto įtrauka 2 Diagrama1"/>
    <w:basedOn w:val="Numatytasispastraiposriftas"/>
    <w:uiPriority w:val="99"/>
    <w:semiHidden/>
    <w:rsid w:val="00DB61C4"/>
    <w:rPr>
      <w:rFonts w:ascii="Times New Roman" w:eastAsia="Times New Roman" w:hAnsi="Times New Roman" w:cs="Times New Roman" w:hint="default"/>
      <w:szCs w:val="24"/>
      <w:lang w:eastAsia="lt-LT"/>
    </w:rPr>
  </w:style>
  <w:style w:type="character" w:customStyle="1" w:styleId="Pagrindiniotekstotrauka3Diagrama1">
    <w:name w:val="Pagrindinio teksto įtrauka 3 Diagrama1"/>
    <w:basedOn w:val="Numatytasispastraiposriftas"/>
    <w:uiPriority w:val="99"/>
    <w:semiHidden/>
    <w:rsid w:val="00DB61C4"/>
    <w:rPr>
      <w:rFonts w:ascii="Times New Roman" w:eastAsia="Times New Roman" w:hAnsi="Times New Roman" w:cs="Times New Roman" w:hint="default"/>
      <w:sz w:val="16"/>
      <w:szCs w:val="16"/>
      <w:lang w:eastAsia="lt-LT"/>
    </w:rPr>
  </w:style>
  <w:style w:type="character" w:customStyle="1" w:styleId="DokumentostruktraDiagrama1">
    <w:name w:val="Dokumento struktūra Diagrama1"/>
    <w:basedOn w:val="Numatytasispastraiposriftas"/>
    <w:uiPriority w:val="99"/>
    <w:semiHidden/>
    <w:rsid w:val="00DB61C4"/>
    <w:rPr>
      <w:rFonts w:ascii="Tahoma" w:eastAsia="Times New Roman" w:hAnsi="Tahoma" w:cs="Tahoma" w:hint="default"/>
      <w:sz w:val="16"/>
      <w:szCs w:val="16"/>
      <w:lang w:eastAsia="lt-LT"/>
    </w:rPr>
  </w:style>
  <w:style w:type="character" w:customStyle="1" w:styleId="KomentarotemaDiagrama1">
    <w:name w:val="Komentaro tema Diagrama1"/>
    <w:basedOn w:val="KomentarotekstasDiagrama1"/>
    <w:uiPriority w:val="99"/>
    <w:semiHidden/>
    <w:rsid w:val="00DB61C4"/>
    <w:rPr>
      <w:rFonts w:ascii="Times New Roman" w:eastAsia="Times New Roman" w:hAnsi="Times New Roman" w:cs="Times New Roman" w:hint="default"/>
      <w:b/>
      <w:bCs/>
      <w:sz w:val="20"/>
      <w:szCs w:val="20"/>
      <w:lang w:eastAsia="lt-LT"/>
    </w:rPr>
  </w:style>
  <w:style w:type="character" w:customStyle="1" w:styleId="apple-converted-space">
    <w:name w:val="apple-converted-space"/>
    <w:rsid w:val="00DB61C4"/>
  </w:style>
  <w:style w:type="character" w:styleId="Grietas">
    <w:name w:val="Strong"/>
    <w:basedOn w:val="Numatytasispastraiposriftas"/>
    <w:uiPriority w:val="22"/>
    <w:qFormat/>
    <w:rsid w:val="00DB61C4"/>
    <w:rPr>
      <w:b/>
      <w:bCs/>
    </w:rPr>
  </w:style>
  <w:style w:type="character" w:styleId="Emfaz">
    <w:name w:val="Emphasis"/>
    <w:basedOn w:val="Numatytasispastraiposriftas"/>
    <w:qFormat/>
    <w:rsid w:val="00DB61C4"/>
    <w:rPr>
      <w:i/>
      <w:iCs/>
    </w:rPr>
  </w:style>
  <w:style w:type="paragraph" w:customStyle="1" w:styleId="Sraopastraipa2">
    <w:name w:val="Sąrašo pastraipa2"/>
    <w:basedOn w:val="prastasis"/>
    <w:qFormat/>
    <w:rsid w:val="00DB61C4"/>
    <w:pPr>
      <w:spacing w:after="200" w:line="276" w:lineRule="auto"/>
      <w:ind w:left="720"/>
      <w:contextualSpacing/>
    </w:pPr>
    <w:rPr>
      <w:rFonts w:ascii="Calibri" w:hAnsi="Calibri"/>
      <w:sz w:val="22"/>
      <w:szCs w:val="22"/>
      <w:lang w:val="en-US" w:eastAsia="en-US"/>
    </w:rPr>
  </w:style>
  <w:style w:type="character" w:customStyle="1" w:styleId="st">
    <w:name w:val="st"/>
    <w:rsid w:val="00DB61C4"/>
  </w:style>
  <w:style w:type="paragraph" w:customStyle="1" w:styleId="DiagramaDiagramaCharCharDiagramaCharCharDiagrama1CharCharDiagramaDiagramaCharDiagramaDiagramaChar1">
    <w:name w:val="Diagrama Diagrama Char Char Diagrama Char Char Diagrama1 Char Char Diagrama Diagrama Char Diagrama Diagrama Char1"/>
    <w:basedOn w:val="prastasis"/>
    <w:rsid w:val="004A255F"/>
    <w:pPr>
      <w:spacing w:after="160" w:line="240" w:lineRule="exact"/>
    </w:pPr>
    <w:rPr>
      <w:rFonts w:ascii="Tahoma" w:hAnsi="Tahoma"/>
      <w:sz w:val="20"/>
      <w:szCs w:val="20"/>
      <w:lang w:val="en-US" w:eastAsia="en-US"/>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53804"/>
    <w:pPr>
      <w:spacing w:after="160" w:line="240" w:lineRule="exact"/>
    </w:pPr>
    <w:rPr>
      <w:rFonts w:ascii="Tahoma" w:hAnsi="Tahoma"/>
      <w:sz w:val="20"/>
      <w:szCs w:val="20"/>
      <w:lang w:val="en-US" w:eastAsia="en-US"/>
    </w:rPr>
  </w:style>
  <w:style w:type="paragraph" w:customStyle="1" w:styleId="prastasis1">
    <w:name w:val="Įprastasis1"/>
    <w:rsid w:val="00C9670F"/>
    <w:pPr>
      <w:suppressAutoHyphens/>
      <w:autoSpaceDN w:val="0"/>
      <w:spacing w:after="0" w:line="240" w:lineRule="auto"/>
      <w:textAlignment w:val="baseline"/>
    </w:pPr>
    <w:rPr>
      <w:rFonts w:eastAsia="Times New Roman" w:cs="Times New Roman"/>
      <w:sz w:val="20"/>
      <w:szCs w:val="20"/>
      <w:lang w:eastAsia="lt-LT"/>
    </w:rPr>
  </w:style>
  <w:style w:type="paragraph" w:customStyle="1" w:styleId="DiagramaDiagramaCharCharDiagramaCharCharDiagrama1CharCharDiagramaDiagramaCharDiagramaDiagramaChar2">
    <w:name w:val="Diagrama Diagrama Char Char Diagrama Char Char Diagrama1 Char Char Diagrama Diagrama Char Diagrama Diagrama Char"/>
    <w:basedOn w:val="prastasis"/>
    <w:rsid w:val="007625E7"/>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turospasas.emokykl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34852</Words>
  <Characters>19867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2020-02-10T09:33:00Z</cp:lastPrinted>
  <dcterms:created xsi:type="dcterms:W3CDTF">2020-02-11T14:09:00Z</dcterms:created>
  <dcterms:modified xsi:type="dcterms:W3CDTF">2020-02-11T14:12:00Z</dcterms:modified>
</cp:coreProperties>
</file>