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DDE" w:rsidRDefault="00305DDE" w:rsidP="001A4881">
      <w:pPr>
        <w:pStyle w:val="Antrat3"/>
        <w:spacing w:after="0"/>
        <w:jc w:val="center"/>
        <w:rPr>
          <w:rFonts w:ascii="Times New Roman" w:hAnsi="Times New Roman"/>
          <w:sz w:val="28"/>
          <w:szCs w:val="28"/>
          <w:lang w:val="lt-LT"/>
        </w:rPr>
      </w:pPr>
      <w:r>
        <w:rPr>
          <w:noProof/>
          <w:lang w:val="lt-LT" w:eastAsia="lt-LT"/>
        </w:rPr>
        <w:drawing>
          <wp:inline distT="0" distB="0" distL="0" distR="0" wp14:anchorId="1495E6B8" wp14:editId="60704D0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0747F4" w:rsidRPr="001A4881" w:rsidRDefault="000747F4" w:rsidP="001A4881">
      <w:pPr>
        <w:pStyle w:val="Antrat3"/>
        <w:spacing w:after="0"/>
        <w:jc w:val="center"/>
        <w:rPr>
          <w:rFonts w:ascii="Times New Roman" w:hAnsi="Times New Roman"/>
          <w:sz w:val="28"/>
          <w:szCs w:val="28"/>
          <w:lang w:val="lt-LT"/>
        </w:rPr>
      </w:pPr>
      <w:r w:rsidRPr="001A4881">
        <w:rPr>
          <w:rFonts w:ascii="Times New Roman" w:hAnsi="Times New Roman"/>
          <w:sz w:val="28"/>
          <w:szCs w:val="28"/>
          <w:lang w:val="lt-LT"/>
        </w:rPr>
        <w:t>KRETINGOS RAJONO SAVIVALDYBĖS TARYBA</w:t>
      </w:r>
    </w:p>
    <w:p w:rsidR="000747F4" w:rsidRPr="001A4881" w:rsidRDefault="000747F4" w:rsidP="001A4881">
      <w:pPr>
        <w:pStyle w:val="Pagrindinistekstas2"/>
        <w:spacing w:line="240" w:lineRule="auto"/>
        <w:rPr>
          <w:b/>
          <w:szCs w:val="28"/>
          <w:lang w:val="lt-LT"/>
        </w:rPr>
      </w:pPr>
    </w:p>
    <w:p w:rsidR="004F4A81" w:rsidRPr="008310AA" w:rsidRDefault="004F4A81" w:rsidP="004F4A81">
      <w:pPr>
        <w:pStyle w:val="Pagrindinistekstas2"/>
        <w:spacing w:line="240" w:lineRule="auto"/>
        <w:rPr>
          <w:b/>
          <w:sz w:val="24"/>
          <w:szCs w:val="24"/>
          <w:lang w:val="lt-LT"/>
        </w:rPr>
      </w:pPr>
      <w:r w:rsidRPr="008310AA">
        <w:rPr>
          <w:b/>
          <w:sz w:val="24"/>
          <w:szCs w:val="24"/>
          <w:lang w:val="lt-LT"/>
        </w:rPr>
        <w:t>SPRENDIMAS</w:t>
      </w:r>
    </w:p>
    <w:p w:rsidR="00EA6D3F" w:rsidRPr="008310AA" w:rsidRDefault="00EA6D3F" w:rsidP="00EA6D3F">
      <w:pPr>
        <w:pStyle w:val="Betarp1"/>
        <w:jc w:val="center"/>
        <w:rPr>
          <w:b/>
          <w:sz w:val="24"/>
          <w:szCs w:val="24"/>
        </w:rPr>
      </w:pPr>
      <w:bookmarkStart w:id="0" w:name="Pavadinimas"/>
      <w:r w:rsidRPr="008310AA">
        <w:rPr>
          <w:b/>
          <w:bCs/>
          <w:sz w:val="24"/>
          <w:szCs w:val="24"/>
          <w:lang w:eastAsia="en-US"/>
        </w:rPr>
        <w:t>DĖL</w:t>
      </w:r>
      <w:bookmarkEnd w:id="0"/>
      <w:r w:rsidRPr="008310AA">
        <w:rPr>
          <w:b/>
          <w:sz w:val="24"/>
          <w:szCs w:val="24"/>
        </w:rPr>
        <w:t xml:space="preserve"> </w:t>
      </w:r>
      <w:r w:rsidRPr="008310AA">
        <w:rPr>
          <w:b/>
          <w:bCs/>
          <w:sz w:val="24"/>
          <w:szCs w:val="24"/>
        </w:rPr>
        <w:t xml:space="preserve">KRETINGOS RAJONO </w:t>
      </w:r>
      <w:r w:rsidRPr="008310AA">
        <w:rPr>
          <w:b/>
          <w:sz w:val="24"/>
          <w:szCs w:val="24"/>
        </w:rPr>
        <w:t>SAVIVALDYBĖS NEFORMALIOJO SUAUGUSIŲJŲ ŠVIETIMO IR TĘSTINIO MOKYMOSI</w:t>
      </w:r>
      <w:r w:rsidR="00A73679" w:rsidRPr="008310AA">
        <w:rPr>
          <w:b/>
          <w:sz w:val="24"/>
          <w:szCs w:val="24"/>
        </w:rPr>
        <w:t xml:space="preserve"> </w:t>
      </w:r>
      <w:r w:rsidR="00953B3F">
        <w:rPr>
          <w:b/>
          <w:sz w:val="24"/>
          <w:szCs w:val="24"/>
        </w:rPr>
        <w:t>20</w:t>
      </w:r>
      <w:r w:rsidR="00DA0470">
        <w:rPr>
          <w:b/>
          <w:sz w:val="24"/>
          <w:szCs w:val="24"/>
        </w:rPr>
        <w:t>20</w:t>
      </w:r>
      <w:r w:rsidR="00953B3F">
        <w:rPr>
          <w:b/>
          <w:sz w:val="24"/>
          <w:szCs w:val="24"/>
        </w:rPr>
        <w:t>-20</w:t>
      </w:r>
      <w:r w:rsidR="00DA0470">
        <w:rPr>
          <w:b/>
          <w:sz w:val="24"/>
          <w:szCs w:val="24"/>
        </w:rPr>
        <w:t>22</w:t>
      </w:r>
      <w:r w:rsidR="00953B3F">
        <w:rPr>
          <w:b/>
          <w:sz w:val="24"/>
          <w:szCs w:val="24"/>
        </w:rPr>
        <w:t xml:space="preserve"> METŲ</w:t>
      </w:r>
      <w:r w:rsidR="00953B3F" w:rsidRPr="008310AA">
        <w:rPr>
          <w:b/>
          <w:sz w:val="24"/>
          <w:szCs w:val="24"/>
        </w:rPr>
        <w:t xml:space="preserve"> </w:t>
      </w:r>
      <w:r w:rsidR="00A73679" w:rsidRPr="008310AA">
        <w:rPr>
          <w:b/>
          <w:sz w:val="24"/>
          <w:szCs w:val="24"/>
        </w:rPr>
        <w:t>VEIKSMŲ</w:t>
      </w:r>
      <w:r w:rsidRPr="008310AA">
        <w:rPr>
          <w:b/>
          <w:sz w:val="24"/>
          <w:szCs w:val="24"/>
        </w:rPr>
        <w:t xml:space="preserve"> PLANO</w:t>
      </w:r>
      <w:r w:rsidR="00A73679" w:rsidRPr="008310AA">
        <w:rPr>
          <w:b/>
          <w:sz w:val="24"/>
          <w:szCs w:val="24"/>
        </w:rPr>
        <w:t xml:space="preserve"> </w:t>
      </w:r>
      <w:r w:rsidR="00723A1D" w:rsidRPr="008310AA">
        <w:rPr>
          <w:b/>
          <w:sz w:val="24"/>
          <w:szCs w:val="24"/>
        </w:rPr>
        <w:t>PA</w:t>
      </w:r>
      <w:r w:rsidR="00A73679" w:rsidRPr="008310AA">
        <w:rPr>
          <w:b/>
          <w:sz w:val="24"/>
          <w:szCs w:val="24"/>
        </w:rPr>
        <w:t>TVIRTINIMO IR JO</w:t>
      </w:r>
      <w:r w:rsidRPr="008310AA">
        <w:rPr>
          <w:b/>
          <w:sz w:val="24"/>
          <w:szCs w:val="24"/>
        </w:rPr>
        <w:t xml:space="preserve"> ĮGYVENDINIMO KOORDINATORIAUS PASKYRIMO </w:t>
      </w:r>
    </w:p>
    <w:p w:rsidR="000747F4" w:rsidRPr="008310AA" w:rsidRDefault="004D4B62" w:rsidP="000747F4">
      <w:pPr>
        <w:shd w:val="clear" w:color="auto" w:fill="FFFFFF"/>
        <w:spacing w:line="274" w:lineRule="exact"/>
        <w:ind w:left="53"/>
        <w:jc w:val="center"/>
        <w:rPr>
          <w:sz w:val="24"/>
          <w:szCs w:val="24"/>
          <w:lang w:val="lt-LT"/>
        </w:rPr>
      </w:pPr>
      <w:r w:rsidRPr="008310AA">
        <w:rPr>
          <w:b/>
          <w:bCs/>
          <w:spacing w:val="-4"/>
          <w:sz w:val="24"/>
          <w:szCs w:val="24"/>
          <w:lang w:val="lt-LT"/>
        </w:rPr>
        <w:t xml:space="preserve"> </w:t>
      </w:r>
    </w:p>
    <w:p w:rsidR="004F4A81" w:rsidRPr="008310AA" w:rsidRDefault="00374264" w:rsidP="00374264">
      <w:pPr>
        <w:pStyle w:val="Style86"/>
        <w:widowControl/>
        <w:tabs>
          <w:tab w:val="left" w:pos="9214"/>
        </w:tabs>
        <w:spacing w:before="26"/>
        <w:ind w:right="52"/>
        <w:rPr>
          <w:bCs/>
        </w:rPr>
      </w:pPr>
      <w:r w:rsidRPr="008310AA">
        <w:rPr>
          <w:rStyle w:val="FontStyle200"/>
          <w:sz w:val="24"/>
          <w:szCs w:val="24"/>
        </w:rPr>
        <w:t>20</w:t>
      </w:r>
      <w:r w:rsidR="00DA0470">
        <w:rPr>
          <w:rStyle w:val="FontStyle200"/>
          <w:sz w:val="24"/>
          <w:szCs w:val="24"/>
        </w:rPr>
        <w:t>20</w:t>
      </w:r>
      <w:r w:rsidRPr="008310AA">
        <w:rPr>
          <w:rStyle w:val="FontStyle200"/>
          <w:sz w:val="24"/>
          <w:szCs w:val="24"/>
        </w:rPr>
        <w:t xml:space="preserve"> m. </w:t>
      </w:r>
      <w:r w:rsidR="00DA0470">
        <w:rPr>
          <w:rStyle w:val="FontStyle200"/>
          <w:sz w:val="24"/>
          <w:szCs w:val="24"/>
        </w:rPr>
        <w:t>vasario</w:t>
      </w:r>
      <w:r w:rsidR="009B7D15">
        <w:rPr>
          <w:rStyle w:val="FontStyle200"/>
          <w:sz w:val="24"/>
          <w:szCs w:val="24"/>
        </w:rPr>
        <w:t xml:space="preserve"> </w:t>
      </w:r>
      <w:r w:rsidR="00E6070C">
        <w:rPr>
          <w:rStyle w:val="FontStyle200"/>
          <w:sz w:val="24"/>
          <w:szCs w:val="24"/>
        </w:rPr>
        <w:t>20</w:t>
      </w:r>
      <w:r w:rsidR="00DA0470">
        <w:rPr>
          <w:rStyle w:val="FontStyle200"/>
          <w:sz w:val="24"/>
          <w:szCs w:val="24"/>
        </w:rPr>
        <w:t xml:space="preserve"> </w:t>
      </w:r>
      <w:r w:rsidRPr="008310AA">
        <w:rPr>
          <w:rStyle w:val="FontStyle200"/>
          <w:sz w:val="24"/>
          <w:szCs w:val="24"/>
        </w:rPr>
        <w:t xml:space="preserve">d. </w:t>
      </w:r>
      <w:r w:rsidR="004553C9">
        <w:rPr>
          <w:rStyle w:val="FontStyle200"/>
          <w:sz w:val="24"/>
          <w:szCs w:val="24"/>
        </w:rPr>
        <w:t xml:space="preserve"> </w:t>
      </w:r>
      <w:r w:rsidRPr="008310AA">
        <w:rPr>
          <w:rStyle w:val="FontStyle200"/>
          <w:sz w:val="24"/>
          <w:szCs w:val="24"/>
        </w:rPr>
        <w:t xml:space="preserve">Nr. </w:t>
      </w:r>
      <w:r w:rsidR="008E66DA" w:rsidRPr="008310AA">
        <w:rPr>
          <w:bCs/>
        </w:rPr>
        <w:t>T</w:t>
      </w:r>
      <w:r w:rsidR="00E6070C">
        <w:rPr>
          <w:bCs/>
        </w:rPr>
        <w:t>2</w:t>
      </w:r>
      <w:r w:rsidR="004553C9">
        <w:rPr>
          <w:bCs/>
        </w:rPr>
        <w:t>-</w:t>
      </w:r>
      <w:r w:rsidR="009B7D15">
        <w:rPr>
          <w:bCs/>
        </w:rPr>
        <w:t>5</w:t>
      </w:r>
      <w:r w:rsidR="00E6070C">
        <w:rPr>
          <w:bCs/>
        </w:rPr>
        <w:t>4</w:t>
      </w:r>
    </w:p>
    <w:p w:rsidR="00374264" w:rsidRPr="008310AA" w:rsidRDefault="00374264" w:rsidP="00374264">
      <w:pPr>
        <w:pStyle w:val="Style86"/>
        <w:widowControl/>
        <w:tabs>
          <w:tab w:val="left" w:pos="9214"/>
        </w:tabs>
        <w:spacing w:before="26"/>
        <w:ind w:right="52"/>
        <w:rPr>
          <w:rStyle w:val="FontStyle200"/>
          <w:sz w:val="24"/>
          <w:szCs w:val="24"/>
        </w:rPr>
      </w:pPr>
      <w:r w:rsidRPr="008310AA">
        <w:rPr>
          <w:rStyle w:val="FontStyle200"/>
          <w:sz w:val="24"/>
          <w:szCs w:val="24"/>
        </w:rPr>
        <w:t>Kretinga</w:t>
      </w:r>
    </w:p>
    <w:p w:rsidR="00D52CC1" w:rsidRPr="008310AA" w:rsidRDefault="00D52CC1" w:rsidP="00374264">
      <w:pPr>
        <w:pStyle w:val="Style86"/>
        <w:widowControl/>
        <w:tabs>
          <w:tab w:val="left" w:pos="9214"/>
        </w:tabs>
        <w:spacing w:before="26"/>
        <w:ind w:right="52"/>
        <w:rPr>
          <w:rStyle w:val="FontStyle200"/>
          <w:sz w:val="24"/>
          <w:szCs w:val="24"/>
        </w:rPr>
      </w:pPr>
    </w:p>
    <w:p w:rsidR="00616E79" w:rsidRPr="008310AA" w:rsidRDefault="00616E79" w:rsidP="00C329DE">
      <w:pPr>
        <w:ind w:firstLine="851"/>
        <w:jc w:val="both"/>
        <w:rPr>
          <w:sz w:val="24"/>
          <w:szCs w:val="24"/>
          <w:lang w:val="lt-LT"/>
        </w:rPr>
      </w:pPr>
      <w:r w:rsidRPr="008310AA">
        <w:rPr>
          <w:sz w:val="24"/>
          <w:szCs w:val="24"/>
          <w:lang w:val="lt-LT"/>
        </w:rPr>
        <w:t xml:space="preserve">Vadovaudamasi </w:t>
      </w:r>
      <w:r w:rsidR="00615E14" w:rsidRPr="008310AA">
        <w:rPr>
          <w:sz w:val="24"/>
          <w:szCs w:val="24"/>
          <w:lang w:val="lt-LT"/>
        </w:rPr>
        <w:t>Lietuvos Respublikos neformaliojo suaugusiųjų švietimo ir tęstinio mokymosi įstatymo 8 straipsnio 2 dalimi</w:t>
      </w:r>
      <w:r w:rsidRPr="008310AA">
        <w:rPr>
          <w:sz w:val="24"/>
          <w:szCs w:val="24"/>
          <w:lang w:val="lt-LT"/>
        </w:rPr>
        <w:t xml:space="preserve">, Kretingos rajono savivaldybės taryba  </w:t>
      </w:r>
      <w:r w:rsidRPr="008310AA">
        <w:rPr>
          <w:spacing w:val="40"/>
          <w:sz w:val="24"/>
          <w:szCs w:val="24"/>
          <w:lang w:val="lt-LT"/>
        </w:rPr>
        <w:t>nusprendžia</w:t>
      </w:r>
      <w:r w:rsidRPr="008310AA">
        <w:rPr>
          <w:sz w:val="24"/>
          <w:szCs w:val="24"/>
          <w:lang w:val="lt-LT"/>
        </w:rPr>
        <w:t>:</w:t>
      </w:r>
    </w:p>
    <w:p w:rsidR="00A73679" w:rsidRPr="008310AA" w:rsidRDefault="00A73679" w:rsidP="00C329DE">
      <w:pPr>
        <w:pStyle w:val="Sraopastraipa"/>
        <w:numPr>
          <w:ilvl w:val="0"/>
          <w:numId w:val="18"/>
        </w:numPr>
        <w:shd w:val="clear" w:color="auto" w:fill="FFFFFF"/>
        <w:tabs>
          <w:tab w:val="left" w:pos="1134"/>
          <w:tab w:val="left" w:pos="1418"/>
        </w:tabs>
        <w:ind w:left="0" w:firstLine="851"/>
        <w:jc w:val="both"/>
        <w:rPr>
          <w:sz w:val="24"/>
          <w:szCs w:val="24"/>
          <w:lang w:val="lt-LT"/>
        </w:rPr>
      </w:pPr>
      <w:r w:rsidRPr="008310AA">
        <w:rPr>
          <w:rStyle w:val="FontStyle200"/>
          <w:sz w:val="24"/>
          <w:szCs w:val="24"/>
          <w:lang w:val="lt-LT"/>
        </w:rPr>
        <w:t xml:space="preserve">Patvirtinti </w:t>
      </w:r>
      <w:r w:rsidRPr="008310AA">
        <w:rPr>
          <w:spacing w:val="-4"/>
          <w:sz w:val="24"/>
          <w:szCs w:val="24"/>
          <w:lang w:val="lt-LT"/>
        </w:rPr>
        <w:t>Kretingos rajono savivaldybės neformaliojo suaugusiųjų švietimo ir tęstinio mokymosi veiksmų planą 20</w:t>
      </w:r>
      <w:r w:rsidR="00DA0470">
        <w:rPr>
          <w:spacing w:val="-4"/>
          <w:sz w:val="24"/>
          <w:szCs w:val="24"/>
          <w:lang w:val="lt-LT"/>
        </w:rPr>
        <w:t>20</w:t>
      </w:r>
      <w:r w:rsidRPr="008310AA">
        <w:rPr>
          <w:spacing w:val="-4"/>
          <w:sz w:val="24"/>
          <w:szCs w:val="24"/>
          <w:lang w:val="lt-LT"/>
        </w:rPr>
        <w:t>-20</w:t>
      </w:r>
      <w:r w:rsidR="00DA0470">
        <w:rPr>
          <w:spacing w:val="-4"/>
          <w:sz w:val="24"/>
          <w:szCs w:val="24"/>
          <w:lang w:val="lt-LT"/>
        </w:rPr>
        <w:t>22</w:t>
      </w:r>
      <w:r w:rsidRPr="008310AA">
        <w:rPr>
          <w:spacing w:val="-4"/>
          <w:sz w:val="24"/>
          <w:szCs w:val="24"/>
          <w:lang w:val="lt-LT"/>
        </w:rPr>
        <w:t xml:space="preserve"> metams (pridedamas).</w:t>
      </w:r>
    </w:p>
    <w:p w:rsidR="00DA0470" w:rsidRDefault="00615E14" w:rsidP="00C329DE">
      <w:pPr>
        <w:pStyle w:val="Sraopastraipa"/>
        <w:numPr>
          <w:ilvl w:val="0"/>
          <w:numId w:val="18"/>
        </w:numPr>
        <w:shd w:val="clear" w:color="auto" w:fill="FFFFFF"/>
        <w:tabs>
          <w:tab w:val="left" w:pos="1134"/>
          <w:tab w:val="left" w:pos="1418"/>
        </w:tabs>
        <w:ind w:left="0" w:firstLine="851"/>
        <w:jc w:val="both"/>
        <w:rPr>
          <w:rStyle w:val="FontStyle200"/>
          <w:sz w:val="24"/>
          <w:szCs w:val="24"/>
          <w:lang w:val="lt-LT"/>
        </w:rPr>
      </w:pPr>
      <w:r w:rsidRPr="008310AA">
        <w:rPr>
          <w:spacing w:val="-4"/>
          <w:sz w:val="24"/>
          <w:szCs w:val="24"/>
          <w:lang w:val="lt-LT"/>
        </w:rPr>
        <w:t xml:space="preserve">Paskirti </w:t>
      </w:r>
      <w:r w:rsidR="00A73679" w:rsidRPr="008310AA">
        <w:rPr>
          <w:spacing w:val="-4"/>
          <w:sz w:val="24"/>
          <w:szCs w:val="24"/>
          <w:lang w:val="lt-LT"/>
        </w:rPr>
        <w:t>Kretingos rajono savivaldybės neformaliojo suaugusiųjų švietimo ir tęstinio mokymosi veiksmų plano 20</w:t>
      </w:r>
      <w:r w:rsidR="00DA0470">
        <w:rPr>
          <w:spacing w:val="-4"/>
          <w:sz w:val="24"/>
          <w:szCs w:val="24"/>
          <w:lang w:val="lt-LT"/>
        </w:rPr>
        <w:t>20</w:t>
      </w:r>
      <w:r w:rsidR="00A73679" w:rsidRPr="008310AA">
        <w:rPr>
          <w:spacing w:val="-4"/>
          <w:sz w:val="24"/>
          <w:szCs w:val="24"/>
          <w:lang w:val="lt-LT"/>
        </w:rPr>
        <w:t>-20</w:t>
      </w:r>
      <w:r w:rsidR="00DA0470">
        <w:rPr>
          <w:spacing w:val="-4"/>
          <w:sz w:val="24"/>
          <w:szCs w:val="24"/>
          <w:lang w:val="lt-LT"/>
        </w:rPr>
        <w:t>22</w:t>
      </w:r>
      <w:r w:rsidR="00A73679" w:rsidRPr="008310AA">
        <w:rPr>
          <w:spacing w:val="-4"/>
          <w:sz w:val="24"/>
          <w:szCs w:val="24"/>
          <w:lang w:val="lt-LT"/>
        </w:rPr>
        <w:t xml:space="preserve"> metams</w:t>
      </w:r>
      <w:r w:rsidRPr="008310AA">
        <w:rPr>
          <w:spacing w:val="-4"/>
          <w:sz w:val="24"/>
          <w:szCs w:val="24"/>
          <w:lang w:val="lt-LT"/>
        </w:rPr>
        <w:t xml:space="preserve"> </w:t>
      </w:r>
      <w:r w:rsidR="00A73679" w:rsidRPr="008310AA">
        <w:rPr>
          <w:spacing w:val="-4"/>
          <w:sz w:val="24"/>
          <w:szCs w:val="24"/>
          <w:lang w:val="lt-LT"/>
        </w:rPr>
        <w:t xml:space="preserve">įgyvendinimo </w:t>
      </w:r>
      <w:r w:rsidRPr="008310AA">
        <w:rPr>
          <w:spacing w:val="-4"/>
          <w:sz w:val="24"/>
          <w:szCs w:val="24"/>
          <w:lang w:val="lt-LT"/>
        </w:rPr>
        <w:t>koordinatori</w:t>
      </w:r>
      <w:r w:rsidR="0052489C" w:rsidRPr="008310AA">
        <w:rPr>
          <w:spacing w:val="-4"/>
          <w:sz w:val="24"/>
          <w:szCs w:val="24"/>
          <w:lang w:val="lt-LT"/>
        </w:rPr>
        <w:t xml:space="preserve">umi Kretingos </w:t>
      </w:r>
      <w:r w:rsidR="00A73679" w:rsidRPr="008310AA">
        <w:rPr>
          <w:spacing w:val="-4"/>
          <w:sz w:val="24"/>
          <w:szCs w:val="24"/>
          <w:lang w:val="lt-LT"/>
        </w:rPr>
        <w:t>rajono švietimo centrą</w:t>
      </w:r>
      <w:r w:rsidR="0042109F" w:rsidRPr="008310AA">
        <w:rPr>
          <w:rStyle w:val="FontStyle200"/>
          <w:sz w:val="24"/>
          <w:szCs w:val="24"/>
          <w:lang w:val="lt-LT"/>
        </w:rPr>
        <w:t>.</w:t>
      </w:r>
    </w:p>
    <w:p w:rsidR="00F80254" w:rsidRPr="00C329DE" w:rsidRDefault="00C329DE" w:rsidP="00C329DE">
      <w:pPr>
        <w:pStyle w:val="Sraopastraipa"/>
        <w:widowControl/>
        <w:numPr>
          <w:ilvl w:val="0"/>
          <w:numId w:val="18"/>
        </w:numPr>
        <w:tabs>
          <w:tab w:val="left" w:pos="1134"/>
        </w:tabs>
        <w:autoSpaceDE/>
        <w:autoSpaceDN/>
        <w:adjustRightInd/>
        <w:ind w:left="0" w:firstLine="851"/>
        <w:jc w:val="both"/>
        <w:rPr>
          <w:sz w:val="24"/>
          <w:lang w:val="lt-LT" w:eastAsia="en-US"/>
        </w:rPr>
      </w:pPr>
      <w:r w:rsidRPr="00C329DE">
        <w:rPr>
          <w:sz w:val="24"/>
          <w:szCs w:val="24"/>
          <w:lang w:val="lt-LT"/>
        </w:rPr>
        <w:t>Sprendimas gali būti skundžiamas Administracinių bylų teisenos įstatymo nustatyta tvarka Regionų apygardos administracinio teismo Klaipėdos rūmams (Galinio Pylimo g. 9, Klaipėda) per vieną mėnesį nuo šio sprendimo paskelbimo arba įteikimo suinteresuotam asmeniui dienos.</w:t>
      </w:r>
    </w:p>
    <w:p w:rsidR="00A21DB0" w:rsidRPr="00C329DE" w:rsidRDefault="00A21DB0" w:rsidP="00C329DE">
      <w:pPr>
        <w:ind w:firstLine="851"/>
        <w:jc w:val="both"/>
        <w:rPr>
          <w:sz w:val="24"/>
          <w:szCs w:val="24"/>
          <w:lang w:val="lt-LT"/>
        </w:rPr>
      </w:pPr>
    </w:p>
    <w:p w:rsidR="001A2F7E" w:rsidRPr="008310AA" w:rsidRDefault="002F01AD" w:rsidP="001A2F7E">
      <w:pPr>
        <w:jc w:val="both"/>
        <w:rPr>
          <w:sz w:val="24"/>
          <w:szCs w:val="24"/>
          <w:lang w:val="en-US" w:eastAsia="lt-LT"/>
        </w:rPr>
      </w:pPr>
      <w:r>
        <w:rPr>
          <w:sz w:val="24"/>
          <w:szCs w:val="24"/>
          <w:lang w:val="lt-LT"/>
        </w:rPr>
        <w:t>S</w:t>
      </w:r>
      <w:r w:rsidR="004F4A81" w:rsidRPr="008310AA">
        <w:rPr>
          <w:sz w:val="24"/>
          <w:szCs w:val="24"/>
          <w:lang w:val="lt-LT"/>
        </w:rPr>
        <w:t>avivaldybės meras</w:t>
      </w:r>
      <w:r w:rsidR="004F4A81" w:rsidRPr="008310AA">
        <w:rPr>
          <w:sz w:val="24"/>
          <w:szCs w:val="24"/>
          <w:lang w:val="lt-LT"/>
        </w:rPr>
        <w:tab/>
      </w:r>
      <w:r w:rsidR="004F4A81" w:rsidRPr="008310AA">
        <w:rPr>
          <w:sz w:val="24"/>
          <w:szCs w:val="24"/>
          <w:lang w:val="lt-LT"/>
        </w:rPr>
        <w:tab/>
      </w:r>
      <w:r w:rsidR="004F4A81" w:rsidRPr="008310AA">
        <w:rPr>
          <w:sz w:val="24"/>
          <w:szCs w:val="24"/>
          <w:lang w:val="lt-LT"/>
        </w:rPr>
        <w:tab/>
      </w:r>
      <w:r w:rsidR="00305DDE">
        <w:rPr>
          <w:sz w:val="24"/>
          <w:szCs w:val="24"/>
          <w:lang w:val="lt-LT"/>
        </w:rPr>
        <w:t xml:space="preserve">                                                      Antanas Kalnius </w:t>
      </w:r>
    </w:p>
    <w:p w:rsidR="004F4A81" w:rsidRPr="008310AA" w:rsidRDefault="004F4A81" w:rsidP="004F4A81">
      <w:pPr>
        <w:jc w:val="both"/>
        <w:rPr>
          <w:sz w:val="24"/>
          <w:szCs w:val="24"/>
          <w:lang w:val="lt-LT"/>
        </w:rPr>
      </w:pPr>
      <w:r w:rsidRPr="008310AA">
        <w:rPr>
          <w:sz w:val="24"/>
          <w:szCs w:val="24"/>
          <w:lang w:val="lt-LT"/>
        </w:rPr>
        <w:tab/>
        <w:t xml:space="preserve">                  </w:t>
      </w:r>
    </w:p>
    <w:p w:rsidR="001A2F7E" w:rsidRPr="008310AA" w:rsidRDefault="001A2F7E" w:rsidP="004F4A81">
      <w:pPr>
        <w:jc w:val="both"/>
        <w:rPr>
          <w:sz w:val="24"/>
          <w:szCs w:val="24"/>
          <w:lang w:val="lt-LT"/>
        </w:rPr>
      </w:pPr>
    </w:p>
    <w:p w:rsidR="001A2F7E" w:rsidRPr="008310AA" w:rsidRDefault="001A2F7E" w:rsidP="004F4A81">
      <w:pPr>
        <w:jc w:val="both"/>
        <w:rPr>
          <w:sz w:val="24"/>
          <w:szCs w:val="24"/>
          <w:lang w:val="lt-LT"/>
        </w:rPr>
      </w:pPr>
    </w:p>
    <w:p w:rsidR="001A2F7E" w:rsidRPr="008310AA" w:rsidRDefault="001A2F7E" w:rsidP="004F4A81">
      <w:pPr>
        <w:jc w:val="both"/>
        <w:rPr>
          <w:sz w:val="24"/>
          <w:szCs w:val="24"/>
          <w:lang w:val="lt-LT"/>
        </w:rPr>
      </w:pPr>
    </w:p>
    <w:p w:rsidR="001A2F7E" w:rsidRPr="008310AA" w:rsidRDefault="001A2F7E" w:rsidP="004F4A81">
      <w:pPr>
        <w:jc w:val="both"/>
        <w:rPr>
          <w:sz w:val="24"/>
          <w:szCs w:val="24"/>
          <w:lang w:val="lt-LT"/>
        </w:rPr>
      </w:pPr>
    </w:p>
    <w:p w:rsidR="001A2F7E" w:rsidRPr="008310AA" w:rsidRDefault="001A2F7E" w:rsidP="004F4A81">
      <w:pPr>
        <w:jc w:val="both"/>
        <w:rPr>
          <w:sz w:val="24"/>
          <w:szCs w:val="24"/>
          <w:lang w:val="lt-LT"/>
        </w:rPr>
      </w:pPr>
    </w:p>
    <w:p w:rsidR="001A2F7E" w:rsidRPr="008310AA" w:rsidRDefault="001A2F7E" w:rsidP="004F4A81">
      <w:pPr>
        <w:jc w:val="both"/>
        <w:rPr>
          <w:sz w:val="24"/>
          <w:szCs w:val="24"/>
          <w:lang w:val="lt-LT"/>
        </w:rPr>
      </w:pPr>
    </w:p>
    <w:p w:rsidR="001A2F7E" w:rsidRPr="008310AA" w:rsidRDefault="001A2F7E" w:rsidP="004F4A81">
      <w:pPr>
        <w:jc w:val="both"/>
        <w:rPr>
          <w:sz w:val="24"/>
          <w:szCs w:val="24"/>
          <w:lang w:val="lt-LT"/>
        </w:rPr>
      </w:pPr>
    </w:p>
    <w:p w:rsidR="00ED0AC0" w:rsidRPr="008310AA" w:rsidRDefault="00ED0AC0" w:rsidP="004F4A81">
      <w:pPr>
        <w:jc w:val="both"/>
        <w:rPr>
          <w:sz w:val="24"/>
          <w:szCs w:val="24"/>
          <w:lang w:val="lt-LT"/>
        </w:rPr>
      </w:pPr>
    </w:p>
    <w:p w:rsidR="00ED0AC0" w:rsidRPr="008310AA" w:rsidRDefault="00ED0AC0" w:rsidP="004F4A81">
      <w:pPr>
        <w:jc w:val="both"/>
        <w:rPr>
          <w:sz w:val="24"/>
          <w:szCs w:val="24"/>
          <w:lang w:val="lt-LT"/>
        </w:rPr>
      </w:pPr>
    </w:p>
    <w:p w:rsidR="001A2F7E" w:rsidRPr="008310AA" w:rsidRDefault="001A2F7E" w:rsidP="004F4A81">
      <w:pPr>
        <w:jc w:val="both"/>
        <w:rPr>
          <w:sz w:val="24"/>
          <w:szCs w:val="24"/>
          <w:lang w:val="lt-LT"/>
        </w:rPr>
      </w:pPr>
    </w:p>
    <w:p w:rsidR="0052489C" w:rsidRPr="008310AA" w:rsidRDefault="0052489C" w:rsidP="004F4A81">
      <w:pPr>
        <w:jc w:val="both"/>
        <w:rPr>
          <w:sz w:val="24"/>
          <w:szCs w:val="24"/>
          <w:lang w:val="lt-LT"/>
        </w:rPr>
      </w:pPr>
    </w:p>
    <w:p w:rsidR="0052489C" w:rsidRPr="008310AA" w:rsidRDefault="0052489C" w:rsidP="004F4A81">
      <w:pPr>
        <w:jc w:val="both"/>
        <w:rPr>
          <w:sz w:val="24"/>
          <w:szCs w:val="24"/>
          <w:lang w:val="lt-LT"/>
        </w:rPr>
      </w:pPr>
    </w:p>
    <w:p w:rsidR="000E1351" w:rsidRPr="008310AA" w:rsidRDefault="000E1351" w:rsidP="004F4A81">
      <w:pPr>
        <w:jc w:val="both"/>
        <w:rPr>
          <w:sz w:val="24"/>
          <w:szCs w:val="24"/>
          <w:lang w:val="lt-LT"/>
        </w:rPr>
      </w:pPr>
    </w:p>
    <w:p w:rsidR="0052489C" w:rsidRPr="008310AA" w:rsidRDefault="0052489C" w:rsidP="004F4A81">
      <w:pPr>
        <w:jc w:val="both"/>
        <w:rPr>
          <w:sz w:val="24"/>
          <w:szCs w:val="24"/>
          <w:lang w:val="lt-LT"/>
        </w:rPr>
      </w:pPr>
    </w:p>
    <w:p w:rsidR="0052489C" w:rsidRPr="008310AA" w:rsidRDefault="0052489C" w:rsidP="004F4A81">
      <w:pPr>
        <w:jc w:val="both"/>
        <w:rPr>
          <w:sz w:val="24"/>
          <w:szCs w:val="24"/>
          <w:lang w:val="lt-LT"/>
        </w:rPr>
      </w:pPr>
    </w:p>
    <w:p w:rsidR="001A2F7E" w:rsidRPr="008310AA" w:rsidRDefault="001A2F7E" w:rsidP="004F4A81">
      <w:pPr>
        <w:jc w:val="both"/>
        <w:rPr>
          <w:sz w:val="24"/>
          <w:szCs w:val="24"/>
          <w:lang w:val="lt-LT"/>
        </w:rPr>
      </w:pPr>
    </w:p>
    <w:p w:rsidR="001A4881" w:rsidRDefault="001A4881" w:rsidP="001A2F7E">
      <w:pPr>
        <w:jc w:val="both"/>
        <w:rPr>
          <w:sz w:val="24"/>
          <w:szCs w:val="24"/>
          <w:lang w:val="lt-LT"/>
        </w:rPr>
      </w:pPr>
    </w:p>
    <w:p w:rsidR="00ED427B" w:rsidRDefault="00ED427B" w:rsidP="001A2F7E">
      <w:pPr>
        <w:jc w:val="both"/>
        <w:rPr>
          <w:sz w:val="24"/>
          <w:szCs w:val="24"/>
          <w:lang w:val="lt-LT"/>
        </w:rPr>
      </w:pPr>
    </w:p>
    <w:p w:rsidR="00ED427B" w:rsidRDefault="00ED427B" w:rsidP="001A2F7E">
      <w:pPr>
        <w:jc w:val="both"/>
        <w:rPr>
          <w:sz w:val="24"/>
          <w:szCs w:val="24"/>
          <w:lang w:val="lt-LT"/>
        </w:rPr>
      </w:pPr>
    </w:p>
    <w:p w:rsidR="00ED427B" w:rsidRDefault="00ED427B" w:rsidP="001A2F7E">
      <w:pPr>
        <w:jc w:val="both"/>
        <w:rPr>
          <w:sz w:val="24"/>
          <w:szCs w:val="24"/>
          <w:lang w:val="lt-LT"/>
        </w:rPr>
      </w:pPr>
    </w:p>
    <w:p w:rsidR="001A4881" w:rsidRDefault="001A4881" w:rsidP="001A2F7E">
      <w:pPr>
        <w:jc w:val="both"/>
        <w:rPr>
          <w:sz w:val="24"/>
          <w:szCs w:val="24"/>
          <w:lang w:val="lt-LT"/>
        </w:rPr>
      </w:pPr>
    </w:p>
    <w:p w:rsidR="00ED427B" w:rsidRDefault="00ED427B" w:rsidP="001A2F7E">
      <w:pPr>
        <w:jc w:val="both"/>
        <w:rPr>
          <w:sz w:val="24"/>
          <w:szCs w:val="24"/>
          <w:lang w:val="lt-LT"/>
        </w:rPr>
      </w:pPr>
    </w:p>
    <w:p w:rsidR="00ED427B" w:rsidRDefault="00ED427B" w:rsidP="001A2F7E">
      <w:pPr>
        <w:jc w:val="both"/>
        <w:rPr>
          <w:sz w:val="24"/>
          <w:szCs w:val="24"/>
          <w:lang w:val="lt-LT"/>
        </w:rPr>
      </w:pPr>
    </w:p>
    <w:p w:rsidR="001A4881" w:rsidRDefault="001A4881" w:rsidP="001A2F7E">
      <w:pPr>
        <w:jc w:val="both"/>
        <w:rPr>
          <w:sz w:val="24"/>
          <w:szCs w:val="24"/>
          <w:lang w:val="lt-LT"/>
        </w:rPr>
      </w:pPr>
    </w:p>
    <w:p w:rsidR="001A4881" w:rsidRDefault="001A4881" w:rsidP="001A2F7E">
      <w:pPr>
        <w:jc w:val="both"/>
        <w:rPr>
          <w:sz w:val="24"/>
          <w:szCs w:val="24"/>
          <w:lang w:val="lt-LT"/>
        </w:rPr>
      </w:pPr>
    </w:p>
    <w:p w:rsidR="00ED427B" w:rsidRDefault="00305DDE" w:rsidP="00ED427B">
      <w:pPr>
        <w:jc w:val="both"/>
        <w:rPr>
          <w:sz w:val="24"/>
          <w:szCs w:val="24"/>
          <w:lang w:val="lt-LT"/>
        </w:rPr>
      </w:pPr>
      <w:r>
        <w:rPr>
          <w:sz w:val="24"/>
          <w:szCs w:val="24"/>
          <w:lang w:val="lt-LT"/>
        </w:rPr>
        <w:t xml:space="preserve">Asta Burbienė </w:t>
      </w:r>
    </w:p>
    <w:p w:rsidR="00953B3F" w:rsidRDefault="00953B3F" w:rsidP="00723A1D">
      <w:pPr>
        <w:rPr>
          <w:sz w:val="24"/>
          <w:szCs w:val="24"/>
          <w:lang w:val="en-US"/>
        </w:rPr>
        <w:sectPr w:rsidR="00953B3F" w:rsidSect="00953B3F">
          <w:pgSz w:w="11909" w:h="16834"/>
          <w:pgMar w:top="709" w:right="567" w:bottom="1134" w:left="1276" w:header="720" w:footer="720" w:gutter="0"/>
          <w:cols w:space="60"/>
          <w:noEndnote/>
          <w:titlePg/>
          <w:docGrid w:linePitch="272"/>
        </w:sectPr>
      </w:pPr>
    </w:p>
    <w:p w:rsidR="00953B3F" w:rsidRPr="00F6103B" w:rsidRDefault="00953B3F" w:rsidP="00953B3F">
      <w:pPr>
        <w:pStyle w:val="Style1"/>
        <w:widowControl/>
        <w:spacing w:before="48"/>
        <w:ind w:left="10368" w:right="247"/>
      </w:pPr>
      <w:r w:rsidRPr="00F6103B">
        <w:lastRenderedPageBreak/>
        <w:t>PATVIRTINTA</w:t>
      </w:r>
    </w:p>
    <w:p w:rsidR="00953B3F" w:rsidRPr="00F6103B" w:rsidRDefault="00953B3F" w:rsidP="00953B3F">
      <w:pPr>
        <w:pStyle w:val="Style1"/>
        <w:widowControl/>
        <w:spacing w:before="48"/>
        <w:ind w:left="10368" w:right="247"/>
      </w:pPr>
      <w:r w:rsidRPr="00F6103B">
        <w:t>Kretingos rajono savivaldybės tarybos</w:t>
      </w:r>
    </w:p>
    <w:p w:rsidR="00953B3F" w:rsidRPr="00F6103B" w:rsidRDefault="00953B3F" w:rsidP="00953B3F">
      <w:pPr>
        <w:pStyle w:val="Style1"/>
        <w:widowControl/>
        <w:spacing w:before="48"/>
        <w:ind w:left="10368" w:right="247"/>
      </w:pPr>
      <w:r w:rsidRPr="00F6103B">
        <w:t>20</w:t>
      </w:r>
      <w:r w:rsidR="00132908">
        <w:t>20</w:t>
      </w:r>
      <w:r w:rsidRPr="00F6103B">
        <w:t xml:space="preserve"> m.</w:t>
      </w:r>
      <w:r w:rsidR="00474E65">
        <w:t xml:space="preserve"> </w:t>
      </w:r>
      <w:r w:rsidR="00132908">
        <w:t>vasario</w:t>
      </w:r>
      <w:r w:rsidR="00474E65">
        <w:t xml:space="preserve"> 20 </w:t>
      </w:r>
      <w:r w:rsidRPr="00F6103B">
        <w:t>d. sprendimu Nr. T2-</w:t>
      </w:r>
      <w:r w:rsidR="00474E65">
        <w:t>54</w:t>
      </w:r>
      <w:bookmarkStart w:id="1" w:name="_GoBack"/>
      <w:bookmarkEnd w:id="1"/>
    </w:p>
    <w:p w:rsidR="00F07E26" w:rsidRDefault="00F07E26" w:rsidP="00F07E26">
      <w:pPr>
        <w:pStyle w:val="Style1"/>
        <w:widowControl/>
        <w:spacing w:before="48"/>
        <w:ind w:right="247"/>
      </w:pPr>
    </w:p>
    <w:p w:rsidR="00D81A1C" w:rsidRDefault="00D81A1C" w:rsidP="00D81A1C">
      <w:pPr>
        <w:pStyle w:val="Style1"/>
        <w:widowControl/>
        <w:spacing w:before="48"/>
        <w:ind w:right="247"/>
        <w:jc w:val="center"/>
        <w:rPr>
          <w:b/>
        </w:rPr>
      </w:pPr>
      <w:r w:rsidRPr="008310AA">
        <w:rPr>
          <w:b/>
          <w:bCs/>
        </w:rPr>
        <w:t xml:space="preserve">KRETINGOS RAJONO </w:t>
      </w:r>
      <w:r w:rsidRPr="008310AA">
        <w:rPr>
          <w:b/>
        </w:rPr>
        <w:t xml:space="preserve">SAVIVALDYBĖS NEFORMALIOJO SUAUGUSIŲJŲ ŠVIETIMO IR TĘSTINIO MOKYMOSI </w:t>
      </w:r>
    </w:p>
    <w:p w:rsidR="00D81A1C" w:rsidRDefault="00D81A1C" w:rsidP="00D81A1C">
      <w:pPr>
        <w:pStyle w:val="Style1"/>
        <w:widowControl/>
        <w:spacing w:before="48"/>
        <w:ind w:right="247"/>
        <w:jc w:val="center"/>
        <w:rPr>
          <w:b/>
        </w:rPr>
      </w:pPr>
      <w:r>
        <w:rPr>
          <w:b/>
        </w:rPr>
        <w:t>2020-2022 METŲ</w:t>
      </w:r>
      <w:r w:rsidRPr="008310AA">
        <w:rPr>
          <w:b/>
        </w:rPr>
        <w:t xml:space="preserve"> VEIKSMŲ</w:t>
      </w:r>
      <w:r>
        <w:rPr>
          <w:b/>
        </w:rPr>
        <w:t xml:space="preserve"> PLANAS</w:t>
      </w:r>
    </w:p>
    <w:p w:rsidR="00D81A1C" w:rsidRDefault="00D81A1C" w:rsidP="00D81A1C">
      <w:pPr>
        <w:pStyle w:val="Style1"/>
        <w:widowControl/>
        <w:spacing w:before="48"/>
        <w:ind w:right="247"/>
      </w:pPr>
    </w:p>
    <w:tbl>
      <w:tblPr>
        <w:tblW w:w="26969" w:type="dxa"/>
        <w:tblInd w:w="-5" w:type="dxa"/>
        <w:tblCellMar>
          <w:top w:w="15" w:type="dxa"/>
          <w:bottom w:w="15" w:type="dxa"/>
        </w:tblCellMar>
        <w:tblLook w:val="04A0" w:firstRow="1" w:lastRow="0" w:firstColumn="1" w:lastColumn="0" w:noHBand="0" w:noVBand="1"/>
      </w:tblPr>
      <w:tblGrid>
        <w:gridCol w:w="1041"/>
        <w:gridCol w:w="2630"/>
        <w:gridCol w:w="766"/>
        <w:gridCol w:w="821"/>
        <w:gridCol w:w="821"/>
        <w:gridCol w:w="876"/>
        <w:gridCol w:w="766"/>
        <w:gridCol w:w="821"/>
        <w:gridCol w:w="821"/>
        <w:gridCol w:w="876"/>
        <w:gridCol w:w="14"/>
        <w:gridCol w:w="752"/>
        <w:gridCol w:w="821"/>
        <w:gridCol w:w="800"/>
        <w:gridCol w:w="876"/>
        <w:gridCol w:w="1807"/>
        <w:gridCol w:w="800"/>
        <w:gridCol w:w="800"/>
        <w:gridCol w:w="40"/>
        <w:gridCol w:w="760"/>
        <w:gridCol w:w="40"/>
        <w:gridCol w:w="760"/>
        <w:gridCol w:w="40"/>
        <w:gridCol w:w="760"/>
        <w:gridCol w:w="40"/>
        <w:gridCol w:w="760"/>
        <w:gridCol w:w="40"/>
        <w:gridCol w:w="760"/>
        <w:gridCol w:w="40"/>
        <w:gridCol w:w="760"/>
        <w:gridCol w:w="40"/>
        <w:gridCol w:w="760"/>
        <w:gridCol w:w="40"/>
        <w:gridCol w:w="760"/>
        <w:gridCol w:w="40"/>
        <w:gridCol w:w="760"/>
        <w:gridCol w:w="40"/>
        <w:gridCol w:w="760"/>
        <w:gridCol w:w="40"/>
        <w:gridCol w:w="1980"/>
        <w:gridCol w:w="40"/>
      </w:tblGrid>
      <w:tr w:rsidR="00D81A1C" w:rsidRPr="00D048A6" w:rsidTr="00511BE4">
        <w:trPr>
          <w:gridAfter w:val="25"/>
          <w:wAfter w:w="11660" w:type="dxa"/>
          <w:trHeight w:val="300"/>
        </w:trPr>
        <w:tc>
          <w:tcPr>
            <w:tcW w:w="1041" w:type="dxa"/>
            <w:vMerge w:val="restart"/>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4"/>
                <w:szCs w:val="22"/>
                <w:lang w:val="lt-LT" w:eastAsia="lt-LT"/>
              </w:rPr>
            </w:pPr>
            <w:r w:rsidRPr="00D048A6">
              <w:rPr>
                <w:color w:val="000000"/>
                <w:sz w:val="24"/>
                <w:szCs w:val="22"/>
                <w:lang w:val="lt-LT" w:eastAsia="lt-LT"/>
              </w:rPr>
              <w:t>Eil. Nr.</w:t>
            </w:r>
          </w:p>
        </w:tc>
        <w:tc>
          <w:tcPr>
            <w:tcW w:w="2630" w:type="dxa"/>
            <w:vMerge w:val="restart"/>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4"/>
                <w:szCs w:val="22"/>
                <w:lang w:val="lt-LT" w:eastAsia="lt-LT"/>
              </w:rPr>
            </w:pPr>
            <w:r w:rsidRPr="00D048A6">
              <w:rPr>
                <w:color w:val="000000"/>
                <w:sz w:val="24"/>
                <w:szCs w:val="22"/>
                <w:lang w:val="lt-LT" w:eastAsia="lt-LT"/>
              </w:rPr>
              <w:t>Tikslas, uždaviniai, priemonės, veiksmai (veiklos sritys)</w:t>
            </w:r>
          </w:p>
        </w:tc>
        <w:tc>
          <w:tcPr>
            <w:tcW w:w="9831" w:type="dxa"/>
            <w:gridSpan w:val="13"/>
            <w:tcBorders>
              <w:top w:val="single" w:sz="4" w:space="0" w:color="auto"/>
              <w:left w:val="single" w:sz="4" w:space="0" w:color="auto"/>
              <w:bottom w:val="single" w:sz="4" w:space="0" w:color="auto"/>
              <w:right w:val="single" w:sz="4" w:space="0" w:color="auto"/>
            </w:tcBorders>
            <w:noWrap/>
            <w:vAlign w:val="bottom"/>
            <w:hideMark/>
          </w:tcPr>
          <w:p w:rsidR="00D81A1C" w:rsidRPr="00D048A6" w:rsidRDefault="00D81A1C" w:rsidP="00511BE4">
            <w:pPr>
              <w:widowControl/>
              <w:autoSpaceDE/>
              <w:autoSpaceDN/>
              <w:adjustRightInd/>
              <w:jc w:val="center"/>
              <w:rPr>
                <w:color w:val="000000"/>
                <w:sz w:val="24"/>
                <w:szCs w:val="22"/>
                <w:lang w:val="lt-LT" w:eastAsia="lt-LT"/>
              </w:rPr>
            </w:pPr>
            <w:r w:rsidRPr="00D048A6">
              <w:rPr>
                <w:color w:val="000000"/>
                <w:sz w:val="24"/>
                <w:szCs w:val="22"/>
                <w:lang w:val="lt-LT" w:eastAsia="lt-LT"/>
              </w:rPr>
              <w:t xml:space="preserve">Veiksmų plano priemonių finansavimo šaltiniai (tūkst. </w:t>
            </w:r>
            <w:proofErr w:type="spellStart"/>
            <w:r w:rsidRPr="00D048A6">
              <w:rPr>
                <w:color w:val="000000"/>
                <w:sz w:val="24"/>
                <w:szCs w:val="22"/>
                <w:lang w:val="lt-LT" w:eastAsia="lt-LT"/>
              </w:rPr>
              <w:t>Eur</w:t>
            </w:r>
            <w:proofErr w:type="spellEnd"/>
            <w:r w:rsidRPr="00D048A6">
              <w:rPr>
                <w:color w:val="000000"/>
                <w:sz w:val="24"/>
                <w:szCs w:val="22"/>
                <w:lang w:val="lt-LT" w:eastAsia="lt-LT"/>
              </w:rPr>
              <w:t>)</w:t>
            </w:r>
          </w:p>
        </w:tc>
        <w:tc>
          <w:tcPr>
            <w:tcW w:w="1807" w:type="dxa"/>
            <w:vMerge w:val="restart"/>
            <w:tcBorders>
              <w:top w:val="single" w:sz="4" w:space="0" w:color="auto"/>
              <w:left w:val="single" w:sz="4" w:space="0" w:color="auto"/>
              <w:bottom w:val="single" w:sz="4" w:space="0" w:color="auto"/>
              <w:right w:val="single" w:sz="4" w:space="0" w:color="auto"/>
            </w:tcBorders>
            <w:hideMark/>
          </w:tcPr>
          <w:p w:rsidR="00D81A1C" w:rsidRPr="00D048A6" w:rsidRDefault="00D81A1C" w:rsidP="00511BE4">
            <w:pPr>
              <w:widowControl/>
              <w:autoSpaceDE/>
              <w:autoSpaceDN/>
              <w:adjustRightInd/>
              <w:spacing w:after="240"/>
              <w:jc w:val="center"/>
              <w:rPr>
                <w:color w:val="000000"/>
                <w:sz w:val="24"/>
                <w:szCs w:val="22"/>
                <w:lang w:val="lt-LT" w:eastAsia="lt-LT"/>
              </w:rPr>
            </w:pPr>
            <w:r w:rsidRPr="00D048A6">
              <w:rPr>
                <w:color w:val="000000"/>
                <w:sz w:val="24"/>
                <w:szCs w:val="22"/>
                <w:lang w:val="lt-LT" w:eastAsia="lt-LT"/>
              </w:rPr>
              <w:t>Programas / projektus vykdančioji</w:t>
            </w:r>
            <w:r w:rsidRPr="00D048A6">
              <w:rPr>
                <w:color w:val="000000"/>
                <w:sz w:val="24"/>
                <w:szCs w:val="22"/>
                <w:lang w:val="lt-LT" w:eastAsia="lt-LT"/>
              </w:rPr>
              <w:br/>
              <w:t>institucija</w:t>
            </w:r>
          </w:p>
        </w:tc>
      </w:tr>
      <w:tr w:rsidR="00D81A1C" w:rsidRPr="00D048A6" w:rsidTr="00511BE4">
        <w:trPr>
          <w:gridAfter w:val="25"/>
          <w:wAfter w:w="11660" w:type="dxa"/>
          <w:trHeight w:val="300"/>
        </w:trPr>
        <w:tc>
          <w:tcPr>
            <w:tcW w:w="1041" w:type="dxa"/>
            <w:vMerge/>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4"/>
                <w:szCs w:val="22"/>
                <w:lang w:val="lt-LT" w:eastAsia="lt-LT"/>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4"/>
                <w:szCs w:val="22"/>
                <w:lang w:val="lt-LT" w:eastAsia="lt-LT"/>
              </w:rPr>
            </w:pPr>
          </w:p>
        </w:tc>
        <w:tc>
          <w:tcPr>
            <w:tcW w:w="3284" w:type="dxa"/>
            <w:gridSpan w:val="4"/>
            <w:tcBorders>
              <w:top w:val="single" w:sz="4" w:space="0" w:color="auto"/>
              <w:left w:val="single" w:sz="4" w:space="0" w:color="auto"/>
              <w:bottom w:val="single" w:sz="4" w:space="0" w:color="auto"/>
              <w:right w:val="single" w:sz="4" w:space="0" w:color="auto"/>
            </w:tcBorders>
            <w:noWrap/>
            <w:vAlign w:val="bottom"/>
            <w:hideMark/>
          </w:tcPr>
          <w:p w:rsidR="00D81A1C" w:rsidRPr="00D048A6" w:rsidRDefault="00D81A1C" w:rsidP="00511BE4">
            <w:pPr>
              <w:widowControl/>
              <w:autoSpaceDE/>
              <w:autoSpaceDN/>
              <w:adjustRightInd/>
              <w:jc w:val="center"/>
              <w:rPr>
                <w:color w:val="000000"/>
                <w:sz w:val="24"/>
                <w:szCs w:val="22"/>
                <w:lang w:val="lt-LT" w:eastAsia="lt-LT"/>
              </w:rPr>
            </w:pPr>
            <w:r>
              <w:rPr>
                <w:color w:val="000000"/>
                <w:sz w:val="24"/>
                <w:szCs w:val="22"/>
                <w:lang w:val="lt-LT" w:eastAsia="lt-LT"/>
              </w:rPr>
              <w:t>2020</w:t>
            </w:r>
            <w:r w:rsidRPr="00D048A6">
              <w:rPr>
                <w:color w:val="000000"/>
                <w:sz w:val="24"/>
                <w:szCs w:val="22"/>
                <w:lang w:val="lt-LT" w:eastAsia="lt-LT"/>
              </w:rPr>
              <w:t xml:space="preserve"> m.</w:t>
            </w:r>
          </w:p>
        </w:tc>
        <w:tc>
          <w:tcPr>
            <w:tcW w:w="3298" w:type="dxa"/>
            <w:gridSpan w:val="5"/>
            <w:tcBorders>
              <w:top w:val="single" w:sz="4" w:space="0" w:color="auto"/>
              <w:left w:val="single" w:sz="4" w:space="0" w:color="auto"/>
              <w:bottom w:val="single" w:sz="4" w:space="0" w:color="auto"/>
              <w:right w:val="single" w:sz="4" w:space="0" w:color="auto"/>
            </w:tcBorders>
            <w:noWrap/>
            <w:vAlign w:val="bottom"/>
            <w:hideMark/>
          </w:tcPr>
          <w:p w:rsidR="00D81A1C" w:rsidRPr="00D048A6" w:rsidRDefault="00D81A1C" w:rsidP="00511BE4">
            <w:pPr>
              <w:widowControl/>
              <w:autoSpaceDE/>
              <w:autoSpaceDN/>
              <w:adjustRightInd/>
              <w:jc w:val="center"/>
              <w:rPr>
                <w:color w:val="000000"/>
                <w:sz w:val="24"/>
                <w:szCs w:val="22"/>
                <w:lang w:val="lt-LT" w:eastAsia="lt-LT"/>
              </w:rPr>
            </w:pPr>
            <w:r>
              <w:rPr>
                <w:color w:val="000000"/>
                <w:sz w:val="24"/>
                <w:szCs w:val="22"/>
                <w:lang w:val="lt-LT" w:eastAsia="lt-LT"/>
              </w:rPr>
              <w:t>2021</w:t>
            </w:r>
            <w:r w:rsidRPr="00D048A6">
              <w:rPr>
                <w:color w:val="000000"/>
                <w:sz w:val="24"/>
                <w:szCs w:val="22"/>
                <w:lang w:val="lt-LT" w:eastAsia="lt-LT"/>
              </w:rPr>
              <w:t xml:space="preserve"> m.</w:t>
            </w:r>
          </w:p>
        </w:tc>
        <w:tc>
          <w:tcPr>
            <w:tcW w:w="3249" w:type="dxa"/>
            <w:gridSpan w:val="4"/>
            <w:tcBorders>
              <w:top w:val="single" w:sz="4" w:space="0" w:color="auto"/>
              <w:left w:val="single" w:sz="4" w:space="0" w:color="auto"/>
              <w:bottom w:val="single" w:sz="4" w:space="0" w:color="auto"/>
              <w:right w:val="single" w:sz="4" w:space="0" w:color="auto"/>
            </w:tcBorders>
            <w:noWrap/>
            <w:vAlign w:val="bottom"/>
            <w:hideMark/>
          </w:tcPr>
          <w:p w:rsidR="00D81A1C" w:rsidRPr="00D048A6" w:rsidRDefault="00D81A1C" w:rsidP="00511BE4">
            <w:pPr>
              <w:widowControl/>
              <w:autoSpaceDE/>
              <w:autoSpaceDN/>
              <w:adjustRightInd/>
              <w:jc w:val="center"/>
              <w:rPr>
                <w:color w:val="000000"/>
                <w:sz w:val="24"/>
                <w:szCs w:val="22"/>
                <w:lang w:val="lt-LT" w:eastAsia="lt-LT"/>
              </w:rPr>
            </w:pPr>
            <w:r>
              <w:rPr>
                <w:color w:val="000000"/>
                <w:sz w:val="24"/>
                <w:szCs w:val="22"/>
                <w:lang w:val="lt-LT" w:eastAsia="lt-LT"/>
              </w:rPr>
              <w:t>2022</w:t>
            </w:r>
            <w:r w:rsidRPr="00D048A6">
              <w:rPr>
                <w:color w:val="000000"/>
                <w:sz w:val="24"/>
                <w:szCs w:val="22"/>
                <w:lang w:val="lt-LT" w:eastAsia="lt-LT"/>
              </w:rPr>
              <w:t xml:space="preserve"> m.</w:t>
            </w:r>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4"/>
                <w:szCs w:val="22"/>
                <w:lang w:val="lt-LT" w:eastAsia="lt-LT"/>
              </w:rPr>
            </w:pPr>
          </w:p>
        </w:tc>
      </w:tr>
      <w:tr w:rsidR="00D81A1C" w:rsidRPr="00D048A6" w:rsidTr="00511BE4">
        <w:trPr>
          <w:gridAfter w:val="25"/>
          <w:wAfter w:w="11660" w:type="dxa"/>
          <w:trHeight w:val="420"/>
        </w:trPr>
        <w:tc>
          <w:tcPr>
            <w:tcW w:w="1041" w:type="dxa"/>
            <w:vMerge/>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4"/>
                <w:szCs w:val="22"/>
                <w:lang w:val="lt-LT" w:eastAsia="lt-LT"/>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4"/>
                <w:szCs w:val="22"/>
                <w:lang w:val="lt-LT" w:eastAsia="lt-LT"/>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SB*</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VB**</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 xml:space="preserve">ES** </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****Kiti šaltiniai</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SB*</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VB**</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 xml:space="preserve">ES** </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****Kiti šaltiniai</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SB*</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VB**</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 xml:space="preserve">ES** </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18"/>
                <w:szCs w:val="16"/>
                <w:lang w:val="lt-LT" w:eastAsia="lt-LT"/>
              </w:rPr>
            </w:pPr>
            <w:r w:rsidRPr="00D048A6">
              <w:rPr>
                <w:b/>
                <w:bCs/>
                <w:color w:val="000000"/>
                <w:sz w:val="18"/>
                <w:szCs w:val="16"/>
                <w:lang w:val="lt-LT" w:eastAsia="lt-LT"/>
              </w:rPr>
              <w:t>****Kiti šaltiniai</w:t>
            </w:r>
          </w:p>
        </w:tc>
        <w:tc>
          <w:tcPr>
            <w:tcW w:w="1807"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4"/>
                <w:szCs w:val="22"/>
                <w:lang w:val="lt-LT" w:eastAsia="lt-LT"/>
              </w:rPr>
            </w:pPr>
          </w:p>
        </w:tc>
      </w:tr>
      <w:tr w:rsidR="00D81A1C" w:rsidRPr="00324012" w:rsidTr="00511BE4">
        <w:trPr>
          <w:gridAfter w:val="25"/>
          <w:wAfter w:w="11660" w:type="dxa"/>
          <w:trHeight w:val="300"/>
        </w:trPr>
        <w:tc>
          <w:tcPr>
            <w:tcW w:w="15309" w:type="dxa"/>
            <w:gridSpan w:val="16"/>
            <w:tcBorders>
              <w:top w:val="single" w:sz="4" w:space="0" w:color="auto"/>
              <w:left w:val="single" w:sz="4" w:space="0" w:color="auto"/>
              <w:bottom w:val="single" w:sz="4" w:space="0" w:color="auto"/>
              <w:right w:val="nil"/>
            </w:tcBorders>
            <w:noWrap/>
            <w:vAlign w:val="bottom"/>
            <w:hideMark/>
          </w:tcPr>
          <w:p w:rsidR="00D81A1C" w:rsidRPr="00D048A6" w:rsidRDefault="00D81A1C" w:rsidP="00511BE4">
            <w:pPr>
              <w:widowControl/>
              <w:autoSpaceDE/>
              <w:autoSpaceDN/>
              <w:adjustRightInd/>
              <w:rPr>
                <w:color w:val="000000"/>
                <w:sz w:val="24"/>
                <w:szCs w:val="22"/>
                <w:lang w:val="lt-LT" w:eastAsia="lt-LT"/>
              </w:rPr>
            </w:pPr>
            <w:r w:rsidRPr="00D048A6">
              <w:rPr>
                <w:color w:val="000000"/>
                <w:sz w:val="24"/>
                <w:szCs w:val="22"/>
                <w:lang w:val="lt-LT" w:eastAsia="lt-LT"/>
              </w:rPr>
              <w:t xml:space="preserve">Tikslas. </w:t>
            </w:r>
            <w:r>
              <w:rPr>
                <w:color w:val="000000"/>
                <w:sz w:val="24"/>
                <w:szCs w:val="22"/>
                <w:lang w:val="lt-LT" w:eastAsia="lt-LT"/>
              </w:rPr>
              <w:t xml:space="preserve">Kurti darnią </w:t>
            </w:r>
            <w:r w:rsidRPr="00D048A6">
              <w:rPr>
                <w:color w:val="000000"/>
                <w:sz w:val="24"/>
                <w:szCs w:val="22"/>
                <w:lang w:val="lt-LT" w:eastAsia="lt-LT"/>
              </w:rPr>
              <w:t>neformaliojo suaugusiųjų švietimo ir tęstinio mokymosi paslaugų teikimo sistemą Kretingos rajone</w:t>
            </w:r>
          </w:p>
        </w:tc>
      </w:tr>
      <w:tr w:rsidR="00D81A1C" w:rsidRPr="00AA69E3" w:rsidTr="00511BE4">
        <w:trPr>
          <w:gridAfter w:val="25"/>
          <w:wAfter w:w="11660" w:type="dxa"/>
          <w:trHeight w:val="300"/>
        </w:trPr>
        <w:tc>
          <w:tcPr>
            <w:tcW w:w="15309" w:type="dxa"/>
            <w:gridSpan w:val="16"/>
            <w:tcBorders>
              <w:top w:val="single" w:sz="4" w:space="0" w:color="auto"/>
              <w:left w:val="single" w:sz="4" w:space="0" w:color="auto"/>
              <w:bottom w:val="single" w:sz="4" w:space="0" w:color="auto"/>
              <w:right w:val="nil"/>
            </w:tcBorders>
            <w:noWrap/>
            <w:vAlign w:val="bottom"/>
            <w:hideMark/>
          </w:tcPr>
          <w:p w:rsidR="00D81A1C" w:rsidRPr="00D048A6" w:rsidRDefault="00D81A1C" w:rsidP="00511BE4">
            <w:pPr>
              <w:widowControl/>
              <w:autoSpaceDE/>
              <w:autoSpaceDN/>
              <w:adjustRightInd/>
              <w:rPr>
                <w:color w:val="000000"/>
                <w:sz w:val="24"/>
                <w:szCs w:val="22"/>
                <w:lang w:val="lt-LT" w:eastAsia="lt-LT"/>
              </w:rPr>
            </w:pPr>
            <w:r w:rsidRPr="00D048A6">
              <w:rPr>
                <w:color w:val="000000"/>
                <w:sz w:val="24"/>
                <w:szCs w:val="22"/>
                <w:lang w:val="lt-LT" w:eastAsia="lt-LT"/>
              </w:rPr>
              <w:t xml:space="preserve">1. Uždavinys. </w:t>
            </w:r>
            <w:r w:rsidRPr="00AA69E3">
              <w:rPr>
                <w:i/>
                <w:color w:val="000000"/>
                <w:sz w:val="24"/>
                <w:szCs w:val="22"/>
                <w:lang w:val="lt-LT" w:eastAsia="lt-LT"/>
              </w:rPr>
              <w:t>Sudaryti sąlygas suaugusiems asmenims</w:t>
            </w:r>
            <w:r>
              <w:rPr>
                <w:i/>
                <w:color w:val="000000"/>
                <w:sz w:val="24"/>
                <w:szCs w:val="22"/>
                <w:lang w:val="lt-LT" w:eastAsia="lt-LT"/>
              </w:rPr>
              <w:t xml:space="preserve"> mokytis visą gyvenimą,</w:t>
            </w:r>
            <w:r w:rsidRPr="00AA69E3">
              <w:rPr>
                <w:i/>
                <w:color w:val="000000"/>
                <w:sz w:val="24"/>
                <w:szCs w:val="22"/>
                <w:lang w:val="lt-LT" w:eastAsia="lt-LT"/>
              </w:rPr>
              <w:t xml:space="preserve"> įgyti, tobulinti bendrąsias ir pro</w:t>
            </w:r>
            <w:r>
              <w:rPr>
                <w:i/>
                <w:color w:val="000000"/>
                <w:sz w:val="24"/>
                <w:szCs w:val="22"/>
                <w:lang w:val="lt-LT" w:eastAsia="lt-LT"/>
              </w:rPr>
              <w:t>fesines kompetencijas plėtojant neformaliojo švietimo galimybes</w:t>
            </w:r>
          </w:p>
        </w:tc>
      </w:tr>
      <w:tr w:rsidR="00D81A1C" w:rsidRPr="00D048A6" w:rsidTr="00511BE4">
        <w:trPr>
          <w:gridAfter w:val="25"/>
          <w:wAfter w:w="11660" w:type="dxa"/>
          <w:trHeight w:val="1380"/>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1.1</w:t>
            </w:r>
            <w:r w:rsidRPr="00D048A6">
              <w:rPr>
                <w:color w:val="000000"/>
                <w:szCs w:val="18"/>
                <w:lang w:val="lt-LT" w:eastAsia="lt-LT"/>
              </w:rPr>
              <w:t>.</w:t>
            </w:r>
            <w:r w:rsidRPr="00D048A6">
              <w:rPr>
                <w:color w:val="000000"/>
                <w:sz w:val="16"/>
                <w:szCs w:val="14"/>
                <w:lang w:val="lt-LT" w:eastAsia="lt-LT"/>
              </w:rPr>
              <w:t xml:space="preserve">        </w:t>
            </w:r>
            <w:r w:rsidRPr="00D048A6">
              <w:rPr>
                <w:color w:val="000000"/>
                <w:sz w:val="22"/>
                <w:lang w:val="lt-LT" w:eastAsia="lt-LT"/>
              </w:rPr>
              <w:t> </w:t>
            </w:r>
          </w:p>
        </w:tc>
        <w:tc>
          <w:tcPr>
            <w:tcW w:w="263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Administruoti interneto svetainę, teikiančią gyventojams informaciją apie neformaliojo suaugusiųjų švietimo ir tęstinio mokymosi pasiūlą Kretingos rajone</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w:t>
            </w:r>
            <w:r w:rsidRPr="00D048A6">
              <w:rPr>
                <w:color w:val="000000"/>
                <w:sz w:val="22"/>
                <w:lang w:val="lt-LT" w:eastAsia="lt-LT"/>
              </w:rPr>
              <w:t>,</w:t>
            </w:r>
            <w:r>
              <w:rPr>
                <w:color w:val="000000"/>
                <w:sz w:val="22"/>
                <w:lang w:val="lt-LT" w:eastAsia="lt-LT"/>
              </w:rPr>
              <w:t>5</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0,6</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0,6</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Kretingos rajono švietimo centras</w:t>
            </w:r>
          </w:p>
        </w:tc>
      </w:tr>
      <w:tr w:rsidR="00D81A1C" w:rsidRPr="00D81A1C" w:rsidTr="00511BE4">
        <w:trPr>
          <w:gridAfter w:val="25"/>
          <w:wAfter w:w="11660" w:type="dxa"/>
          <w:trHeight w:val="1620"/>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1.</w:t>
            </w:r>
            <w:r w:rsidRPr="00D048A6">
              <w:rPr>
                <w:color w:val="000000"/>
                <w:szCs w:val="18"/>
                <w:lang w:val="lt-LT" w:eastAsia="lt-LT"/>
              </w:rPr>
              <w:t>2.</w:t>
            </w:r>
            <w:r w:rsidRPr="00D048A6">
              <w:rPr>
                <w:color w:val="000000"/>
                <w:sz w:val="16"/>
                <w:szCs w:val="14"/>
                <w:lang w:val="lt-LT" w:eastAsia="lt-LT"/>
              </w:rPr>
              <w:t xml:space="preserve">        </w:t>
            </w:r>
            <w:r w:rsidRPr="00D048A6">
              <w:rPr>
                <w:color w:val="000000"/>
                <w:sz w:val="22"/>
                <w:lang w:val="lt-LT" w:eastAsia="lt-LT"/>
              </w:rPr>
              <w:t> </w:t>
            </w:r>
          </w:p>
        </w:tc>
        <w:tc>
          <w:tcPr>
            <w:tcW w:w="263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Inicijuoti ir administruoti neformaliojo suaugusiųjų švietimo ir tęstinio mokymosi programų finansavimo priemones</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7,40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7,40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7,40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 xml:space="preserve">Kretingos rajono savivaldybės administracijos </w:t>
            </w:r>
            <w:r w:rsidRPr="00B35C71">
              <w:rPr>
                <w:sz w:val="22"/>
                <w:lang w:val="lt-LT" w:eastAsia="lt-LT"/>
              </w:rPr>
              <w:t>Š</w:t>
            </w:r>
            <w:r w:rsidRPr="00D048A6">
              <w:rPr>
                <w:color w:val="000000"/>
                <w:sz w:val="22"/>
                <w:lang w:val="lt-LT" w:eastAsia="lt-LT"/>
              </w:rPr>
              <w:t>vietimo skyrius, Kretingos rajono švietimo centras</w:t>
            </w:r>
          </w:p>
        </w:tc>
      </w:tr>
      <w:tr w:rsidR="00D81A1C" w:rsidRPr="00215AB2" w:rsidTr="00511BE4">
        <w:trPr>
          <w:gridAfter w:val="25"/>
          <w:wAfter w:w="11660" w:type="dxa"/>
          <w:trHeight w:val="1140"/>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1.</w:t>
            </w:r>
            <w:r w:rsidRPr="00D048A6">
              <w:rPr>
                <w:color w:val="000000"/>
                <w:szCs w:val="18"/>
                <w:lang w:val="lt-LT" w:eastAsia="lt-LT"/>
              </w:rPr>
              <w:t>3.</w:t>
            </w:r>
            <w:r w:rsidRPr="00D048A6">
              <w:rPr>
                <w:color w:val="000000"/>
                <w:sz w:val="16"/>
                <w:szCs w:val="14"/>
                <w:lang w:val="lt-LT" w:eastAsia="lt-LT"/>
              </w:rPr>
              <w:t xml:space="preserve">        </w:t>
            </w:r>
            <w:r w:rsidRPr="00D048A6">
              <w:rPr>
                <w:color w:val="000000"/>
                <w:sz w:val="22"/>
                <w:lang w:val="lt-LT" w:eastAsia="lt-LT"/>
              </w:rPr>
              <w:t> </w:t>
            </w:r>
          </w:p>
        </w:tc>
        <w:tc>
          <w:tcPr>
            <w:tcW w:w="263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2"/>
                <w:lang w:val="lt-LT" w:eastAsia="lt-LT"/>
              </w:rPr>
            </w:pPr>
            <w:r w:rsidRPr="000876EA">
              <w:rPr>
                <w:sz w:val="22"/>
                <w:szCs w:val="22"/>
                <w:lang w:val="lt-LT" w:eastAsia="lt-LT"/>
              </w:rPr>
              <w:t xml:space="preserve">Rengti ir įgyvendinti bendrųjų kompetencijų ugdymo programas prioritetinėse srityse (finansinio suaugusiųjų </w:t>
            </w:r>
            <w:r w:rsidRPr="000876EA">
              <w:rPr>
                <w:sz w:val="22"/>
                <w:szCs w:val="22"/>
                <w:lang w:val="lt-LT" w:eastAsia="lt-LT"/>
              </w:rPr>
              <w:lastRenderedPageBreak/>
              <w:t xml:space="preserve">švietimo, naujųjų technologijų, sveikatos stiprinimo, </w:t>
            </w:r>
            <w:proofErr w:type="spellStart"/>
            <w:r w:rsidRPr="000876EA">
              <w:rPr>
                <w:sz w:val="22"/>
                <w:szCs w:val="22"/>
                <w:lang w:val="lt-LT" w:eastAsia="lt-LT"/>
              </w:rPr>
              <w:t>verslumo</w:t>
            </w:r>
            <w:proofErr w:type="spellEnd"/>
            <w:r w:rsidRPr="000876EA">
              <w:rPr>
                <w:sz w:val="22"/>
                <w:szCs w:val="22"/>
                <w:lang w:val="lt-LT" w:eastAsia="lt-LT"/>
              </w:rPr>
              <w:t xml:space="preserve"> skatinimo, kalbų mokymo, IT raštingumo, pilietiškumo  ir kt.)</w:t>
            </w:r>
            <w:r>
              <w:rPr>
                <w:color w:val="000000"/>
                <w:sz w:val="22"/>
                <w:lang w:val="lt-LT" w:eastAsia="lt-LT"/>
              </w:rPr>
              <w:t xml:space="preserve"> suaugusiems asmenims</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lastRenderedPageBreak/>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2</w:t>
            </w:r>
            <w:r w:rsidRPr="00D048A6">
              <w:rPr>
                <w:color w:val="000000"/>
                <w:sz w:val="22"/>
                <w:lang w:val="lt-LT" w:eastAsia="lt-LT"/>
              </w:rPr>
              <w:t>,00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15</w:t>
            </w:r>
            <w:r w:rsidRPr="00D048A6">
              <w:rPr>
                <w:color w:val="000000"/>
                <w:sz w:val="22"/>
                <w:lang w:val="lt-LT" w:eastAsia="lt-LT"/>
              </w:rPr>
              <w:t>,00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2</w:t>
            </w:r>
            <w:r w:rsidRPr="00D048A6">
              <w:rPr>
                <w:color w:val="000000"/>
                <w:sz w:val="22"/>
                <w:lang w:val="lt-LT" w:eastAsia="lt-LT"/>
              </w:rPr>
              <w:t>,00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16</w:t>
            </w:r>
            <w:r w:rsidRPr="00D048A6">
              <w:rPr>
                <w:color w:val="000000"/>
                <w:sz w:val="22"/>
                <w:lang w:val="lt-LT" w:eastAsia="lt-LT"/>
              </w:rPr>
              <w:t>,00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2</w:t>
            </w:r>
            <w:r w:rsidRPr="00D048A6">
              <w:rPr>
                <w:color w:val="000000"/>
                <w:sz w:val="22"/>
                <w:lang w:val="lt-LT" w:eastAsia="lt-LT"/>
              </w:rPr>
              <w:t>,00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16</w:t>
            </w:r>
            <w:r w:rsidRPr="00D048A6">
              <w:rPr>
                <w:color w:val="000000"/>
                <w:sz w:val="22"/>
                <w:lang w:val="lt-LT" w:eastAsia="lt-LT"/>
              </w:rPr>
              <w:t>,00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Neformaliojo suaugusiųjų švietimo teikėjai</w:t>
            </w:r>
          </w:p>
        </w:tc>
      </w:tr>
      <w:tr w:rsidR="00D81A1C" w:rsidRPr="00D81A1C" w:rsidTr="00511BE4">
        <w:trPr>
          <w:gridAfter w:val="25"/>
          <w:wAfter w:w="11660" w:type="dxa"/>
          <w:trHeight w:val="1144"/>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lastRenderedPageBreak/>
              <w:t>1.</w:t>
            </w:r>
            <w:r w:rsidRPr="00D048A6">
              <w:rPr>
                <w:color w:val="000000"/>
                <w:szCs w:val="18"/>
                <w:lang w:val="lt-LT" w:eastAsia="lt-LT"/>
              </w:rPr>
              <w:t>4.</w:t>
            </w:r>
          </w:p>
        </w:tc>
        <w:tc>
          <w:tcPr>
            <w:tcW w:w="2630" w:type="dxa"/>
            <w:tcBorders>
              <w:top w:val="single" w:sz="4" w:space="0" w:color="auto"/>
              <w:left w:val="nil"/>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2"/>
                <w:lang w:val="lt-LT" w:eastAsia="lt-LT"/>
              </w:rPr>
            </w:pPr>
            <w:r w:rsidRPr="000876EA">
              <w:rPr>
                <w:sz w:val="22"/>
                <w:szCs w:val="22"/>
                <w:lang w:val="lt-LT" w:eastAsia="lt-LT"/>
              </w:rPr>
              <w:t>Rengti ir įgyvendinti neformaliojo švietimo programas skirtas vyresnio amžiaus žmonėms.</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5</w:t>
            </w:r>
            <w:r w:rsidRPr="00D048A6">
              <w:rPr>
                <w:color w:val="000000"/>
                <w:sz w:val="22"/>
                <w:lang w:val="lt-LT" w:eastAsia="lt-LT"/>
              </w:rPr>
              <w:t>,00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5,5</w:t>
            </w:r>
            <w:r w:rsidRPr="00D048A6">
              <w:rPr>
                <w:color w:val="000000"/>
                <w:sz w:val="22"/>
                <w:lang w:val="lt-LT" w:eastAsia="lt-LT"/>
              </w:rPr>
              <w:t>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6</w:t>
            </w:r>
            <w:r w:rsidRPr="00D048A6">
              <w:rPr>
                <w:color w:val="000000"/>
                <w:sz w:val="22"/>
                <w:lang w:val="lt-LT" w:eastAsia="lt-LT"/>
              </w:rPr>
              <w:t>,00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81A1C" w:rsidRPr="00B35C71" w:rsidRDefault="00D81A1C" w:rsidP="00511BE4">
            <w:pPr>
              <w:widowControl/>
              <w:autoSpaceDE/>
              <w:autoSpaceDN/>
              <w:adjustRightInd/>
              <w:rPr>
                <w:sz w:val="22"/>
                <w:lang w:val="lt-LT" w:eastAsia="lt-LT"/>
              </w:rPr>
            </w:pPr>
            <w:r>
              <w:rPr>
                <w:sz w:val="22"/>
                <w:lang w:val="lt-LT" w:eastAsia="lt-LT"/>
              </w:rPr>
              <w:t>Asociacija „Kretingos trečiojo amžiaus universitetas“</w:t>
            </w:r>
          </w:p>
        </w:tc>
      </w:tr>
      <w:tr w:rsidR="00D81A1C" w:rsidRPr="00D81A1C" w:rsidTr="00511BE4">
        <w:trPr>
          <w:gridAfter w:val="25"/>
          <w:wAfter w:w="11660" w:type="dxa"/>
          <w:trHeight w:val="1942"/>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1.5.</w:t>
            </w:r>
          </w:p>
        </w:tc>
        <w:tc>
          <w:tcPr>
            <w:tcW w:w="2630" w:type="dxa"/>
            <w:tcBorders>
              <w:top w:val="single" w:sz="4" w:space="0" w:color="auto"/>
              <w:left w:val="nil"/>
              <w:bottom w:val="single" w:sz="4" w:space="0" w:color="auto"/>
              <w:right w:val="single" w:sz="4" w:space="0" w:color="auto"/>
            </w:tcBorders>
            <w:vAlign w:val="center"/>
            <w:hideMark/>
          </w:tcPr>
          <w:p w:rsidR="00D81A1C" w:rsidRPr="00D048A6" w:rsidRDefault="00D81A1C" w:rsidP="00511BE4">
            <w:pPr>
              <w:widowControl/>
              <w:autoSpaceDE/>
              <w:autoSpaceDN/>
              <w:adjustRightInd/>
              <w:rPr>
                <w:color w:val="000000"/>
                <w:sz w:val="22"/>
                <w:lang w:val="lt-LT" w:eastAsia="lt-LT"/>
              </w:rPr>
            </w:pPr>
            <w:r w:rsidRPr="00215AB2">
              <w:rPr>
                <w:sz w:val="22"/>
                <w:szCs w:val="22"/>
                <w:lang w:val="lt-LT"/>
              </w:rPr>
              <w:t>Skatinti suaugusiuosius mokytis visą gyvenimą, kuriant ir įgyvendinant pozityvios tėvystės mokymo/ugdymo programas (veiklas).</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w:t>
            </w:r>
            <w:r w:rsidRPr="00D048A6">
              <w:rPr>
                <w:color w:val="000000"/>
                <w:sz w:val="22"/>
                <w:lang w:val="lt-LT" w:eastAsia="lt-LT"/>
              </w:rPr>
              <w:t>,00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w:t>
            </w:r>
            <w:r w:rsidRPr="00D048A6">
              <w:rPr>
                <w:color w:val="000000"/>
                <w:sz w:val="22"/>
                <w:lang w:val="lt-LT" w:eastAsia="lt-LT"/>
              </w:rPr>
              <w:t>,00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0,0</w:t>
            </w:r>
            <w:r w:rsidRPr="00D048A6">
              <w:rPr>
                <w:color w:val="000000"/>
                <w:sz w:val="22"/>
                <w:lang w:val="lt-LT" w:eastAsia="lt-LT"/>
              </w:rPr>
              <w:t>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1,1</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w:t>
            </w:r>
            <w:r w:rsidRPr="00D048A6">
              <w:rPr>
                <w:color w:val="000000"/>
                <w:sz w:val="22"/>
                <w:lang w:val="lt-LT" w:eastAsia="lt-LT"/>
              </w:rPr>
              <w:t>,</w:t>
            </w:r>
            <w:r>
              <w:rPr>
                <w:color w:val="000000"/>
                <w:sz w:val="22"/>
                <w:lang w:val="lt-LT" w:eastAsia="lt-LT"/>
              </w:rPr>
              <w:t>0</w:t>
            </w:r>
            <w:r w:rsidRPr="00D048A6">
              <w:rPr>
                <w:color w:val="000000"/>
                <w:sz w:val="22"/>
                <w:lang w:val="lt-LT" w:eastAsia="lt-LT"/>
              </w:rPr>
              <w:t>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w:t>
            </w:r>
            <w:r w:rsidRPr="00D048A6">
              <w:rPr>
                <w:color w:val="000000"/>
                <w:sz w:val="22"/>
                <w:lang w:val="lt-LT" w:eastAsia="lt-LT"/>
              </w:rPr>
              <w:t>,00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1,2</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Kretingos rajono savivaldybės visuomenės sveikatos biur</w:t>
            </w:r>
            <w:r>
              <w:rPr>
                <w:color w:val="000000"/>
                <w:sz w:val="22"/>
                <w:lang w:val="lt-LT" w:eastAsia="lt-LT"/>
              </w:rPr>
              <w:t>as. Kiti rajono neformaliojo sua</w:t>
            </w:r>
            <w:r w:rsidRPr="00D048A6">
              <w:rPr>
                <w:color w:val="000000"/>
                <w:sz w:val="22"/>
                <w:lang w:val="lt-LT" w:eastAsia="lt-LT"/>
              </w:rPr>
              <w:t>ugusiųjų švietimo teikėjai</w:t>
            </w:r>
          </w:p>
        </w:tc>
      </w:tr>
      <w:tr w:rsidR="00D81A1C" w:rsidRPr="00D81A1C" w:rsidTr="00511BE4">
        <w:trPr>
          <w:gridAfter w:val="25"/>
          <w:wAfter w:w="11660" w:type="dxa"/>
          <w:trHeight w:val="1155"/>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1.6.</w:t>
            </w:r>
          </w:p>
        </w:tc>
        <w:tc>
          <w:tcPr>
            <w:tcW w:w="2630" w:type="dxa"/>
            <w:tcBorders>
              <w:top w:val="single" w:sz="4" w:space="0" w:color="auto"/>
              <w:left w:val="single" w:sz="4" w:space="0" w:color="auto"/>
              <w:bottom w:val="single" w:sz="4" w:space="0" w:color="auto"/>
              <w:right w:val="single" w:sz="4" w:space="0" w:color="auto"/>
            </w:tcBorders>
            <w:vAlign w:val="center"/>
            <w:hideMark/>
          </w:tcPr>
          <w:p w:rsidR="00D81A1C" w:rsidRPr="000502B4" w:rsidRDefault="00D81A1C" w:rsidP="00511BE4">
            <w:pPr>
              <w:rPr>
                <w:sz w:val="22"/>
                <w:szCs w:val="22"/>
                <w:lang w:val="lt-LT"/>
              </w:rPr>
            </w:pPr>
            <w:r w:rsidRPr="000502B4">
              <w:rPr>
                <w:sz w:val="22"/>
                <w:szCs w:val="22"/>
                <w:lang w:val="lt-LT"/>
              </w:rPr>
              <w:t xml:space="preserve">Įgyvendinti neformalųjį suaugusiųjų </w:t>
            </w:r>
            <w:r>
              <w:rPr>
                <w:sz w:val="22"/>
                <w:szCs w:val="22"/>
                <w:lang w:val="lt-LT"/>
              </w:rPr>
              <w:t>švietimą prevencijos tikslais (psich</w:t>
            </w:r>
            <w:r w:rsidRPr="000502B4">
              <w:rPr>
                <w:sz w:val="22"/>
                <w:szCs w:val="22"/>
                <w:lang w:val="lt-LT"/>
              </w:rPr>
              <w:t>inių</w:t>
            </w:r>
          </w:p>
          <w:p w:rsidR="00D81A1C" w:rsidRPr="00D048A6" w:rsidRDefault="00D81A1C" w:rsidP="00511BE4">
            <w:pPr>
              <w:widowControl/>
              <w:autoSpaceDE/>
              <w:autoSpaceDN/>
              <w:adjustRightInd/>
              <w:rPr>
                <w:sz w:val="22"/>
                <w:lang w:val="lt-LT" w:eastAsia="lt-LT"/>
              </w:rPr>
            </w:pPr>
            <w:r w:rsidRPr="000502B4">
              <w:rPr>
                <w:sz w:val="22"/>
                <w:szCs w:val="22"/>
                <w:lang w:val="lt-LT"/>
              </w:rPr>
              <w:t>aktyvių medžiagų vartojimo, korupcijos, smurto, nusikalstamumo, patyčių ir pan.).</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5</w:t>
            </w:r>
            <w:r w:rsidRPr="00D048A6">
              <w:rPr>
                <w:color w:val="000000"/>
                <w:sz w:val="22"/>
                <w:lang w:val="lt-LT" w:eastAsia="lt-LT"/>
              </w:rPr>
              <w:t>,00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5,5</w:t>
            </w:r>
            <w:r w:rsidRPr="00D048A6">
              <w:rPr>
                <w:color w:val="000000"/>
                <w:sz w:val="22"/>
                <w:lang w:val="lt-LT" w:eastAsia="lt-LT"/>
              </w:rPr>
              <w:t>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5,5</w:t>
            </w:r>
            <w:r w:rsidRPr="00D048A6">
              <w:rPr>
                <w:color w:val="000000"/>
                <w:sz w:val="22"/>
                <w:lang w:val="lt-LT" w:eastAsia="lt-LT"/>
              </w:rPr>
              <w:t>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Kretingos rajono savivaldybės visuomenės sveikatos biur</w:t>
            </w:r>
            <w:r>
              <w:rPr>
                <w:color w:val="000000"/>
                <w:sz w:val="22"/>
                <w:lang w:val="lt-LT" w:eastAsia="lt-LT"/>
              </w:rPr>
              <w:t>as. Kiti rajono neformaliojo sua</w:t>
            </w:r>
            <w:r w:rsidRPr="00D048A6">
              <w:rPr>
                <w:color w:val="000000"/>
                <w:sz w:val="22"/>
                <w:lang w:val="lt-LT" w:eastAsia="lt-LT"/>
              </w:rPr>
              <w:t xml:space="preserve">ugusiųjų švietimo teikėjai </w:t>
            </w:r>
          </w:p>
        </w:tc>
      </w:tr>
      <w:tr w:rsidR="00D81A1C" w:rsidRPr="00D81A1C" w:rsidTr="00511BE4">
        <w:trPr>
          <w:gridAfter w:val="25"/>
          <w:wAfter w:w="11660" w:type="dxa"/>
          <w:trHeight w:val="1920"/>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1.7.</w:t>
            </w:r>
          </w:p>
        </w:tc>
        <w:tc>
          <w:tcPr>
            <w:tcW w:w="263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sz w:val="22"/>
                <w:lang w:val="lt-LT" w:eastAsia="lt-LT"/>
              </w:rPr>
            </w:pPr>
            <w:r>
              <w:rPr>
                <w:sz w:val="22"/>
                <w:szCs w:val="22"/>
                <w:lang w:val="lt-LT"/>
              </w:rPr>
              <w:t>Įgyvendinti ne</w:t>
            </w:r>
            <w:r w:rsidRPr="000502B4">
              <w:rPr>
                <w:sz w:val="22"/>
                <w:szCs w:val="22"/>
                <w:lang w:val="lt-LT"/>
              </w:rPr>
              <w:t>formaliojo švietimo programas, skirtas suaugusiųjų profesinių (dalykinių) kompetencijų tobulinimui, naujų įgijimui bei kvalifikacijos kėlimui.</w:t>
            </w:r>
          </w:p>
        </w:tc>
        <w:tc>
          <w:tcPr>
            <w:tcW w:w="76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2</w:t>
            </w:r>
            <w:r w:rsidRPr="00D048A6">
              <w:rPr>
                <w:color w:val="000000"/>
                <w:sz w:val="22"/>
                <w:lang w:val="lt-LT" w:eastAsia="lt-LT"/>
              </w:rPr>
              <w:t>,00</w:t>
            </w:r>
          </w:p>
        </w:tc>
        <w:tc>
          <w:tcPr>
            <w:tcW w:w="87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w:t>
            </w:r>
            <w:r w:rsidRPr="00D048A6">
              <w:rPr>
                <w:color w:val="000000"/>
                <w:sz w:val="22"/>
                <w:lang w:val="lt-LT" w:eastAsia="lt-LT"/>
              </w:rPr>
              <w:t>,00</w:t>
            </w:r>
          </w:p>
        </w:tc>
        <w:tc>
          <w:tcPr>
            <w:tcW w:w="87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00"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1,5</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hideMark/>
          </w:tcPr>
          <w:p w:rsidR="00D81A1C" w:rsidRDefault="00D81A1C" w:rsidP="00511BE4">
            <w:pPr>
              <w:widowControl/>
              <w:autoSpaceDE/>
              <w:autoSpaceDN/>
              <w:adjustRightInd/>
              <w:rPr>
                <w:color w:val="000000"/>
                <w:sz w:val="22"/>
                <w:lang w:val="lt-LT" w:eastAsia="lt-LT"/>
              </w:rPr>
            </w:pPr>
          </w:p>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Viešoji įstaiga Kretingos technologijos ir verslo mokykla</w:t>
            </w:r>
          </w:p>
        </w:tc>
      </w:tr>
      <w:tr w:rsidR="00D81A1C" w:rsidRPr="00D81A1C" w:rsidTr="00511BE4">
        <w:trPr>
          <w:gridAfter w:val="25"/>
          <w:wAfter w:w="11660" w:type="dxa"/>
          <w:trHeight w:val="1261"/>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lastRenderedPageBreak/>
              <w:t>1.8.</w:t>
            </w:r>
          </w:p>
        </w:tc>
        <w:tc>
          <w:tcPr>
            <w:tcW w:w="263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rPr>
                <w:sz w:val="22"/>
                <w:lang w:val="lt-LT" w:eastAsia="lt-LT"/>
              </w:rPr>
            </w:pPr>
            <w:r w:rsidRPr="000502B4">
              <w:rPr>
                <w:sz w:val="22"/>
                <w:szCs w:val="22"/>
                <w:lang w:val="lt-LT"/>
              </w:rPr>
              <w:t>Antro šanso galimybė iškritusiems iš formaliojo švietimo sistemos</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75</w:t>
            </w:r>
            <w:r w:rsidRPr="00D048A6">
              <w:rPr>
                <w:color w:val="000000"/>
                <w:sz w:val="22"/>
                <w:lang w:val="lt-LT" w:eastAsia="lt-LT"/>
              </w:rPr>
              <w:t>,00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70</w:t>
            </w:r>
            <w:r w:rsidRPr="00D048A6">
              <w:rPr>
                <w:color w:val="000000"/>
                <w:sz w:val="22"/>
                <w:lang w:val="lt-LT" w:eastAsia="lt-LT"/>
              </w:rPr>
              <w:t>,00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80</w:t>
            </w:r>
            <w:r w:rsidRPr="00D048A6">
              <w:rPr>
                <w:color w:val="000000"/>
                <w:sz w:val="22"/>
                <w:lang w:val="lt-LT" w:eastAsia="lt-LT"/>
              </w:rPr>
              <w:t>,00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hideMark/>
          </w:tcPr>
          <w:p w:rsidR="00D81A1C" w:rsidRPr="00D048A6" w:rsidRDefault="00D81A1C" w:rsidP="00511BE4">
            <w:pPr>
              <w:widowControl/>
              <w:autoSpaceDE/>
              <w:autoSpaceDN/>
              <w:adjustRightInd/>
              <w:rPr>
                <w:color w:val="000000"/>
                <w:sz w:val="22"/>
                <w:lang w:val="lt-LT" w:eastAsia="lt-LT"/>
              </w:rPr>
            </w:pPr>
            <w:r w:rsidRPr="00501D6C">
              <w:rPr>
                <w:sz w:val="22"/>
                <w:lang w:val="lt-LT" w:eastAsia="lt-LT"/>
              </w:rPr>
              <w:t>Kretingos rajono švietimo centro Suaugusiųjų ir jaunimo mokymo skyrius</w:t>
            </w:r>
          </w:p>
        </w:tc>
      </w:tr>
      <w:tr w:rsidR="00D81A1C" w:rsidRPr="00D81A1C" w:rsidTr="00511BE4">
        <w:trPr>
          <w:gridAfter w:val="25"/>
          <w:wAfter w:w="11660" w:type="dxa"/>
          <w:trHeight w:val="300"/>
        </w:trPr>
        <w:tc>
          <w:tcPr>
            <w:tcW w:w="15309" w:type="dxa"/>
            <w:gridSpan w:val="16"/>
            <w:tcBorders>
              <w:top w:val="single" w:sz="4" w:space="0" w:color="auto"/>
              <w:left w:val="single" w:sz="4" w:space="0" w:color="auto"/>
              <w:bottom w:val="single" w:sz="4" w:space="0" w:color="auto"/>
              <w:right w:val="single" w:sz="4" w:space="0" w:color="auto"/>
            </w:tcBorders>
            <w:noWrap/>
            <w:vAlign w:val="bottom"/>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 xml:space="preserve">2. Uždavinys. </w:t>
            </w:r>
            <w:r w:rsidRPr="000876EA">
              <w:rPr>
                <w:i/>
                <w:sz w:val="24"/>
                <w:szCs w:val="24"/>
                <w:lang w:val="lt-LT" w:eastAsia="lt-LT"/>
              </w:rPr>
              <w:t>Kurti efektyvią informavimo ir viešinimo sistemą, sudarančią palankesnes sąlygas Kretingos rajono gyventojams ir organizacijoms dalyvauti neformaliojo suaugu</w:t>
            </w:r>
            <w:r>
              <w:rPr>
                <w:i/>
                <w:sz w:val="24"/>
                <w:szCs w:val="24"/>
                <w:lang w:val="lt-LT" w:eastAsia="lt-LT"/>
              </w:rPr>
              <w:t>siųjų švietimo paslaugų teikime</w:t>
            </w:r>
          </w:p>
        </w:tc>
      </w:tr>
      <w:tr w:rsidR="00D81A1C" w:rsidRPr="00D048A6" w:rsidTr="00511BE4">
        <w:trPr>
          <w:gridAfter w:val="25"/>
          <w:wAfter w:w="11660" w:type="dxa"/>
          <w:trHeight w:val="778"/>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2.1</w:t>
            </w:r>
            <w:r w:rsidRPr="00D048A6">
              <w:rPr>
                <w:color w:val="000000"/>
                <w:szCs w:val="18"/>
                <w:lang w:val="lt-LT" w:eastAsia="lt-LT"/>
              </w:rPr>
              <w:t>.</w:t>
            </w:r>
          </w:p>
        </w:tc>
        <w:tc>
          <w:tcPr>
            <w:tcW w:w="2630" w:type="dxa"/>
            <w:tcBorders>
              <w:top w:val="single" w:sz="4" w:space="0" w:color="auto"/>
              <w:left w:val="single" w:sz="4" w:space="0" w:color="auto"/>
              <w:bottom w:val="single" w:sz="4" w:space="0" w:color="auto"/>
              <w:right w:val="single" w:sz="4" w:space="0" w:color="auto"/>
            </w:tcBorders>
            <w:vAlign w:val="bottom"/>
            <w:hideMark/>
          </w:tcPr>
          <w:p w:rsidR="00D81A1C" w:rsidRPr="00D048A6" w:rsidRDefault="00D81A1C" w:rsidP="00511BE4">
            <w:pPr>
              <w:widowControl/>
              <w:autoSpaceDE/>
              <w:autoSpaceDN/>
              <w:adjustRightInd/>
              <w:rPr>
                <w:color w:val="000000"/>
                <w:sz w:val="22"/>
                <w:lang w:val="lt-LT" w:eastAsia="lt-LT"/>
              </w:rPr>
            </w:pPr>
            <w:r w:rsidRPr="000876EA">
              <w:rPr>
                <w:sz w:val="22"/>
                <w:szCs w:val="22"/>
                <w:lang w:val="lt-LT"/>
              </w:rPr>
              <w:t>I</w:t>
            </w:r>
            <w:r w:rsidRPr="000502B4">
              <w:rPr>
                <w:sz w:val="22"/>
                <w:szCs w:val="22"/>
                <w:lang w:val="lt-LT"/>
              </w:rPr>
              <w:t>nformacijos apie neformalųjį suaugusiųjų švietimą viešinimas</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0,9</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w:t>
            </w:r>
            <w:r w:rsidRPr="00D048A6">
              <w:rPr>
                <w:color w:val="000000"/>
                <w:sz w:val="22"/>
                <w:lang w:val="lt-LT" w:eastAsia="lt-LT"/>
              </w:rPr>
              <w:t>,00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1,1</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nil"/>
              <w:left w:val="nil"/>
              <w:bottom w:val="nil"/>
              <w:right w:val="single" w:sz="4" w:space="0" w:color="auto"/>
            </w:tcBorders>
            <w:hideMark/>
          </w:tcPr>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Kretingos rajono švietimo centras</w:t>
            </w:r>
          </w:p>
        </w:tc>
      </w:tr>
      <w:tr w:rsidR="00D81A1C" w:rsidRPr="00D048A6" w:rsidTr="00511BE4">
        <w:trPr>
          <w:gridAfter w:val="25"/>
          <w:wAfter w:w="11660" w:type="dxa"/>
          <w:trHeight w:val="840"/>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2.2.</w:t>
            </w:r>
          </w:p>
        </w:tc>
        <w:tc>
          <w:tcPr>
            <w:tcW w:w="2630" w:type="dxa"/>
            <w:tcBorders>
              <w:top w:val="single" w:sz="4" w:space="0" w:color="auto"/>
              <w:left w:val="single" w:sz="4" w:space="0" w:color="auto"/>
              <w:bottom w:val="single" w:sz="4" w:space="0" w:color="auto"/>
              <w:right w:val="single" w:sz="4" w:space="0" w:color="auto"/>
            </w:tcBorders>
            <w:vAlign w:val="bottom"/>
            <w:hideMark/>
          </w:tcPr>
          <w:p w:rsidR="00D81A1C" w:rsidRPr="00D048A6" w:rsidRDefault="00D81A1C" w:rsidP="00511BE4">
            <w:pPr>
              <w:widowControl/>
              <w:autoSpaceDE/>
              <w:autoSpaceDN/>
              <w:adjustRightInd/>
              <w:rPr>
                <w:color w:val="000000"/>
                <w:sz w:val="22"/>
                <w:lang w:val="lt-LT" w:eastAsia="lt-LT"/>
              </w:rPr>
            </w:pPr>
            <w:r w:rsidRPr="000502B4">
              <w:rPr>
                <w:sz w:val="22"/>
                <w:szCs w:val="22"/>
                <w:lang w:val="lt-LT"/>
              </w:rPr>
              <w:t>Inicijuoti ir viešinti kasmetinės suaugusiųjų mokymosi savaitės renginių rengimą ir vykdymą</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0,6</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0,2</w:t>
            </w:r>
            <w:r w:rsidRPr="00D048A6">
              <w:rPr>
                <w:color w:val="000000"/>
                <w:sz w:val="22"/>
                <w:lang w:val="lt-LT" w:eastAsia="lt-LT"/>
              </w:rPr>
              <w:t>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0,7</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0,3</w:t>
            </w:r>
            <w:r w:rsidRPr="00D048A6">
              <w:rPr>
                <w:color w:val="000000"/>
                <w:sz w:val="22"/>
                <w:lang w:val="lt-LT" w:eastAsia="lt-LT"/>
              </w:rPr>
              <w:t>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0,7</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0,3</w:t>
            </w:r>
            <w:r w:rsidRPr="00D048A6">
              <w:rPr>
                <w:color w:val="000000"/>
                <w:sz w:val="22"/>
                <w:lang w:val="lt-LT" w:eastAsia="lt-LT"/>
              </w:rPr>
              <w:t>0</w:t>
            </w:r>
          </w:p>
        </w:tc>
        <w:tc>
          <w:tcPr>
            <w:tcW w:w="1807" w:type="dxa"/>
            <w:tcBorders>
              <w:top w:val="single" w:sz="4" w:space="0" w:color="auto"/>
              <w:left w:val="single" w:sz="4" w:space="0" w:color="auto"/>
              <w:bottom w:val="single" w:sz="4" w:space="0" w:color="auto"/>
              <w:right w:val="single" w:sz="4" w:space="0" w:color="auto"/>
            </w:tcBorders>
            <w:hideMark/>
          </w:tcPr>
          <w:p w:rsidR="00D81A1C" w:rsidRDefault="00D81A1C" w:rsidP="00511BE4">
            <w:pPr>
              <w:widowControl/>
              <w:autoSpaceDE/>
              <w:autoSpaceDN/>
              <w:adjustRightInd/>
              <w:rPr>
                <w:color w:val="000000"/>
                <w:sz w:val="22"/>
                <w:lang w:val="lt-LT" w:eastAsia="lt-LT"/>
              </w:rPr>
            </w:pPr>
          </w:p>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Neformaliojo suaugusiųjų švietimo teikėjai</w:t>
            </w:r>
          </w:p>
        </w:tc>
      </w:tr>
      <w:tr w:rsidR="00D81A1C" w:rsidRPr="00D048A6" w:rsidTr="00511BE4">
        <w:trPr>
          <w:gridAfter w:val="25"/>
          <w:wAfter w:w="11660" w:type="dxa"/>
          <w:trHeight w:val="1063"/>
        </w:trPr>
        <w:tc>
          <w:tcPr>
            <w:tcW w:w="104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Cs w:val="18"/>
                <w:lang w:val="lt-LT" w:eastAsia="lt-LT"/>
              </w:rPr>
            </w:pPr>
            <w:r>
              <w:rPr>
                <w:color w:val="000000"/>
                <w:szCs w:val="18"/>
                <w:lang w:val="lt-LT" w:eastAsia="lt-LT"/>
              </w:rPr>
              <w:t>2.3.</w:t>
            </w:r>
          </w:p>
        </w:tc>
        <w:tc>
          <w:tcPr>
            <w:tcW w:w="2630" w:type="dxa"/>
            <w:tcBorders>
              <w:top w:val="single" w:sz="4" w:space="0" w:color="auto"/>
              <w:left w:val="single" w:sz="4" w:space="0" w:color="auto"/>
              <w:bottom w:val="single" w:sz="4" w:space="0" w:color="auto"/>
              <w:right w:val="single" w:sz="4" w:space="0" w:color="auto"/>
            </w:tcBorders>
            <w:hideMark/>
          </w:tcPr>
          <w:p w:rsidR="00D81A1C" w:rsidRPr="00D048A6" w:rsidRDefault="00D81A1C" w:rsidP="00511BE4">
            <w:pPr>
              <w:widowControl/>
              <w:autoSpaceDE/>
              <w:autoSpaceDN/>
              <w:adjustRightInd/>
              <w:rPr>
                <w:color w:val="000000"/>
                <w:sz w:val="22"/>
                <w:lang w:val="lt-LT" w:eastAsia="lt-LT"/>
              </w:rPr>
            </w:pPr>
            <w:proofErr w:type="spellStart"/>
            <w:r w:rsidRPr="000502B4">
              <w:rPr>
                <w:sz w:val="22"/>
                <w:szCs w:val="22"/>
                <w:lang w:val="de-DE"/>
              </w:rPr>
              <w:t>Rinkti</w:t>
            </w:r>
            <w:proofErr w:type="spellEnd"/>
            <w:r w:rsidRPr="000502B4">
              <w:rPr>
                <w:sz w:val="22"/>
                <w:szCs w:val="22"/>
                <w:lang w:val="de-DE"/>
              </w:rPr>
              <w:t xml:space="preserve"> </w:t>
            </w:r>
            <w:proofErr w:type="spellStart"/>
            <w:r w:rsidRPr="000502B4">
              <w:rPr>
                <w:sz w:val="22"/>
                <w:szCs w:val="22"/>
                <w:lang w:val="de-DE"/>
              </w:rPr>
              <w:t>ir</w:t>
            </w:r>
            <w:proofErr w:type="spellEnd"/>
            <w:r w:rsidRPr="000502B4">
              <w:rPr>
                <w:sz w:val="22"/>
                <w:szCs w:val="22"/>
                <w:lang w:val="de-DE"/>
              </w:rPr>
              <w:t xml:space="preserve"> </w:t>
            </w:r>
            <w:proofErr w:type="spellStart"/>
            <w:r w:rsidRPr="000502B4">
              <w:rPr>
                <w:sz w:val="22"/>
                <w:szCs w:val="22"/>
                <w:lang w:val="de-DE"/>
              </w:rPr>
              <w:t>viešinti</w:t>
            </w:r>
            <w:proofErr w:type="spellEnd"/>
            <w:r w:rsidRPr="000502B4">
              <w:rPr>
                <w:sz w:val="22"/>
                <w:szCs w:val="22"/>
                <w:lang w:val="de-DE"/>
              </w:rPr>
              <w:t xml:space="preserve"> </w:t>
            </w:r>
            <w:proofErr w:type="spellStart"/>
            <w:r w:rsidRPr="000502B4">
              <w:rPr>
                <w:sz w:val="22"/>
                <w:szCs w:val="22"/>
                <w:lang w:val="de-DE"/>
              </w:rPr>
              <w:t>informaciją</w:t>
            </w:r>
            <w:proofErr w:type="spellEnd"/>
            <w:r w:rsidRPr="000502B4">
              <w:rPr>
                <w:sz w:val="22"/>
                <w:szCs w:val="22"/>
                <w:lang w:val="de-DE"/>
              </w:rPr>
              <w:t xml:space="preserve"> </w:t>
            </w:r>
            <w:proofErr w:type="spellStart"/>
            <w:r w:rsidRPr="000502B4">
              <w:rPr>
                <w:sz w:val="22"/>
                <w:szCs w:val="22"/>
                <w:lang w:val="de-DE"/>
              </w:rPr>
              <w:t>apie</w:t>
            </w:r>
            <w:proofErr w:type="spellEnd"/>
            <w:r w:rsidRPr="000502B4">
              <w:rPr>
                <w:sz w:val="22"/>
                <w:szCs w:val="22"/>
                <w:lang w:val="de-DE"/>
              </w:rPr>
              <w:t xml:space="preserve"> ES </w:t>
            </w:r>
            <w:proofErr w:type="spellStart"/>
            <w:r w:rsidRPr="000502B4">
              <w:rPr>
                <w:sz w:val="22"/>
                <w:szCs w:val="22"/>
                <w:lang w:val="de-DE"/>
              </w:rPr>
              <w:t>struktūrinių</w:t>
            </w:r>
            <w:proofErr w:type="spellEnd"/>
            <w:r w:rsidRPr="000502B4">
              <w:rPr>
                <w:sz w:val="22"/>
                <w:szCs w:val="22"/>
                <w:lang w:val="de-DE"/>
              </w:rPr>
              <w:t xml:space="preserve"> </w:t>
            </w:r>
            <w:proofErr w:type="spellStart"/>
            <w:r w:rsidRPr="000502B4">
              <w:rPr>
                <w:sz w:val="22"/>
                <w:szCs w:val="22"/>
                <w:lang w:val="de-DE"/>
              </w:rPr>
              <w:t>fondų</w:t>
            </w:r>
            <w:proofErr w:type="spellEnd"/>
            <w:r w:rsidRPr="000502B4">
              <w:rPr>
                <w:sz w:val="22"/>
                <w:szCs w:val="22"/>
                <w:lang w:val="de-DE"/>
              </w:rPr>
              <w:t xml:space="preserve"> </w:t>
            </w:r>
            <w:proofErr w:type="spellStart"/>
            <w:r w:rsidRPr="000502B4">
              <w:rPr>
                <w:sz w:val="22"/>
                <w:szCs w:val="22"/>
                <w:lang w:val="de-DE"/>
              </w:rPr>
              <w:t>skelbiamus</w:t>
            </w:r>
            <w:proofErr w:type="spellEnd"/>
            <w:r w:rsidRPr="000502B4">
              <w:rPr>
                <w:sz w:val="22"/>
                <w:szCs w:val="22"/>
                <w:lang w:val="de-DE"/>
              </w:rPr>
              <w:t xml:space="preserve"> </w:t>
            </w:r>
            <w:proofErr w:type="spellStart"/>
            <w:r w:rsidRPr="000502B4">
              <w:rPr>
                <w:sz w:val="22"/>
                <w:szCs w:val="22"/>
                <w:lang w:val="de-DE"/>
              </w:rPr>
              <w:t>projektus</w:t>
            </w:r>
            <w:proofErr w:type="spellEnd"/>
            <w:r w:rsidRPr="000502B4">
              <w:rPr>
                <w:sz w:val="22"/>
                <w:szCs w:val="22"/>
                <w:lang w:val="de-DE"/>
              </w:rPr>
              <w:t>.</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0,8</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w:t>
            </w:r>
            <w:r>
              <w:rPr>
                <w:color w:val="000000"/>
                <w:sz w:val="22"/>
                <w:lang w:val="lt-LT" w:eastAsia="lt-LT"/>
              </w:rPr>
              <w:t>9</w:t>
            </w:r>
            <w:r w:rsidRPr="00D048A6">
              <w:rPr>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Pr>
                <w:color w:val="000000"/>
                <w:sz w:val="22"/>
                <w:lang w:val="lt-LT" w:eastAsia="lt-LT"/>
              </w:rPr>
              <w:t>1</w:t>
            </w:r>
            <w:r w:rsidRPr="00D048A6">
              <w:rPr>
                <w:color w:val="000000"/>
                <w:sz w:val="22"/>
                <w:lang w:val="lt-LT" w:eastAsia="lt-LT"/>
              </w:rPr>
              <w:t>,00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hideMark/>
          </w:tcPr>
          <w:p w:rsidR="00D81A1C" w:rsidRDefault="00D81A1C" w:rsidP="00511BE4">
            <w:pPr>
              <w:widowControl/>
              <w:autoSpaceDE/>
              <w:autoSpaceDN/>
              <w:adjustRightInd/>
              <w:rPr>
                <w:color w:val="000000"/>
                <w:sz w:val="22"/>
                <w:lang w:val="lt-LT" w:eastAsia="lt-LT"/>
              </w:rPr>
            </w:pPr>
          </w:p>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Kretingos rajono švietimo centras</w:t>
            </w:r>
          </w:p>
        </w:tc>
      </w:tr>
      <w:tr w:rsidR="00D81A1C" w:rsidRPr="00AA2123" w:rsidTr="00511BE4">
        <w:trPr>
          <w:gridAfter w:val="25"/>
          <w:wAfter w:w="11660" w:type="dxa"/>
          <w:trHeight w:val="809"/>
        </w:trPr>
        <w:tc>
          <w:tcPr>
            <w:tcW w:w="1041" w:type="dxa"/>
            <w:tcBorders>
              <w:top w:val="single" w:sz="4" w:space="0" w:color="auto"/>
              <w:left w:val="single" w:sz="4" w:space="0" w:color="auto"/>
              <w:bottom w:val="single" w:sz="4" w:space="0" w:color="auto"/>
              <w:right w:val="single" w:sz="4" w:space="0" w:color="auto"/>
            </w:tcBorders>
            <w:vAlign w:val="center"/>
          </w:tcPr>
          <w:p w:rsidR="00D81A1C" w:rsidRDefault="00D81A1C" w:rsidP="00511BE4">
            <w:pPr>
              <w:widowControl/>
              <w:autoSpaceDE/>
              <w:autoSpaceDN/>
              <w:adjustRightInd/>
              <w:jc w:val="center"/>
              <w:rPr>
                <w:color w:val="000000"/>
                <w:szCs w:val="18"/>
                <w:lang w:val="lt-LT" w:eastAsia="lt-LT"/>
              </w:rPr>
            </w:pPr>
            <w:r>
              <w:rPr>
                <w:color w:val="000000"/>
                <w:szCs w:val="18"/>
                <w:lang w:val="lt-LT" w:eastAsia="lt-LT"/>
              </w:rPr>
              <w:t>2.4.</w:t>
            </w:r>
          </w:p>
        </w:tc>
        <w:tc>
          <w:tcPr>
            <w:tcW w:w="2630" w:type="dxa"/>
            <w:tcBorders>
              <w:top w:val="single" w:sz="4" w:space="0" w:color="auto"/>
              <w:left w:val="single" w:sz="4" w:space="0" w:color="auto"/>
              <w:bottom w:val="single" w:sz="4" w:space="0" w:color="auto"/>
              <w:right w:val="single" w:sz="4" w:space="0" w:color="auto"/>
            </w:tcBorders>
          </w:tcPr>
          <w:p w:rsidR="00D81A1C" w:rsidRPr="00AA2123" w:rsidRDefault="00D81A1C" w:rsidP="00511BE4">
            <w:pPr>
              <w:widowControl/>
              <w:autoSpaceDE/>
              <w:autoSpaceDN/>
              <w:adjustRightInd/>
              <w:rPr>
                <w:sz w:val="22"/>
                <w:szCs w:val="22"/>
                <w:lang w:val="lt-LT"/>
              </w:rPr>
            </w:pPr>
            <w:r w:rsidRPr="000876EA">
              <w:rPr>
                <w:sz w:val="22"/>
                <w:szCs w:val="22"/>
                <w:lang w:val="lt-LT" w:eastAsia="lt-LT"/>
              </w:rPr>
              <w:t xml:space="preserve">Sukurti </w:t>
            </w:r>
            <w:proofErr w:type="spellStart"/>
            <w:r w:rsidRPr="000876EA">
              <w:rPr>
                <w:sz w:val="22"/>
                <w:szCs w:val="22"/>
                <w:lang w:val="lt-LT" w:eastAsia="lt-LT"/>
              </w:rPr>
              <w:t>tarpinstitucinį</w:t>
            </w:r>
            <w:proofErr w:type="spellEnd"/>
            <w:r w:rsidRPr="000876EA">
              <w:rPr>
                <w:sz w:val="22"/>
                <w:szCs w:val="22"/>
                <w:lang w:val="lt-LT" w:eastAsia="lt-LT"/>
              </w:rPr>
              <w:t xml:space="preserve"> neformaliojo suaugusiųjų švietimo institucijų tinklą</w:t>
            </w:r>
          </w:p>
        </w:tc>
        <w:tc>
          <w:tcPr>
            <w:tcW w:w="76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21"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00"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876" w:type="dxa"/>
            <w:tcBorders>
              <w:top w:val="single" w:sz="4" w:space="0" w:color="auto"/>
              <w:left w:val="single" w:sz="4" w:space="0" w:color="auto"/>
              <w:bottom w:val="single" w:sz="4" w:space="0" w:color="auto"/>
              <w:right w:val="single" w:sz="4" w:space="0" w:color="auto"/>
            </w:tcBorders>
            <w:vAlign w:val="center"/>
          </w:tcPr>
          <w:p w:rsidR="00D81A1C" w:rsidRPr="00D048A6" w:rsidRDefault="00D81A1C" w:rsidP="00511BE4">
            <w:pPr>
              <w:widowControl/>
              <w:autoSpaceDE/>
              <w:autoSpaceDN/>
              <w:adjustRightInd/>
              <w:jc w:val="center"/>
              <w:rPr>
                <w:color w:val="000000"/>
                <w:sz w:val="22"/>
                <w:lang w:val="lt-LT" w:eastAsia="lt-LT"/>
              </w:rPr>
            </w:pPr>
            <w:r w:rsidRPr="00D048A6">
              <w:rPr>
                <w:color w:val="000000"/>
                <w:sz w:val="22"/>
                <w:lang w:val="lt-LT" w:eastAsia="lt-LT"/>
              </w:rPr>
              <w:t>0,00</w:t>
            </w:r>
          </w:p>
        </w:tc>
        <w:tc>
          <w:tcPr>
            <w:tcW w:w="1807" w:type="dxa"/>
            <w:tcBorders>
              <w:top w:val="single" w:sz="4" w:space="0" w:color="auto"/>
              <w:left w:val="single" w:sz="4" w:space="0" w:color="auto"/>
              <w:bottom w:val="single" w:sz="4" w:space="0" w:color="auto"/>
              <w:right w:val="single" w:sz="4" w:space="0" w:color="auto"/>
            </w:tcBorders>
          </w:tcPr>
          <w:p w:rsidR="00D81A1C" w:rsidRDefault="00D81A1C" w:rsidP="00511BE4">
            <w:pPr>
              <w:widowControl/>
              <w:autoSpaceDE/>
              <w:autoSpaceDN/>
              <w:adjustRightInd/>
              <w:rPr>
                <w:color w:val="000000"/>
                <w:sz w:val="22"/>
                <w:lang w:val="lt-LT" w:eastAsia="lt-LT"/>
              </w:rPr>
            </w:pPr>
          </w:p>
          <w:p w:rsidR="00D81A1C" w:rsidRPr="00D048A6" w:rsidRDefault="00D81A1C" w:rsidP="00511BE4">
            <w:pPr>
              <w:widowControl/>
              <w:autoSpaceDE/>
              <w:autoSpaceDN/>
              <w:adjustRightInd/>
              <w:rPr>
                <w:color w:val="000000"/>
                <w:sz w:val="22"/>
                <w:lang w:val="lt-LT" w:eastAsia="lt-LT"/>
              </w:rPr>
            </w:pPr>
            <w:r w:rsidRPr="00D048A6">
              <w:rPr>
                <w:color w:val="000000"/>
                <w:sz w:val="22"/>
                <w:lang w:val="lt-LT" w:eastAsia="lt-LT"/>
              </w:rPr>
              <w:t>Kretingos rajono švietimo centras</w:t>
            </w:r>
          </w:p>
        </w:tc>
      </w:tr>
      <w:tr w:rsidR="00D81A1C" w:rsidRPr="00D048A6" w:rsidTr="00511BE4">
        <w:trPr>
          <w:gridAfter w:val="25"/>
          <w:wAfter w:w="11660" w:type="dxa"/>
          <w:trHeight w:val="525"/>
        </w:trPr>
        <w:tc>
          <w:tcPr>
            <w:tcW w:w="1041" w:type="dxa"/>
            <w:tcBorders>
              <w:top w:val="single" w:sz="4" w:space="0" w:color="auto"/>
              <w:left w:val="single" w:sz="4" w:space="0" w:color="auto"/>
              <w:bottom w:val="single" w:sz="4" w:space="0" w:color="auto"/>
              <w:right w:val="single" w:sz="4" w:space="0" w:color="auto"/>
            </w:tcBorders>
            <w:noWrap/>
            <w:vAlign w:val="bottom"/>
            <w:hideMark/>
          </w:tcPr>
          <w:p w:rsidR="00D81A1C" w:rsidRPr="00D048A6" w:rsidRDefault="00D81A1C" w:rsidP="00511BE4">
            <w:pPr>
              <w:widowControl/>
              <w:autoSpaceDE/>
              <w:autoSpaceDN/>
              <w:adjustRightInd/>
              <w:rPr>
                <w:color w:val="000000"/>
                <w:sz w:val="22"/>
                <w:lang w:val="lt-LT" w:eastAsia="lt-LT"/>
              </w:rPr>
            </w:pPr>
          </w:p>
        </w:tc>
        <w:tc>
          <w:tcPr>
            <w:tcW w:w="2630" w:type="dxa"/>
            <w:tcBorders>
              <w:top w:val="single" w:sz="4" w:space="0" w:color="auto"/>
              <w:left w:val="single" w:sz="4" w:space="0" w:color="auto"/>
              <w:bottom w:val="single" w:sz="4" w:space="0" w:color="auto"/>
              <w:right w:val="single" w:sz="4" w:space="0" w:color="auto"/>
            </w:tcBorders>
            <w:vAlign w:val="bottom"/>
            <w:hideMark/>
          </w:tcPr>
          <w:p w:rsidR="00D81A1C" w:rsidRPr="00D048A6" w:rsidRDefault="00D81A1C" w:rsidP="00511BE4">
            <w:pPr>
              <w:widowControl/>
              <w:autoSpaceDE/>
              <w:autoSpaceDN/>
              <w:adjustRightInd/>
              <w:rPr>
                <w:b/>
                <w:bCs/>
                <w:color w:val="000000"/>
                <w:sz w:val="22"/>
                <w:lang w:val="lt-LT" w:eastAsia="lt-LT"/>
              </w:rPr>
            </w:pPr>
            <w:r w:rsidRPr="00D048A6">
              <w:rPr>
                <w:b/>
                <w:bCs/>
                <w:color w:val="000000"/>
                <w:sz w:val="22"/>
                <w:lang w:val="lt-LT" w:eastAsia="lt-LT"/>
              </w:rPr>
              <w:t xml:space="preserve">Skiriamas finansavimas (tūkst. </w:t>
            </w:r>
            <w:proofErr w:type="spellStart"/>
            <w:r w:rsidRPr="00D048A6">
              <w:rPr>
                <w:b/>
                <w:bCs/>
                <w:color w:val="000000"/>
                <w:sz w:val="22"/>
                <w:lang w:val="lt-LT" w:eastAsia="lt-LT"/>
              </w:rPr>
              <w:t>Eur</w:t>
            </w:r>
            <w:proofErr w:type="spellEnd"/>
            <w:r w:rsidRPr="00D048A6">
              <w:rPr>
                <w:b/>
                <w:bCs/>
                <w:color w:val="000000"/>
                <w:sz w:val="22"/>
                <w:lang w:val="lt-LT" w:eastAsia="lt-LT"/>
              </w:rPr>
              <w:t>)</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7,40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82,00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20,80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5,20</w:t>
            </w:r>
          </w:p>
        </w:tc>
        <w:tc>
          <w:tcPr>
            <w:tcW w:w="76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7,40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77,50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21,30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5,80</w:t>
            </w:r>
          </w:p>
        </w:tc>
        <w:tc>
          <w:tcPr>
            <w:tcW w:w="766" w:type="dxa"/>
            <w:gridSpan w:val="2"/>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7,40</w:t>
            </w:r>
          </w:p>
        </w:tc>
        <w:tc>
          <w:tcPr>
            <w:tcW w:w="821"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87,50</w:t>
            </w:r>
          </w:p>
        </w:tc>
        <w:tc>
          <w:tcPr>
            <w:tcW w:w="800"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22,1</w:t>
            </w:r>
            <w:r w:rsidRPr="00D048A6">
              <w:rPr>
                <w:b/>
                <w:bCs/>
                <w:color w:val="000000"/>
                <w:sz w:val="22"/>
                <w:lang w:val="lt-LT" w:eastAsia="lt-LT"/>
              </w:rPr>
              <w:t>0</w:t>
            </w:r>
          </w:p>
        </w:tc>
        <w:tc>
          <w:tcPr>
            <w:tcW w:w="876" w:type="dxa"/>
            <w:tcBorders>
              <w:top w:val="single" w:sz="4" w:space="0" w:color="auto"/>
              <w:left w:val="single" w:sz="4" w:space="0" w:color="auto"/>
              <w:bottom w:val="single" w:sz="4" w:space="0" w:color="auto"/>
              <w:right w:val="single" w:sz="4" w:space="0" w:color="auto"/>
            </w:tcBorders>
            <w:vAlign w:val="center"/>
            <w:hideMark/>
          </w:tcPr>
          <w:p w:rsidR="00D81A1C" w:rsidRPr="00D048A6" w:rsidRDefault="00D81A1C" w:rsidP="00511BE4">
            <w:pPr>
              <w:widowControl/>
              <w:autoSpaceDE/>
              <w:autoSpaceDN/>
              <w:adjustRightInd/>
              <w:jc w:val="center"/>
              <w:rPr>
                <w:b/>
                <w:bCs/>
                <w:color w:val="000000"/>
                <w:sz w:val="22"/>
                <w:lang w:val="lt-LT" w:eastAsia="lt-LT"/>
              </w:rPr>
            </w:pPr>
            <w:r>
              <w:rPr>
                <w:b/>
                <w:bCs/>
                <w:color w:val="000000"/>
                <w:sz w:val="22"/>
                <w:lang w:val="lt-LT" w:eastAsia="lt-LT"/>
              </w:rPr>
              <w:t>6,30</w:t>
            </w:r>
          </w:p>
        </w:tc>
        <w:tc>
          <w:tcPr>
            <w:tcW w:w="1807" w:type="dxa"/>
            <w:tcBorders>
              <w:top w:val="single" w:sz="4" w:space="0" w:color="auto"/>
              <w:left w:val="single" w:sz="4" w:space="0" w:color="auto"/>
              <w:bottom w:val="single" w:sz="4" w:space="0" w:color="auto"/>
              <w:right w:val="single" w:sz="4" w:space="0" w:color="auto"/>
            </w:tcBorders>
            <w:noWrap/>
            <w:vAlign w:val="bottom"/>
            <w:hideMark/>
          </w:tcPr>
          <w:p w:rsidR="00D81A1C" w:rsidRPr="00D048A6" w:rsidRDefault="00D81A1C" w:rsidP="00511BE4">
            <w:pPr>
              <w:widowControl/>
              <w:autoSpaceDE/>
              <w:autoSpaceDN/>
              <w:adjustRightInd/>
              <w:jc w:val="center"/>
              <w:rPr>
                <w:b/>
                <w:bCs/>
                <w:color w:val="000000"/>
                <w:sz w:val="22"/>
                <w:lang w:val="lt-LT" w:eastAsia="lt-LT"/>
              </w:rPr>
            </w:pPr>
          </w:p>
        </w:tc>
      </w:tr>
      <w:tr w:rsidR="00D81A1C" w:rsidRPr="00D048A6" w:rsidTr="00511BE4">
        <w:trPr>
          <w:gridAfter w:val="1"/>
          <w:wAfter w:w="40" w:type="dxa"/>
          <w:trHeight w:val="300"/>
        </w:trPr>
        <w:tc>
          <w:tcPr>
            <w:tcW w:w="15309" w:type="dxa"/>
            <w:gridSpan w:val="16"/>
            <w:tcBorders>
              <w:top w:val="nil"/>
              <w:left w:val="nil"/>
              <w:bottom w:val="nil"/>
              <w:right w:val="nil"/>
            </w:tcBorders>
            <w:noWrap/>
            <w:vAlign w:val="center"/>
            <w:hideMark/>
          </w:tcPr>
          <w:p w:rsidR="00D81A1C" w:rsidRPr="00D048A6" w:rsidRDefault="00D81A1C" w:rsidP="00511BE4">
            <w:pPr>
              <w:widowControl/>
              <w:autoSpaceDE/>
              <w:autoSpaceDN/>
              <w:adjustRightInd/>
              <w:rPr>
                <w:color w:val="000000"/>
                <w:sz w:val="18"/>
                <w:szCs w:val="16"/>
                <w:lang w:val="lt-LT" w:eastAsia="lt-LT"/>
              </w:rPr>
            </w:pPr>
            <w:r w:rsidRPr="00D048A6">
              <w:rPr>
                <w:color w:val="000000"/>
                <w:sz w:val="18"/>
                <w:szCs w:val="16"/>
                <w:lang w:val="lt-LT" w:eastAsia="lt-LT"/>
              </w:rPr>
              <w:t xml:space="preserve">Pastabos. </w:t>
            </w:r>
          </w:p>
        </w:tc>
        <w:tc>
          <w:tcPr>
            <w:tcW w:w="800" w:type="dxa"/>
            <w:tcBorders>
              <w:top w:val="nil"/>
              <w:left w:val="nil"/>
              <w:bottom w:val="nil"/>
              <w:right w:val="nil"/>
            </w:tcBorders>
            <w:noWrap/>
            <w:vAlign w:val="bottom"/>
            <w:hideMark/>
          </w:tcPr>
          <w:p w:rsidR="00D81A1C" w:rsidRPr="00D048A6" w:rsidRDefault="00D81A1C" w:rsidP="00511BE4">
            <w:pPr>
              <w:widowControl/>
              <w:autoSpaceDE/>
              <w:autoSpaceDN/>
              <w:adjustRightInd/>
              <w:rPr>
                <w:color w:val="000000"/>
                <w:sz w:val="18"/>
                <w:szCs w:val="16"/>
                <w:lang w:val="lt-LT" w:eastAsia="lt-LT"/>
              </w:rPr>
            </w:pPr>
          </w:p>
        </w:tc>
        <w:tc>
          <w:tcPr>
            <w:tcW w:w="800" w:type="dxa"/>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202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r>
      <w:tr w:rsidR="00D81A1C" w:rsidRPr="00D048A6" w:rsidTr="00511BE4">
        <w:trPr>
          <w:gridAfter w:val="1"/>
          <w:wAfter w:w="40" w:type="dxa"/>
          <w:trHeight w:val="300"/>
        </w:trPr>
        <w:tc>
          <w:tcPr>
            <w:tcW w:w="15309" w:type="dxa"/>
            <w:gridSpan w:val="16"/>
            <w:tcBorders>
              <w:top w:val="nil"/>
              <w:left w:val="nil"/>
              <w:bottom w:val="nil"/>
              <w:right w:val="nil"/>
            </w:tcBorders>
            <w:noWrap/>
            <w:vAlign w:val="center"/>
            <w:hideMark/>
          </w:tcPr>
          <w:p w:rsidR="00D81A1C" w:rsidRPr="00D048A6" w:rsidRDefault="00D81A1C" w:rsidP="00511BE4">
            <w:pPr>
              <w:widowControl/>
              <w:autoSpaceDE/>
              <w:autoSpaceDN/>
              <w:adjustRightInd/>
              <w:rPr>
                <w:color w:val="000000"/>
                <w:sz w:val="18"/>
                <w:szCs w:val="16"/>
                <w:lang w:val="lt-LT" w:eastAsia="lt-LT"/>
              </w:rPr>
            </w:pPr>
            <w:r w:rsidRPr="00D048A6">
              <w:rPr>
                <w:color w:val="000000"/>
                <w:sz w:val="18"/>
                <w:szCs w:val="16"/>
                <w:lang w:val="lt-LT" w:eastAsia="lt-LT"/>
              </w:rPr>
              <w:t xml:space="preserve">*SB – </w:t>
            </w:r>
            <w:r w:rsidRPr="00D048A6">
              <w:rPr>
                <w:color w:val="000000"/>
                <w:sz w:val="16"/>
                <w:szCs w:val="14"/>
                <w:lang w:val="lt-LT" w:eastAsia="lt-LT"/>
              </w:rPr>
              <w:t>Savivaldybės biudžeto lėšos.</w:t>
            </w:r>
          </w:p>
        </w:tc>
        <w:tc>
          <w:tcPr>
            <w:tcW w:w="800" w:type="dxa"/>
            <w:tcBorders>
              <w:top w:val="nil"/>
              <w:left w:val="nil"/>
              <w:bottom w:val="nil"/>
              <w:right w:val="nil"/>
            </w:tcBorders>
            <w:noWrap/>
            <w:vAlign w:val="bottom"/>
            <w:hideMark/>
          </w:tcPr>
          <w:p w:rsidR="00D81A1C" w:rsidRPr="00D048A6" w:rsidRDefault="00D81A1C" w:rsidP="00511BE4">
            <w:pPr>
              <w:widowControl/>
              <w:autoSpaceDE/>
              <w:autoSpaceDN/>
              <w:adjustRightInd/>
              <w:rPr>
                <w:color w:val="000000"/>
                <w:sz w:val="18"/>
                <w:szCs w:val="16"/>
                <w:lang w:val="lt-LT" w:eastAsia="lt-LT"/>
              </w:rPr>
            </w:pPr>
          </w:p>
        </w:tc>
        <w:tc>
          <w:tcPr>
            <w:tcW w:w="800" w:type="dxa"/>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202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r>
      <w:tr w:rsidR="00D81A1C" w:rsidRPr="00D048A6" w:rsidTr="00511BE4">
        <w:trPr>
          <w:gridAfter w:val="1"/>
          <w:wAfter w:w="40" w:type="dxa"/>
          <w:trHeight w:val="300"/>
        </w:trPr>
        <w:tc>
          <w:tcPr>
            <w:tcW w:w="15309" w:type="dxa"/>
            <w:gridSpan w:val="16"/>
            <w:tcBorders>
              <w:top w:val="nil"/>
              <w:left w:val="nil"/>
              <w:bottom w:val="nil"/>
              <w:right w:val="nil"/>
            </w:tcBorders>
            <w:noWrap/>
            <w:vAlign w:val="center"/>
            <w:hideMark/>
          </w:tcPr>
          <w:p w:rsidR="00D81A1C" w:rsidRPr="00D048A6" w:rsidRDefault="00D81A1C" w:rsidP="00511BE4">
            <w:pPr>
              <w:widowControl/>
              <w:autoSpaceDE/>
              <w:autoSpaceDN/>
              <w:adjustRightInd/>
              <w:rPr>
                <w:color w:val="000000"/>
                <w:sz w:val="18"/>
                <w:szCs w:val="16"/>
                <w:lang w:val="lt-LT" w:eastAsia="lt-LT"/>
              </w:rPr>
            </w:pPr>
            <w:r w:rsidRPr="00D048A6">
              <w:rPr>
                <w:color w:val="000000"/>
                <w:sz w:val="18"/>
                <w:szCs w:val="16"/>
                <w:lang w:val="lt-LT" w:eastAsia="lt-LT"/>
              </w:rPr>
              <w:t xml:space="preserve">**VB – </w:t>
            </w:r>
            <w:r w:rsidRPr="00D048A6">
              <w:rPr>
                <w:color w:val="000000"/>
                <w:sz w:val="16"/>
                <w:szCs w:val="14"/>
                <w:lang w:val="lt-LT" w:eastAsia="lt-LT"/>
              </w:rPr>
              <w:t>Valstybės biudžeto lėšos.</w:t>
            </w:r>
          </w:p>
        </w:tc>
        <w:tc>
          <w:tcPr>
            <w:tcW w:w="800" w:type="dxa"/>
            <w:tcBorders>
              <w:top w:val="nil"/>
              <w:left w:val="nil"/>
              <w:bottom w:val="nil"/>
              <w:right w:val="nil"/>
            </w:tcBorders>
            <w:noWrap/>
            <w:vAlign w:val="bottom"/>
            <w:hideMark/>
          </w:tcPr>
          <w:p w:rsidR="00D81A1C" w:rsidRPr="00D048A6" w:rsidRDefault="00D81A1C" w:rsidP="00511BE4">
            <w:pPr>
              <w:widowControl/>
              <w:autoSpaceDE/>
              <w:autoSpaceDN/>
              <w:adjustRightInd/>
              <w:rPr>
                <w:color w:val="000000"/>
                <w:sz w:val="18"/>
                <w:szCs w:val="16"/>
                <w:lang w:val="lt-LT" w:eastAsia="lt-LT"/>
              </w:rPr>
            </w:pPr>
          </w:p>
        </w:tc>
        <w:tc>
          <w:tcPr>
            <w:tcW w:w="800" w:type="dxa"/>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202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r>
      <w:tr w:rsidR="00D81A1C" w:rsidRPr="00D81A1C" w:rsidTr="00511BE4">
        <w:trPr>
          <w:trHeight w:val="300"/>
        </w:trPr>
        <w:tc>
          <w:tcPr>
            <w:tcW w:w="16949" w:type="dxa"/>
            <w:gridSpan w:val="19"/>
            <w:tcBorders>
              <w:top w:val="nil"/>
              <w:left w:val="nil"/>
              <w:bottom w:val="nil"/>
              <w:right w:val="nil"/>
            </w:tcBorders>
            <w:noWrap/>
            <w:vAlign w:val="center"/>
            <w:hideMark/>
          </w:tcPr>
          <w:p w:rsidR="00D81A1C" w:rsidRPr="00D048A6" w:rsidRDefault="00D81A1C" w:rsidP="00511BE4">
            <w:pPr>
              <w:widowControl/>
              <w:autoSpaceDE/>
              <w:autoSpaceDN/>
              <w:adjustRightInd/>
              <w:rPr>
                <w:color w:val="000000"/>
                <w:sz w:val="18"/>
                <w:szCs w:val="16"/>
                <w:lang w:val="lt-LT" w:eastAsia="lt-LT"/>
              </w:rPr>
            </w:pPr>
            <w:r w:rsidRPr="00D048A6">
              <w:rPr>
                <w:color w:val="000000"/>
                <w:sz w:val="18"/>
                <w:szCs w:val="16"/>
                <w:lang w:val="lt-LT" w:eastAsia="lt-LT"/>
              </w:rPr>
              <w:t>***</w:t>
            </w:r>
            <w:r w:rsidRPr="00D048A6">
              <w:rPr>
                <w:color w:val="000000"/>
                <w:sz w:val="16"/>
                <w:szCs w:val="14"/>
                <w:lang w:val="lt-LT" w:eastAsia="lt-LT"/>
              </w:rPr>
              <w:t xml:space="preserve"> </w:t>
            </w:r>
            <w:r w:rsidRPr="00D048A6">
              <w:rPr>
                <w:color w:val="000000"/>
                <w:sz w:val="18"/>
                <w:szCs w:val="16"/>
                <w:lang w:val="lt-LT" w:eastAsia="lt-LT"/>
              </w:rPr>
              <w:t>ES</w:t>
            </w:r>
            <w:r w:rsidRPr="00D048A6">
              <w:rPr>
                <w:color w:val="000000"/>
                <w:sz w:val="16"/>
                <w:szCs w:val="14"/>
                <w:lang w:val="lt-LT" w:eastAsia="lt-LT"/>
              </w:rPr>
              <w:t xml:space="preserve"> – Europos Sąjungos struktūrinių fondų ir bendrojo finansavimo lėšos.</w:t>
            </w: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color w:val="000000"/>
                <w:sz w:val="18"/>
                <w:szCs w:val="16"/>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80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c>
          <w:tcPr>
            <w:tcW w:w="2020" w:type="dxa"/>
            <w:gridSpan w:val="2"/>
            <w:tcBorders>
              <w:top w:val="nil"/>
              <w:left w:val="nil"/>
              <w:bottom w:val="nil"/>
              <w:right w:val="nil"/>
            </w:tcBorders>
            <w:noWrap/>
            <w:vAlign w:val="bottom"/>
            <w:hideMark/>
          </w:tcPr>
          <w:p w:rsidR="00D81A1C" w:rsidRPr="00D048A6" w:rsidRDefault="00D81A1C" w:rsidP="00511BE4">
            <w:pPr>
              <w:widowControl/>
              <w:autoSpaceDE/>
              <w:autoSpaceDN/>
              <w:adjustRightInd/>
              <w:rPr>
                <w:sz w:val="22"/>
                <w:lang w:val="lt-LT" w:eastAsia="lt-LT"/>
              </w:rPr>
            </w:pPr>
          </w:p>
        </w:tc>
      </w:tr>
      <w:tr w:rsidR="00D81A1C" w:rsidRPr="00D81A1C" w:rsidTr="00511BE4">
        <w:trPr>
          <w:trHeight w:val="450"/>
        </w:trPr>
        <w:tc>
          <w:tcPr>
            <w:tcW w:w="26969" w:type="dxa"/>
            <w:gridSpan w:val="41"/>
            <w:tcBorders>
              <w:top w:val="nil"/>
              <w:left w:val="nil"/>
              <w:bottom w:val="nil"/>
              <w:right w:val="nil"/>
            </w:tcBorders>
            <w:vAlign w:val="center"/>
            <w:hideMark/>
          </w:tcPr>
          <w:p w:rsidR="00D81A1C" w:rsidRPr="00D048A6" w:rsidRDefault="00D81A1C" w:rsidP="00511BE4">
            <w:pPr>
              <w:widowControl/>
              <w:autoSpaceDE/>
              <w:autoSpaceDN/>
              <w:adjustRightInd/>
              <w:rPr>
                <w:color w:val="000000"/>
                <w:sz w:val="18"/>
                <w:szCs w:val="16"/>
                <w:lang w:val="lt-LT" w:eastAsia="lt-LT"/>
              </w:rPr>
            </w:pPr>
            <w:r w:rsidRPr="00D048A6">
              <w:rPr>
                <w:color w:val="000000"/>
                <w:sz w:val="18"/>
                <w:szCs w:val="16"/>
                <w:lang w:val="lt-LT" w:eastAsia="lt-LT"/>
              </w:rPr>
              <w:t xml:space="preserve">****Kiti šaltiniai: įstaigų </w:t>
            </w:r>
            <w:proofErr w:type="spellStart"/>
            <w:r w:rsidRPr="00D048A6">
              <w:rPr>
                <w:color w:val="000000"/>
                <w:sz w:val="18"/>
                <w:szCs w:val="16"/>
                <w:lang w:val="lt-LT" w:eastAsia="lt-LT"/>
              </w:rPr>
              <w:t>spec</w:t>
            </w:r>
            <w:proofErr w:type="spellEnd"/>
            <w:r w:rsidRPr="00D048A6">
              <w:rPr>
                <w:color w:val="000000"/>
                <w:sz w:val="18"/>
                <w:szCs w:val="16"/>
                <w:lang w:val="lt-LT" w:eastAsia="lt-LT"/>
              </w:rPr>
              <w:t>. lėšos, valstybės deleguotos, rėmėjų ir kt. lėšos; Neformaliojo suaugusiųjų švietimo veiksmas (veiklos sritis) vykdomas panaudojant įstaigos žmogiškuosius išteklius</w:t>
            </w:r>
          </w:p>
          <w:p w:rsidR="00D81A1C" w:rsidRPr="00D048A6" w:rsidRDefault="00D81A1C" w:rsidP="00511BE4">
            <w:pPr>
              <w:widowControl/>
              <w:autoSpaceDE/>
              <w:autoSpaceDN/>
              <w:adjustRightInd/>
              <w:rPr>
                <w:color w:val="000000"/>
                <w:sz w:val="18"/>
                <w:szCs w:val="16"/>
                <w:lang w:val="lt-LT" w:eastAsia="lt-LT"/>
              </w:rPr>
            </w:pPr>
            <w:r w:rsidRPr="00D048A6">
              <w:rPr>
                <w:color w:val="000000"/>
                <w:sz w:val="18"/>
                <w:szCs w:val="16"/>
                <w:lang w:val="lt-LT" w:eastAsia="lt-LT"/>
              </w:rPr>
              <w:t xml:space="preserve"> ir kitus resursus; planuojamos gauti projekto finansavimas.</w:t>
            </w:r>
          </w:p>
        </w:tc>
      </w:tr>
    </w:tbl>
    <w:p w:rsidR="00D81A1C" w:rsidRPr="00D048A6" w:rsidRDefault="00D81A1C" w:rsidP="00D81A1C">
      <w:pPr>
        <w:pStyle w:val="Style1"/>
        <w:widowControl/>
        <w:tabs>
          <w:tab w:val="left" w:pos="12474"/>
          <w:tab w:val="left" w:pos="12900"/>
        </w:tabs>
        <w:spacing w:before="48"/>
        <w:ind w:right="247"/>
        <w:jc w:val="center"/>
        <w:rPr>
          <w:sz w:val="28"/>
        </w:rPr>
      </w:pPr>
      <w:r>
        <w:rPr>
          <w:sz w:val="28"/>
        </w:rPr>
        <w:t>______________________________________</w:t>
      </w:r>
    </w:p>
    <w:p w:rsidR="00D048A6" w:rsidRPr="00D048A6" w:rsidRDefault="00D048A6" w:rsidP="00D81A1C">
      <w:pPr>
        <w:pStyle w:val="Style1"/>
        <w:widowControl/>
        <w:spacing w:before="48"/>
        <w:ind w:right="247"/>
        <w:jc w:val="center"/>
        <w:rPr>
          <w:sz w:val="28"/>
        </w:rPr>
      </w:pPr>
    </w:p>
    <w:sectPr w:rsidR="00D048A6" w:rsidRPr="00D048A6" w:rsidSect="002F01AD">
      <w:headerReference w:type="default" r:id="rId10"/>
      <w:headerReference w:type="first" r:id="rId11"/>
      <w:pgSz w:w="16834" w:h="11909" w:orient="landscape"/>
      <w:pgMar w:top="1276" w:right="709" w:bottom="567"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E93" w:rsidRDefault="00FA0E93" w:rsidP="00606415">
      <w:r>
        <w:separator/>
      </w:r>
    </w:p>
  </w:endnote>
  <w:endnote w:type="continuationSeparator" w:id="0">
    <w:p w:rsidR="00FA0E93" w:rsidRDefault="00FA0E93"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E93" w:rsidRDefault="00FA0E93" w:rsidP="00606415">
      <w:r>
        <w:separator/>
      </w:r>
    </w:p>
  </w:footnote>
  <w:footnote w:type="continuationSeparator" w:id="0">
    <w:p w:rsidR="00FA0E93" w:rsidRDefault="00FA0E93" w:rsidP="00606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174120"/>
      <w:docPartObj>
        <w:docPartGallery w:val="Page Numbers (Top of Page)"/>
        <w:docPartUnique/>
      </w:docPartObj>
    </w:sdtPr>
    <w:sdtEndPr/>
    <w:sdtContent>
      <w:p w:rsidR="002F01AD" w:rsidRDefault="002F01AD">
        <w:pPr>
          <w:pStyle w:val="Antrats"/>
          <w:jc w:val="center"/>
        </w:pPr>
        <w:r>
          <w:fldChar w:fldCharType="begin"/>
        </w:r>
        <w:r>
          <w:instrText>PAGE   \* MERGEFORMAT</w:instrText>
        </w:r>
        <w:r>
          <w:fldChar w:fldCharType="separate"/>
        </w:r>
        <w:r w:rsidR="00474E65" w:rsidRPr="00474E65">
          <w:rPr>
            <w:noProof/>
            <w:lang w:val="lt-LT"/>
          </w:rPr>
          <w:t>3</w:t>
        </w:r>
        <w:r>
          <w:fldChar w:fldCharType="end"/>
        </w:r>
      </w:p>
    </w:sdtContent>
  </w:sdt>
  <w:p w:rsidR="00114BC6" w:rsidRDefault="00114B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1AD" w:rsidRDefault="002F01AD">
    <w:pPr>
      <w:pStyle w:val="Antrats"/>
      <w:jc w:val="center"/>
    </w:pPr>
  </w:p>
  <w:p w:rsidR="002F01AD" w:rsidRDefault="002F01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2">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4">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6">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9">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0">
    <w:nsid w:val="500C245D"/>
    <w:multiLevelType w:val="hybridMultilevel"/>
    <w:tmpl w:val="737E1A2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3">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abstractNumId w:val="5"/>
  </w:num>
  <w:num w:numId="2">
    <w:abstractNumId w:val="5"/>
    <w:lvlOverride w:ilvl="0">
      <w:lvl w:ilvl="0">
        <w:start w:val="1"/>
        <w:numFmt w:val="decimal"/>
        <w:lvlText w:val="%1."/>
        <w:legacy w:legacy="1" w:legacySpace="0" w:legacyIndent="244"/>
        <w:lvlJc w:val="left"/>
        <w:rPr>
          <w:rFonts w:ascii="Times New Roman" w:hAnsi="Times New Roman" w:cs="Times New Roman" w:hint="default"/>
        </w:rPr>
      </w:lvl>
    </w:lvlOverride>
  </w:num>
  <w:num w:numId="3">
    <w:abstractNumId w:val="1"/>
  </w:num>
  <w:num w:numId="4">
    <w:abstractNumId w:val="1"/>
    <w:lvlOverride w:ilvl="0">
      <w:lvl w:ilvl="0">
        <w:start w:val="1"/>
        <w:numFmt w:val="decimal"/>
        <w:lvlText w:val="2.%1."/>
        <w:legacy w:legacy="1" w:legacySpace="0" w:legacyIndent="425"/>
        <w:lvlJc w:val="left"/>
        <w:rPr>
          <w:rFonts w:ascii="Times New Roman" w:hAnsi="Times New Roman" w:cs="Times New Roman" w:hint="default"/>
        </w:rPr>
      </w:lvl>
    </w:lvlOverride>
  </w:num>
  <w:num w:numId="5">
    <w:abstractNumId w:val="3"/>
  </w:num>
  <w:num w:numId="6">
    <w:abstractNumId w:val="7"/>
  </w:num>
  <w:num w:numId="7">
    <w:abstractNumId w:val="6"/>
  </w:num>
  <w:num w:numId="8">
    <w:abstractNumId w:val="11"/>
  </w:num>
  <w:num w:numId="9">
    <w:abstractNumId w:val="0"/>
    <w:lvlOverride w:ilvl="0">
      <w:startOverride w:val="1"/>
    </w:lvlOverride>
  </w:num>
  <w:num w:numId="10">
    <w:abstractNumId w:val="12"/>
    <w:lvlOverride w:ilvl="0">
      <w:startOverride w:val="2"/>
    </w:lvlOverride>
  </w:num>
  <w:num w:numId="11">
    <w:abstractNumId w:val="8"/>
  </w:num>
  <w:num w:numId="12">
    <w:abstractNumId w:val="9"/>
    <w:lvlOverride w:ilvl="0">
      <w:startOverride w:val="3"/>
    </w:lvlOverride>
  </w:num>
  <w:num w:numId="13">
    <w:abstractNumId w:val="4"/>
  </w:num>
  <w:num w:numId="14">
    <w:abstractNumId w:val="0"/>
  </w:num>
  <w:num w:numId="15">
    <w:abstractNumId w:val="12"/>
  </w:num>
  <w:num w:numId="16">
    <w:abstractNumId w:val="9"/>
  </w:num>
  <w:num w:numId="17">
    <w:abstractNumId w:val="2"/>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5F"/>
    <w:rsid w:val="00001027"/>
    <w:rsid w:val="000153F1"/>
    <w:rsid w:val="000747F4"/>
    <w:rsid w:val="00094874"/>
    <w:rsid w:val="00096696"/>
    <w:rsid w:val="000A1920"/>
    <w:rsid w:val="000A53C3"/>
    <w:rsid w:val="000A7452"/>
    <w:rsid w:val="000B0B38"/>
    <w:rsid w:val="000C4AEF"/>
    <w:rsid w:val="000E1351"/>
    <w:rsid w:val="000E2233"/>
    <w:rsid w:val="000E272D"/>
    <w:rsid w:val="000F3ADE"/>
    <w:rsid w:val="00110CF0"/>
    <w:rsid w:val="00114BC6"/>
    <w:rsid w:val="0011639B"/>
    <w:rsid w:val="00126C96"/>
    <w:rsid w:val="00132908"/>
    <w:rsid w:val="00185631"/>
    <w:rsid w:val="001927E8"/>
    <w:rsid w:val="001933A5"/>
    <w:rsid w:val="001A00AC"/>
    <w:rsid w:val="001A2F7E"/>
    <w:rsid w:val="001A406B"/>
    <w:rsid w:val="001A4881"/>
    <w:rsid w:val="00200FBC"/>
    <w:rsid w:val="00230214"/>
    <w:rsid w:val="00246F2D"/>
    <w:rsid w:val="00260E58"/>
    <w:rsid w:val="00262729"/>
    <w:rsid w:val="0027180F"/>
    <w:rsid w:val="00281AA3"/>
    <w:rsid w:val="00295BA9"/>
    <w:rsid w:val="002971E1"/>
    <w:rsid w:val="002A4EAA"/>
    <w:rsid w:val="002C526A"/>
    <w:rsid w:val="002C7014"/>
    <w:rsid w:val="002C76A1"/>
    <w:rsid w:val="002D1A47"/>
    <w:rsid w:val="002E2750"/>
    <w:rsid w:val="002F01AD"/>
    <w:rsid w:val="002F7FB2"/>
    <w:rsid w:val="00305DDE"/>
    <w:rsid w:val="00321FA7"/>
    <w:rsid w:val="00332BFA"/>
    <w:rsid w:val="00346C9A"/>
    <w:rsid w:val="003503E9"/>
    <w:rsid w:val="00351720"/>
    <w:rsid w:val="00351F03"/>
    <w:rsid w:val="00352A1E"/>
    <w:rsid w:val="00372167"/>
    <w:rsid w:val="00374264"/>
    <w:rsid w:val="00385693"/>
    <w:rsid w:val="003A1875"/>
    <w:rsid w:val="003B6A94"/>
    <w:rsid w:val="003C0A89"/>
    <w:rsid w:val="003D0FB5"/>
    <w:rsid w:val="003E2C5F"/>
    <w:rsid w:val="003E691A"/>
    <w:rsid w:val="003F4D8C"/>
    <w:rsid w:val="00402151"/>
    <w:rsid w:val="0041396F"/>
    <w:rsid w:val="00414DF8"/>
    <w:rsid w:val="004168E3"/>
    <w:rsid w:val="00416EFB"/>
    <w:rsid w:val="0042109F"/>
    <w:rsid w:val="00423D18"/>
    <w:rsid w:val="00426373"/>
    <w:rsid w:val="004342E7"/>
    <w:rsid w:val="004430AB"/>
    <w:rsid w:val="004553C9"/>
    <w:rsid w:val="004745BD"/>
    <w:rsid w:val="00474E65"/>
    <w:rsid w:val="00491DCB"/>
    <w:rsid w:val="00496869"/>
    <w:rsid w:val="004A35D1"/>
    <w:rsid w:val="004B095D"/>
    <w:rsid w:val="004B2A5C"/>
    <w:rsid w:val="004C1A14"/>
    <w:rsid w:val="004C28B7"/>
    <w:rsid w:val="004D12E2"/>
    <w:rsid w:val="004D4B62"/>
    <w:rsid w:val="004D5D72"/>
    <w:rsid w:val="004E68B9"/>
    <w:rsid w:val="004F0D8E"/>
    <w:rsid w:val="004F123D"/>
    <w:rsid w:val="004F4A81"/>
    <w:rsid w:val="0052489C"/>
    <w:rsid w:val="005434A1"/>
    <w:rsid w:val="0055154C"/>
    <w:rsid w:val="00554A94"/>
    <w:rsid w:val="00562F02"/>
    <w:rsid w:val="00581D17"/>
    <w:rsid w:val="005C7E86"/>
    <w:rsid w:val="005E036E"/>
    <w:rsid w:val="005F6CB0"/>
    <w:rsid w:val="00606415"/>
    <w:rsid w:val="0061198F"/>
    <w:rsid w:val="00612A04"/>
    <w:rsid w:val="00614607"/>
    <w:rsid w:val="00615E14"/>
    <w:rsid w:val="00616E79"/>
    <w:rsid w:val="006204EC"/>
    <w:rsid w:val="00633969"/>
    <w:rsid w:val="00645FD1"/>
    <w:rsid w:val="00647064"/>
    <w:rsid w:val="006763C7"/>
    <w:rsid w:val="006800C2"/>
    <w:rsid w:val="006A6A26"/>
    <w:rsid w:val="006C180F"/>
    <w:rsid w:val="006D4180"/>
    <w:rsid w:val="006E36A9"/>
    <w:rsid w:val="006F1167"/>
    <w:rsid w:val="00723A1D"/>
    <w:rsid w:val="0073644B"/>
    <w:rsid w:val="00750202"/>
    <w:rsid w:val="007841CF"/>
    <w:rsid w:val="00785764"/>
    <w:rsid w:val="00796FA7"/>
    <w:rsid w:val="007B1AD5"/>
    <w:rsid w:val="007C3998"/>
    <w:rsid w:val="007D12E9"/>
    <w:rsid w:val="007E678E"/>
    <w:rsid w:val="008025F7"/>
    <w:rsid w:val="00817950"/>
    <w:rsid w:val="00820444"/>
    <w:rsid w:val="008310AA"/>
    <w:rsid w:val="00831E81"/>
    <w:rsid w:val="008528D5"/>
    <w:rsid w:val="00863100"/>
    <w:rsid w:val="00871201"/>
    <w:rsid w:val="00892008"/>
    <w:rsid w:val="008B2D8D"/>
    <w:rsid w:val="008B7C0D"/>
    <w:rsid w:val="008C7A98"/>
    <w:rsid w:val="008D7B7A"/>
    <w:rsid w:val="008E4CB3"/>
    <w:rsid w:val="008E66DA"/>
    <w:rsid w:val="008E6831"/>
    <w:rsid w:val="008F4623"/>
    <w:rsid w:val="009137ED"/>
    <w:rsid w:val="00924CE4"/>
    <w:rsid w:val="0093000E"/>
    <w:rsid w:val="0093695F"/>
    <w:rsid w:val="00945409"/>
    <w:rsid w:val="00946675"/>
    <w:rsid w:val="009504AC"/>
    <w:rsid w:val="00953B3F"/>
    <w:rsid w:val="00963241"/>
    <w:rsid w:val="0096779D"/>
    <w:rsid w:val="00971835"/>
    <w:rsid w:val="00973F2A"/>
    <w:rsid w:val="009B0000"/>
    <w:rsid w:val="009B7D15"/>
    <w:rsid w:val="009C784E"/>
    <w:rsid w:val="009D1BC1"/>
    <w:rsid w:val="009E0982"/>
    <w:rsid w:val="009E3A55"/>
    <w:rsid w:val="009E6ABA"/>
    <w:rsid w:val="00A005A2"/>
    <w:rsid w:val="00A21890"/>
    <w:rsid w:val="00A21DB0"/>
    <w:rsid w:val="00A44DD4"/>
    <w:rsid w:val="00A66DDC"/>
    <w:rsid w:val="00A707F1"/>
    <w:rsid w:val="00A70E91"/>
    <w:rsid w:val="00A73679"/>
    <w:rsid w:val="00A83550"/>
    <w:rsid w:val="00AA0E00"/>
    <w:rsid w:val="00AF0344"/>
    <w:rsid w:val="00AF29B0"/>
    <w:rsid w:val="00B05802"/>
    <w:rsid w:val="00B14A75"/>
    <w:rsid w:val="00B35C71"/>
    <w:rsid w:val="00B40B8B"/>
    <w:rsid w:val="00B53071"/>
    <w:rsid w:val="00B736D6"/>
    <w:rsid w:val="00B95BB0"/>
    <w:rsid w:val="00BE02C2"/>
    <w:rsid w:val="00BE0CFB"/>
    <w:rsid w:val="00BE5D1B"/>
    <w:rsid w:val="00BF1B81"/>
    <w:rsid w:val="00BF7ACC"/>
    <w:rsid w:val="00C06233"/>
    <w:rsid w:val="00C23353"/>
    <w:rsid w:val="00C31C7E"/>
    <w:rsid w:val="00C3202C"/>
    <w:rsid w:val="00C329DE"/>
    <w:rsid w:val="00C50A6B"/>
    <w:rsid w:val="00C52E89"/>
    <w:rsid w:val="00C56E60"/>
    <w:rsid w:val="00C64B56"/>
    <w:rsid w:val="00C66789"/>
    <w:rsid w:val="00C6757E"/>
    <w:rsid w:val="00C71DD7"/>
    <w:rsid w:val="00C76FC9"/>
    <w:rsid w:val="00C863C0"/>
    <w:rsid w:val="00C934F8"/>
    <w:rsid w:val="00CA7628"/>
    <w:rsid w:val="00CA77A6"/>
    <w:rsid w:val="00CB2970"/>
    <w:rsid w:val="00CB36A3"/>
    <w:rsid w:val="00CD30D9"/>
    <w:rsid w:val="00CF5B07"/>
    <w:rsid w:val="00D006B1"/>
    <w:rsid w:val="00D048A6"/>
    <w:rsid w:val="00D11A61"/>
    <w:rsid w:val="00D13B78"/>
    <w:rsid w:val="00D23FC4"/>
    <w:rsid w:val="00D33F82"/>
    <w:rsid w:val="00D44C54"/>
    <w:rsid w:val="00D52CC1"/>
    <w:rsid w:val="00D55FF7"/>
    <w:rsid w:val="00D631D3"/>
    <w:rsid w:val="00D77DFC"/>
    <w:rsid w:val="00D81A1C"/>
    <w:rsid w:val="00D856AF"/>
    <w:rsid w:val="00D85D08"/>
    <w:rsid w:val="00D9525D"/>
    <w:rsid w:val="00DA0470"/>
    <w:rsid w:val="00DB2493"/>
    <w:rsid w:val="00DC0445"/>
    <w:rsid w:val="00DD185C"/>
    <w:rsid w:val="00DD2283"/>
    <w:rsid w:val="00E01D45"/>
    <w:rsid w:val="00E04294"/>
    <w:rsid w:val="00E046FA"/>
    <w:rsid w:val="00E068B2"/>
    <w:rsid w:val="00E14494"/>
    <w:rsid w:val="00E20866"/>
    <w:rsid w:val="00E35B78"/>
    <w:rsid w:val="00E43EE7"/>
    <w:rsid w:val="00E579A2"/>
    <w:rsid w:val="00E6070C"/>
    <w:rsid w:val="00E67749"/>
    <w:rsid w:val="00EA6D3F"/>
    <w:rsid w:val="00EB364D"/>
    <w:rsid w:val="00EB4249"/>
    <w:rsid w:val="00EC1205"/>
    <w:rsid w:val="00ED0AC0"/>
    <w:rsid w:val="00ED21CB"/>
    <w:rsid w:val="00ED427B"/>
    <w:rsid w:val="00ED4D73"/>
    <w:rsid w:val="00F07C8F"/>
    <w:rsid w:val="00F07E26"/>
    <w:rsid w:val="00F13282"/>
    <w:rsid w:val="00F137C8"/>
    <w:rsid w:val="00F32720"/>
    <w:rsid w:val="00F47FF7"/>
    <w:rsid w:val="00F537EE"/>
    <w:rsid w:val="00F6103B"/>
    <w:rsid w:val="00F61929"/>
    <w:rsid w:val="00F62E34"/>
    <w:rsid w:val="00F70AE7"/>
    <w:rsid w:val="00F71AC1"/>
    <w:rsid w:val="00F80254"/>
    <w:rsid w:val="00F84B21"/>
    <w:rsid w:val="00F867D2"/>
    <w:rsid w:val="00F91A9A"/>
    <w:rsid w:val="00F97E20"/>
    <w:rsid w:val="00FA0E93"/>
    <w:rsid w:val="00FB78F3"/>
    <w:rsid w:val="00FC0206"/>
    <w:rsid w:val="00FD43E4"/>
    <w:rsid w:val="00FD5946"/>
    <w:rsid w:val="00FE260A"/>
    <w:rsid w:val="00FE78BA"/>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695F"/>
    <w:pPr>
      <w:widowControl w:val="0"/>
      <w:autoSpaceDE w:val="0"/>
      <w:autoSpaceDN w:val="0"/>
      <w:adjustRightInd w:val="0"/>
    </w:pPr>
    <w:rPr>
      <w:lang w:val="ru-RU" w:eastAsia="ru-RU"/>
    </w:rPr>
  </w:style>
  <w:style w:type="paragraph" w:styleId="Antrat1">
    <w:name w:val="heading 1"/>
    <w:basedOn w:val="prastasis"/>
    <w:next w:val="prastasis"/>
    <w:link w:val="Antrat1Diagrama"/>
    <w:qFormat/>
    <w:rsid w:val="00416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5C7E86"/>
    <w:pPr>
      <w:keepNext/>
      <w:spacing w:line="360" w:lineRule="auto"/>
      <w:outlineLvl w:val="1"/>
    </w:pPr>
    <w:rPr>
      <w:b/>
      <w:bCs/>
      <w:sz w:val="28"/>
      <w:szCs w:val="24"/>
      <w:lang w:val="en-US" w:eastAsia="en-US"/>
    </w:rPr>
  </w:style>
  <w:style w:type="paragraph" w:styleId="Antrat3">
    <w:name w:val="heading 3"/>
    <w:basedOn w:val="prastasis"/>
    <w:next w:val="prastasis"/>
    <w:link w:val="Antrat3Diagrama"/>
    <w:qFormat/>
    <w:rsid w:val="008B2D8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5C7E86"/>
    <w:rPr>
      <w:b/>
      <w:bCs/>
      <w:sz w:val="28"/>
      <w:szCs w:val="24"/>
      <w:lang w:val="en-US" w:eastAsia="en-US"/>
    </w:rPr>
  </w:style>
  <w:style w:type="paragraph" w:styleId="Pavadinimas">
    <w:name w:val="Title"/>
    <w:basedOn w:val="prastasis"/>
    <w:link w:val="PavadinimasDiagrama"/>
    <w:qFormat/>
    <w:rsid w:val="005C7E86"/>
    <w:pPr>
      <w:jc w:val="center"/>
    </w:pPr>
    <w:rPr>
      <w:b/>
      <w:sz w:val="28"/>
      <w:lang w:val="x-none" w:eastAsia="en-US"/>
    </w:rPr>
  </w:style>
  <w:style w:type="character" w:customStyle="1" w:styleId="PavadinimasDiagrama">
    <w:name w:val="Pavadinimas Diagrama"/>
    <w:link w:val="Pavadinimas"/>
    <w:rsid w:val="005C7E86"/>
    <w:rPr>
      <w:b/>
      <w:sz w:val="28"/>
      <w:lang w:eastAsia="en-US"/>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lang w:val="lt-LT" w:eastAsia="lt-LT"/>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lang w:val="lt-LT" w:eastAsia="lt-LT"/>
    </w:rPr>
  </w:style>
  <w:style w:type="paragraph" w:customStyle="1" w:styleId="Style85">
    <w:name w:val="Style85"/>
    <w:basedOn w:val="prastasis"/>
    <w:uiPriority w:val="99"/>
    <w:rsid w:val="00374264"/>
    <w:rPr>
      <w:sz w:val="24"/>
      <w:szCs w:val="24"/>
      <w:lang w:val="lt-LT" w:eastAsia="lt-LT"/>
    </w:rPr>
  </w:style>
  <w:style w:type="paragraph" w:customStyle="1" w:styleId="Style86">
    <w:name w:val="Style86"/>
    <w:basedOn w:val="prastasis"/>
    <w:uiPriority w:val="99"/>
    <w:rsid w:val="00374264"/>
    <w:pPr>
      <w:spacing w:line="266" w:lineRule="exact"/>
      <w:jc w:val="center"/>
    </w:pPr>
    <w:rPr>
      <w:sz w:val="24"/>
      <w:szCs w:val="24"/>
      <w:lang w:val="lt-LT" w:eastAsia="lt-LT"/>
    </w:rPr>
  </w:style>
  <w:style w:type="paragraph" w:customStyle="1" w:styleId="Style87">
    <w:name w:val="Style87"/>
    <w:basedOn w:val="prastasis"/>
    <w:uiPriority w:val="99"/>
    <w:rsid w:val="00374264"/>
    <w:pPr>
      <w:spacing w:line="274" w:lineRule="exact"/>
      <w:ind w:firstLine="1289"/>
      <w:jc w:val="both"/>
    </w:pPr>
    <w:rPr>
      <w:sz w:val="24"/>
      <w:szCs w:val="24"/>
      <w:lang w:val="lt-LT" w:eastAsia="lt-LT"/>
    </w:rPr>
  </w:style>
  <w:style w:type="paragraph" w:customStyle="1" w:styleId="Style88">
    <w:name w:val="Style88"/>
    <w:basedOn w:val="prastasis"/>
    <w:uiPriority w:val="99"/>
    <w:rsid w:val="00374264"/>
    <w:pPr>
      <w:spacing w:line="274" w:lineRule="exact"/>
      <w:ind w:firstLine="1296"/>
    </w:pPr>
    <w:rPr>
      <w:sz w:val="24"/>
      <w:szCs w:val="24"/>
      <w:lang w:val="lt-LT" w:eastAsia="lt-LT"/>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widowControl/>
      <w:autoSpaceDE/>
      <w:autoSpaceDN/>
      <w:adjustRightInd/>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widowControl/>
      <w:autoSpaceDE/>
      <w:autoSpaceDN/>
      <w:adjustRightInd/>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widowControl/>
      <w:suppressAutoHyphens/>
      <w:spacing w:line="288" w:lineRule="auto"/>
      <w:ind w:left="850"/>
      <w:textAlignment w:val="center"/>
    </w:pPr>
    <w:rPr>
      <w:b/>
      <w:bCs/>
      <w:caps/>
      <w:color w:val="000000"/>
      <w:sz w:val="22"/>
      <w:szCs w:val="22"/>
      <w:lang w:val="lt-LT"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6">
    <w:name w:val="xl6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7">
    <w:name w:val="xl67"/>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8">
    <w:name w:val="xl6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b/>
      <w:bCs/>
      <w:color w:val="000000"/>
      <w:sz w:val="24"/>
      <w:szCs w:val="24"/>
      <w:lang w:val="lt-LT" w:eastAsia="lt-LT"/>
    </w:rPr>
  </w:style>
  <w:style w:type="paragraph" w:customStyle="1" w:styleId="xl69">
    <w:name w:val="xl6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color w:val="000000"/>
      <w:sz w:val="24"/>
      <w:szCs w:val="24"/>
      <w:lang w:val="lt-LT" w:eastAsia="lt-LT"/>
    </w:rPr>
  </w:style>
  <w:style w:type="paragraph" w:customStyle="1" w:styleId="xl70">
    <w:name w:val="xl7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color w:val="000000"/>
      <w:sz w:val="24"/>
      <w:szCs w:val="24"/>
      <w:lang w:val="lt-LT" w:eastAsia="lt-LT"/>
    </w:rPr>
  </w:style>
  <w:style w:type="paragraph" w:customStyle="1" w:styleId="xl71">
    <w:name w:val="xl7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24"/>
      <w:szCs w:val="24"/>
      <w:lang w:val="lt-LT" w:eastAsia="lt-LT"/>
    </w:rPr>
  </w:style>
  <w:style w:type="paragraph" w:customStyle="1" w:styleId="xl72">
    <w:name w:val="xl7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3">
    <w:name w:val="xl7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lang w:val="lt-LT" w:eastAsia="lt-LT"/>
    </w:rPr>
  </w:style>
  <w:style w:type="paragraph" w:customStyle="1" w:styleId="xl74">
    <w:name w:val="xl7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5">
    <w:name w:val="xl7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24"/>
      <w:szCs w:val="24"/>
      <w:lang w:val="lt-LT" w:eastAsia="lt-LT"/>
    </w:rPr>
  </w:style>
  <w:style w:type="paragraph" w:customStyle="1" w:styleId="xl76">
    <w:name w:val="xl7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77">
    <w:name w:val="xl7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78">
    <w:name w:val="xl7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79">
    <w:name w:val="xl7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80">
    <w:name w:val="xl8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FF0000"/>
      <w:sz w:val="24"/>
      <w:szCs w:val="24"/>
      <w:lang w:val="lt-LT" w:eastAsia="lt-LT"/>
    </w:rPr>
  </w:style>
  <w:style w:type="paragraph" w:customStyle="1" w:styleId="xl81">
    <w:name w:val="xl81"/>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82">
    <w:name w:val="xl8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3">
    <w:name w:val="xl8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4">
    <w:name w:val="xl8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85">
    <w:name w:val="xl85"/>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6">
    <w:name w:val="xl86"/>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7">
    <w:name w:val="xl8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lang w:val="lt-LT" w:eastAsia="lt-LT"/>
    </w:rPr>
  </w:style>
  <w:style w:type="paragraph" w:customStyle="1" w:styleId="xl88">
    <w:name w:val="xl88"/>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lang w:val="lt-LT" w:eastAsia="lt-LT"/>
    </w:rPr>
  </w:style>
  <w:style w:type="paragraph" w:customStyle="1" w:styleId="xl89">
    <w:name w:val="xl89"/>
    <w:basedOn w:val="prastasis"/>
    <w:rsid w:val="00E579A2"/>
    <w:pPr>
      <w:widowControl/>
      <w:pBdr>
        <w:top w:val="single" w:sz="8" w:space="0" w:color="auto"/>
        <w:lef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0">
    <w:name w:val="xl90"/>
    <w:basedOn w:val="prastasis"/>
    <w:rsid w:val="00E579A2"/>
    <w:pPr>
      <w:widowControl/>
      <w:pBdr>
        <w:top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1">
    <w:name w:val="xl91"/>
    <w:basedOn w:val="prastasis"/>
    <w:rsid w:val="00E579A2"/>
    <w:pPr>
      <w:widowControl/>
      <w:pBdr>
        <w:top w:val="single" w:sz="8"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2">
    <w:name w:val="xl92"/>
    <w:basedOn w:val="prastasis"/>
    <w:rsid w:val="00E579A2"/>
    <w:pPr>
      <w:widowControl/>
      <w:pBdr>
        <w:top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3">
    <w:name w:val="xl93"/>
    <w:basedOn w:val="prastasis"/>
    <w:rsid w:val="00E579A2"/>
    <w:pPr>
      <w:widowControl/>
      <w:pBdr>
        <w:top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4">
    <w:name w:val="xl94"/>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5">
    <w:name w:val="xl9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6">
    <w:name w:val="xl9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97">
    <w:name w:val="xl9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98">
    <w:name w:val="xl98"/>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9">
    <w:name w:val="xl99"/>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0">
    <w:name w:val="xl100"/>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1">
    <w:name w:val="xl101"/>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2">
    <w:name w:val="xl10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103">
    <w:name w:val="xl10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4">
    <w:name w:val="xl104"/>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5">
    <w:name w:val="xl105"/>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6">
    <w:name w:val="xl106"/>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7">
    <w:name w:val="xl107"/>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8">
    <w:name w:val="xl10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9">
    <w:name w:val="xl109"/>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10">
    <w:name w:val="xl110"/>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1">
    <w:name w:val="xl11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2">
    <w:name w:val="xl11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3">
    <w:name w:val="xl11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4">
    <w:name w:val="xl11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5">
    <w:name w:val="xl115"/>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lang w:val="lt-LT" w:eastAsia="lt-LT"/>
    </w:rPr>
  </w:style>
  <w:style w:type="paragraph" w:customStyle="1" w:styleId="xl116">
    <w:name w:val="xl116"/>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7">
    <w:name w:val="xl117"/>
    <w:basedOn w:val="prastasis"/>
    <w:rsid w:val="00E579A2"/>
    <w:pPr>
      <w:widowControl/>
      <w:pBdr>
        <w:top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8">
    <w:name w:val="xl118"/>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24"/>
      <w:szCs w:val="24"/>
      <w:lang w:val="lt-LT" w:eastAsia="lt-LT"/>
    </w:rPr>
  </w:style>
  <w:style w:type="paragraph" w:customStyle="1" w:styleId="xl119">
    <w:name w:val="xl119"/>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0">
    <w:name w:val="xl12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1">
    <w:name w:val="xl12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2">
    <w:name w:val="xl12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3">
    <w:name w:val="xl12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4">
    <w:name w:val="xl12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5">
    <w:name w:val="xl125"/>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6">
    <w:name w:val="xl12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7">
    <w:name w:val="xl127"/>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28">
    <w:name w:val="xl128"/>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29">
    <w:name w:val="xl129"/>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0">
    <w:name w:val="xl130"/>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1">
    <w:name w:val="xl13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32">
    <w:name w:val="xl132"/>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3">
    <w:name w:val="xl13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4">
    <w:name w:val="xl13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5">
    <w:name w:val="xl13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6">
    <w:name w:val="xl13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4"/>
      <w:szCs w:val="24"/>
      <w:lang w:val="lt-LT" w:eastAsia="lt-LT"/>
    </w:rPr>
  </w:style>
  <w:style w:type="paragraph" w:customStyle="1" w:styleId="xl137">
    <w:name w:val="xl13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38">
    <w:name w:val="xl138"/>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9">
    <w:name w:val="xl139"/>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0">
    <w:name w:val="xl140"/>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1">
    <w:name w:val="xl141"/>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2">
    <w:name w:val="xl142"/>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3">
    <w:name w:val="xl143"/>
    <w:basedOn w:val="prastasis"/>
    <w:rsid w:val="00E579A2"/>
    <w:pPr>
      <w:widowControl/>
      <w:pBdr>
        <w:top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4">
    <w:name w:val="xl14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5">
    <w:name w:val="xl145"/>
    <w:basedOn w:val="prastasis"/>
    <w:rsid w:val="00E579A2"/>
    <w:pPr>
      <w:widowControl/>
      <w:pBdr>
        <w:top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6">
    <w:name w:val="xl146"/>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7">
    <w:name w:val="xl147"/>
    <w:basedOn w:val="prastasis"/>
    <w:rsid w:val="00E579A2"/>
    <w:pPr>
      <w:widowControl/>
      <w:pBdr>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8">
    <w:name w:val="xl14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character" w:customStyle="1" w:styleId="Antrat3Diagrama">
    <w:name w:val="Antraštė 3 Diagrama"/>
    <w:link w:val="Antrat3"/>
    <w:rsid w:val="008B2D8D"/>
    <w:rPr>
      <w:rFonts w:ascii="Cambria" w:eastAsia="Times New Roman" w:hAnsi="Cambria" w:cs="Times New Roman"/>
      <w:b/>
      <w:bCs/>
      <w:sz w:val="26"/>
      <w:szCs w:val="26"/>
      <w:lang w:val="ru-RU" w:eastAsia="ru-RU"/>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lang w:val="lt-LT" w:eastAsia="lt-LT"/>
    </w:rPr>
  </w:style>
  <w:style w:type="paragraph" w:customStyle="1" w:styleId="Style3">
    <w:name w:val="Style3"/>
    <w:basedOn w:val="prastasis"/>
    <w:uiPriority w:val="99"/>
    <w:rsid w:val="00B736D6"/>
    <w:pPr>
      <w:spacing w:line="283" w:lineRule="exact"/>
    </w:pPr>
    <w:rPr>
      <w:sz w:val="24"/>
      <w:szCs w:val="24"/>
      <w:lang w:val="lt-LT" w:eastAsia="lt-LT"/>
    </w:rPr>
  </w:style>
  <w:style w:type="paragraph" w:customStyle="1" w:styleId="Style4">
    <w:name w:val="Style4"/>
    <w:basedOn w:val="prastasis"/>
    <w:uiPriority w:val="99"/>
    <w:rsid w:val="00B736D6"/>
    <w:pPr>
      <w:spacing w:line="276" w:lineRule="exact"/>
      <w:ind w:firstLine="914"/>
      <w:jc w:val="both"/>
    </w:pPr>
    <w:rPr>
      <w:sz w:val="24"/>
      <w:szCs w:val="24"/>
      <w:lang w:val="lt-LT" w:eastAsia="lt-LT"/>
    </w:rPr>
  </w:style>
  <w:style w:type="paragraph" w:customStyle="1" w:styleId="Style5">
    <w:name w:val="Style5"/>
    <w:basedOn w:val="prastasis"/>
    <w:uiPriority w:val="99"/>
    <w:rsid w:val="00B736D6"/>
    <w:pPr>
      <w:spacing w:line="278" w:lineRule="exact"/>
      <w:ind w:hanging="830"/>
    </w:pPr>
    <w:rPr>
      <w:sz w:val="24"/>
      <w:szCs w:val="24"/>
      <w:lang w:val="lt-LT" w:eastAsia="lt-LT"/>
    </w:rPr>
  </w:style>
  <w:style w:type="paragraph" w:customStyle="1" w:styleId="Style6">
    <w:name w:val="Style6"/>
    <w:basedOn w:val="prastasis"/>
    <w:uiPriority w:val="99"/>
    <w:rsid w:val="00B736D6"/>
    <w:pPr>
      <w:spacing w:line="278" w:lineRule="exact"/>
      <w:ind w:firstLine="614"/>
    </w:pPr>
    <w:rPr>
      <w:sz w:val="24"/>
      <w:szCs w:val="24"/>
      <w:lang w:val="lt-LT" w:eastAsia="lt-LT"/>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rsid w:val="004168E3"/>
    <w:rPr>
      <w:rFonts w:asciiTheme="majorHAnsi" w:eastAsiaTheme="majorEastAsia" w:hAnsiTheme="majorHAnsi" w:cstheme="majorBidi"/>
      <w:b/>
      <w:bCs/>
      <w:color w:val="365F91" w:themeColor="accent1" w:themeShade="BF"/>
      <w:sz w:val="28"/>
      <w:szCs w:val="28"/>
      <w:lang w:val="ru-RU" w:eastAsia="ru-RU"/>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qFormat/>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paragraph" w:styleId="Pagrindinistekstas">
    <w:name w:val="Body Text"/>
    <w:basedOn w:val="prastasis"/>
    <w:link w:val="PagrindinistekstasDiagrama"/>
    <w:uiPriority w:val="99"/>
    <w:semiHidden/>
    <w:unhideWhenUsed/>
    <w:rsid w:val="00F80254"/>
    <w:pPr>
      <w:spacing w:after="120"/>
    </w:pPr>
  </w:style>
  <w:style w:type="character" w:customStyle="1" w:styleId="PagrindinistekstasDiagrama">
    <w:name w:val="Pagrindinis tekstas Diagrama"/>
    <w:basedOn w:val="Numatytasispastraiposriftas"/>
    <w:link w:val="Pagrindinistekstas"/>
    <w:uiPriority w:val="99"/>
    <w:semiHidden/>
    <w:rsid w:val="00F80254"/>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695F"/>
    <w:pPr>
      <w:widowControl w:val="0"/>
      <w:autoSpaceDE w:val="0"/>
      <w:autoSpaceDN w:val="0"/>
      <w:adjustRightInd w:val="0"/>
    </w:pPr>
    <w:rPr>
      <w:lang w:val="ru-RU" w:eastAsia="ru-RU"/>
    </w:rPr>
  </w:style>
  <w:style w:type="paragraph" w:styleId="Antrat1">
    <w:name w:val="heading 1"/>
    <w:basedOn w:val="prastasis"/>
    <w:next w:val="prastasis"/>
    <w:link w:val="Antrat1Diagrama"/>
    <w:qFormat/>
    <w:rsid w:val="00416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5C7E86"/>
    <w:pPr>
      <w:keepNext/>
      <w:spacing w:line="360" w:lineRule="auto"/>
      <w:outlineLvl w:val="1"/>
    </w:pPr>
    <w:rPr>
      <w:b/>
      <w:bCs/>
      <w:sz w:val="28"/>
      <w:szCs w:val="24"/>
      <w:lang w:val="en-US" w:eastAsia="en-US"/>
    </w:rPr>
  </w:style>
  <w:style w:type="paragraph" w:styleId="Antrat3">
    <w:name w:val="heading 3"/>
    <w:basedOn w:val="prastasis"/>
    <w:next w:val="prastasis"/>
    <w:link w:val="Antrat3Diagrama"/>
    <w:qFormat/>
    <w:rsid w:val="008B2D8D"/>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5C7E86"/>
    <w:rPr>
      <w:b/>
      <w:bCs/>
      <w:sz w:val="28"/>
      <w:szCs w:val="24"/>
      <w:lang w:val="en-US" w:eastAsia="en-US"/>
    </w:rPr>
  </w:style>
  <w:style w:type="paragraph" w:styleId="Pavadinimas">
    <w:name w:val="Title"/>
    <w:basedOn w:val="prastasis"/>
    <w:link w:val="PavadinimasDiagrama"/>
    <w:qFormat/>
    <w:rsid w:val="005C7E86"/>
    <w:pPr>
      <w:jc w:val="center"/>
    </w:pPr>
    <w:rPr>
      <w:b/>
      <w:sz w:val="28"/>
      <w:lang w:val="x-none" w:eastAsia="en-US"/>
    </w:rPr>
  </w:style>
  <w:style w:type="character" w:customStyle="1" w:styleId="PavadinimasDiagrama">
    <w:name w:val="Pavadinimas Diagrama"/>
    <w:link w:val="Pavadinimas"/>
    <w:rsid w:val="005C7E86"/>
    <w:rPr>
      <w:b/>
      <w:sz w:val="28"/>
      <w:lang w:eastAsia="en-US"/>
    </w:rPr>
  </w:style>
  <w:style w:type="paragraph" w:styleId="Debesliotekstas">
    <w:name w:val="Balloon Text"/>
    <w:basedOn w:val="prastasis"/>
    <w:link w:val="DebesliotekstasDiagrama"/>
    <w:uiPriority w:val="99"/>
    <w:semiHidden/>
    <w:unhideWhenUsed/>
    <w:rsid w:val="0093695F"/>
    <w:rPr>
      <w:rFonts w:ascii="Tahoma" w:hAnsi="Tahoma"/>
      <w:sz w:val="16"/>
      <w:szCs w:val="16"/>
    </w:rPr>
  </w:style>
  <w:style w:type="character" w:customStyle="1" w:styleId="DebesliotekstasDiagrama">
    <w:name w:val="Debesėlio tekstas Diagrama"/>
    <w:link w:val="Debesliotekstas"/>
    <w:uiPriority w:val="99"/>
    <w:semiHidden/>
    <w:rsid w:val="0093695F"/>
    <w:rPr>
      <w:rFonts w:ascii="Tahoma" w:hAnsi="Tahoma" w:cs="Tahoma"/>
      <w:sz w:val="16"/>
      <w:szCs w:val="16"/>
      <w:lang w:val="ru-RU" w:eastAsia="ru-RU"/>
    </w:rPr>
  </w:style>
  <w:style w:type="paragraph" w:styleId="HTMLiankstoformatuotas">
    <w:name w:val="HTML Preformatted"/>
    <w:basedOn w:val="prastasis"/>
    <w:link w:val="HTMLiankstoformatuotasDiagrama"/>
    <w:uiPriority w:val="99"/>
    <w:unhideWhenUsed/>
    <w:rsid w:val="00EC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EC1205"/>
    <w:rPr>
      <w:rFonts w:ascii="Courier New" w:hAnsi="Courier New" w:cs="Courier New"/>
    </w:rPr>
  </w:style>
  <w:style w:type="paragraph" w:customStyle="1" w:styleId="Style7">
    <w:name w:val="Style7"/>
    <w:basedOn w:val="prastasis"/>
    <w:uiPriority w:val="99"/>
    <w:rsid w:val="00A83550"/>
    <w:pPr>
      <w:spacing w:line="272" w:lineRule="exact"/>
      <w:jc w:val="both"/>
    </w:pPr>
    <w:rPr>
      <w:sz w:val="24"/>
      <w:szCs w:val="24"/>
      <w:lang w:val="lt-LT" w:eastAsia="lt-LT"/>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prastasis"/>
    <w:uiPriority w:val="99"/>
    <w:rsid w:val="00374264"/>
    <w:pPr>
      <w:spacing w:line="274" w:lineRule="exact"/>
      <w:ind w:firstLine="562"/>
    </w:pPr>
    <w:rPr>
      <w:sz w:val="24"/>
      <w:szCs w:val="24"/>
      <w:lang w:val="lt-LT" w:eastAsia="lt-LT"/>
    </w:rPr>
  </w:style>
  <w:style w:type="paragraph" w:customStyle="1" w:styleId="Style85">
    <w:name w:val="Style85"/>
    <w:basedOn w:val="prastasis"/>
    <w:uiPriority w:val="99"/>
    <w:rsid w:val="00374264"/>
    <w:rPr>
      <w:sz w:val="24"/>
      <w:szCs w:val="24"/>
      <w:lang w:val="lt-LT" w:eastAsia="lt-LT"/>
    </w:rPr>
  </w:style>
  <w:style w:type="paragraph" w:customStyle="1" w:styleId="Style86">
    <w:name w:val="Style86"/>
    <w:basedOn w:val="prastasis"/>
    <w:uiPriority w:val="99"/>
    <w:rsid w:val="00374264"/>
    <w:pPr>
      <w:spacing w:line="266" w:lineRule="exact"/>
      <w:jc w:val="center"/>
    </w:pPr>
    <w:rPr>
      <w:sz w:val="24"/>
      <w:szCs w:val="24"/>
      <w:lang w:val="lt-LT" w:eastAsia="lt-LT"/>
    </w:rPr>
  </w:style>
  <w:style w:type="paragraph" w:customStyle="1" w:styleId="Style87">
    <w:name w:val="Style87"/>
    <w:basedOn w:val="prastasis"/>
    <w:uiPriority w:val="99"/>
    <w:rsid w:val="00374264"/>
    <w:pPr>
      <w:spacing w:line="274" w:lineRule="exact"/>
      <w:ind w:firstLine="1289"/>
      <w:jc w:val="both"/>
    </w:pPr>
    <w:rPr>
      <w:sz w:val="24"/>
      <w:szCs w:val="24"/>
      <w:lang w:val="lt-LT" w:eastAsia="lt-LT"/>
    </w:rPr>
  </w:style>
  <w:style w:type="paragraph" w:customStyle="1" w:styleId="Style88">
    <w:name w:val="Style88"/>
    <w:basedOn w:val="prastasis"/>
    <w:uiPriority w:val="99"/>
    <w:rsid w:val="00374264"/>
    <w:pPr>
      <w:spacing w:line="274" w:lineRule="exact"/>
      <w:ind w:firstLine="1296"/>
    </w:pPr>
    <w:rPr>
      <w:sz w:val="24"/>
      <w:szCs w:val="24"/>
      <w:lang w:val="lt-LT" w:eastAsia="lt-LT"/>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Pagrindinistekstas2">
    <w:name w:val="Body Text 2"/>
    <w:basedOn w:val="prastasis"/>
    <w:link w:val="Pagrindinistekstas2Diagrama"/>
    <w:rsid w:val="000747F4"/>
    <w:pPr>
      <w:widowControl/>
      <w:autoSpaceDE/>
      <w:autoSpaceDN/>
      <w:adjustRightInd/>
      <w:spacing w:line="360" w:lineRule="auto"/>
      <w:jc w:val="center"/>
    </w:pPr>
    <w:rPr>
      <w:caps/>
      <w:sz w:val="28"/>
      <w:lang w:val="x-none" w:eastAsia="en-US"/>
    </w:rPr>
  </w:style>
  <w:style w:type="character" w:customStyle="1" w:styleId="Pagrindinistekstas2Diagrama">
    <w:name w:val="Pagrindinis tekstas 2 Diagrama"/>
    <w:link w:val="Pagrindinistekstas2"/>
    <w:rsid w:val="000747F4"/>
    <w:rPr>
      <w:caps/>
      <w:sz w:val="28"/>
      <w:lang w:eastAsia="en-US"/>
    </w:rPr>
  </w:style>
  <w:style w:type="paragraph" w:styleId="Pagrindiniotekstotrauka">
    <w:name w:val="Body Text Indent"/>
    <w:basedOn w:val="prastasis"/>
    <w:link w:val="PagrindiniotekstotraukaDiagrama"/>
    <w:rsid w:val="000747F4"/>
    <w:pPr>
      <w:widowControl/>
      <w:autoSpaceDE/>
      <w:autoSpaceDN/>
      <w:adjustRightInd/>
      <w:ind w:firstLine="720"/>
      <w:jc w:val="both"/>
    </w:pPr>
    <w:rPr>
      <w:sz w:val="24"/>
      <w:lang w:val="x-none" w:eastAsia="en-US"/>
    </w:rPr>
  </w:style>
  <w:style w:type="character" w:customStyle="1" w:styleId="PagrindiniotekstotraukaDiagrama">
    <w:name w:val="Pagrindinio teksto įtrauka Diagrama"/>
    <w:link w:val="Pagrindiniotekstotrauka"/>
    <w:rsid w:val="000747F4"/>
    <w:rPr>
      <w:sz w:val="24"/>
      <w:lang w:eastAsia="en-US"/>
    </w:rPr>
  </w:style>
  <w:style w:type="paragraph" w:customStyle="1" w:styleId="Pavadinimas1">
    <w:name w:val="Pavadinimas1"/>
    <w:basedOn w:val="prastasis"/>
    <w:rsid w:val="00281AA3"/>
    <w:pPr>
      <w:keepLines/>
      <w:widowControl/>
      <w:suppressAutoHyphens/>
      <w:spacing w:line="288" w:lineRule="auto"/>
      <w:ind w:left="850"/>
      <w:textAlignment w:val="center"/>
    </w:pPr>
    <w:rPr>
      <w:b/>
      <w:bCs/>
      <w:caps/>
      <w:color w:val="000000"/>
      <w:sz w:val="22"/>
      <w:szCs w:val="22"/>
      <w:lang w:val="lt-LT" w:eastAsia="en-US"/>
    </w:rPr>
  </w:style>
  <w:style w:type="character" w:styleId="Hipersaitas">
    <w:name w:val="Hyperlink"/>
    <w:uiPriority w:val="99"/>
    <w:semiHidden/>
    <w:unhideWhenUsed/>
    <w:rsid w:val="00E579A2"/>
    <w:rPr>
      <w:color w:val="0000FF"/>
      <w:u w:val="single"/>
    </w:rPr>
  </w:style>
  <w:style w:type="character" w:styleId="Perirtashipersaitas">
    <w:name w:val="FollowedHyperlink"/>
    <w:uiPriority w:val="99"/>
    <w:semiHidden/>
    <w:unhideWhenUsed/>
    <w:rsid w:val="00E579A2"/>
    <w:rPr>
      <w:color w:val="800080"/>
      <w:u w:val="single"/>
    </w:rPr>
  </w:style>
  <w:style w:type="paragraph" w:customStyle="1" w:styleId="xl65">
    <w:name w:val="xl65"/>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6">
    <w:name w:val="xl6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7">
    <w:name w:val="xl67"/>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8">
    <w:name w:val="xl6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b/>
      <w:bCs/>
      <w:color w:val="000000"/>
      <w:sz w:val="24"/>
      <w:szCs w:val="24"/>
      <w:lang w:val="lt-LT" w:eastAsia="lt-LT"/>
    </w:rPr>
  </w:style>
  <w:style w:type="paragraph" w:customStyle="1" w:styleId="xl69">
    <w:name w:val="xl6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color w:val="000000"/>
      <w:sz w:val="24"/>
      <w:szCs w:val="24"/>
      <w:lang w:val="lt-LT" w:eastAsia="lt-LT"/>
    </w:rPr>
  </w:style>
  <w:style w:type="paragraph" w:customStyle="1" w:styleId="xl70">
    <w:name w:val="xl7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color w:val="000000"/>
      <w:sz w:val="24"/>
      <w:szCs w:val="24"/>
      <w:lang w:val="lt-LT" w:eastAsia="lt-LT"/>
    </w:rPr>
  </w:style>
  <w:style w:type="paragraph" w:customStyle="1" w:styleId="xl71">
    <w:name w:val="xl7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24"/>
      <w:szCs w:val="24"/>
      <w:lang w:val="lt-LT" w:eastAsia="lt-LT"/>
    </w:rPr>
  </w:style>
  <w:style w:type="paragraph" w:customStyle="1" w:styleId="xl72">
    <w:name w:val="xl7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3">
    <w:name w:val="xl7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lang w:val="lt-LT" w:eastAsia="lt-LT"/>
    </w:rPr>
  </w:style>
  <w:style w:type="paragraph" w:customStyle="1" w:styleId="xl74">
    <w:name w:val="xl7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5">
    <w:name w:val="xl7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24"/>
      <w:szCs w:val="24"/>
      <w:lang w:val="lt-LT" w:eastAsia="lt-LT"/>
    </w:rPr>
  </w:style>
  <w:style w:type="paragraph" w:customStyle="1" w:styleId="xl76">
    <w:name w:val="xl7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77">
    <w:name w:val="xl7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78">
    <w:name w:val="xl7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79">
    <w:name w:val="xl79"/>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80">
    <w:name w:val="xl8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FF0000"/>
      <w:sz w:val="24"/>
      <w:szCs w:val="24"/>
      <w:lang w:val="lt-LT" w:eastAsia="lt-LT"/>
    </w:rPr>
  </w:style>
  <w:style w:type="paragraph" w:customStyle="1" w:styleId="xl81">
    <w:name w:val="xl81"/>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82">
    <w:name w:val="xl8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3">
    <w:name w:val="xl8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4">
    <w:name w:val="xl8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85">
    <w:name w:val="xl85"/>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6">
    <w:name w:val="xl86"/>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7">
    <w:name w:val="xl8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lang w:val="lt-LT" w:eastAsia="lt-LT"/>
    </w:rPr>
  </w:style>
  <w:style w:type="paragraph" w:customStyle="1" w:styleId="xl88">
    <w:name w:val="xl88"/>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lang w:val="lt-LT" w:eastAsia="lt-LT"/>
    </w:rPr>
  </w:style>
  <w:style w:type="paragraph" w:customStyle="1" w:styleId="xl89">
    <w:name w:val="xl89"/>
    <w:basedOn w:val="prastasis"/>
    <w:rsid w:val="00E579A2"/>
    <w:pPr>
      <w:widowControl/>
      <w:pBdr>
        <w:top w:val="single" w:sz="8" w:space="0" w:color="auto"/>
        <w:lef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0">
    <w:name w:val="xl90"/>
    <w:basedOn w:val="prastasis"/>
    <w:rsid w:val="00E579A2"/>
    <w:pPr>
      <w:widowControl/>
      <w:pBdr>
        <w:top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1">
    <w:name w:val="xl91"/>
    <w:basedOn w:val="prastasis"/>
    <w:rsid w:val="00E579A2"/>
    <w:pPr>
      <w:widowControl/>
      <w:pBdr>
        <w:top w:val="single" w:sz="8"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2">
    <w:name w:val="xl92"/>
    <w:basedOn w:val="prastasis"/>
    <w:rsid w:val="00E579A2"/>
    <w:pPr>
      <w:widowControl/>
      <w:pBdr>
        <w:top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3">
    <w:name w:val="xl93"/>
    <w:basedOn w:val="prastasis"/>
    <w:rsid w:val="00E579A2"/>
    <w:pPr>
      <w:widowControl/>
      <w:pBdr>
        <w:top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4">
    <w:name w:val="xl94"/>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5">
    <w:name w:val="xl9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6">
    <w:name w:val="xl9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97">
    <w:name w:val="xl9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98">
    <w:name w:val="xl98"/>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9">
    <w:name w:val="xl99"/>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0">
    <w:name w:val="xl100"/>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1">
    <w:name w:val="xl101"/>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2">
    <w:name w:val="xl102"/>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103">
    <w:name w:val="xl103"/>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4">
    <w:name w:val="xl104"/>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5">
    <w:name w:val="xl105"/>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6">
    <w:name w:val="xl106"/>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7">
    <w:name w:val="xl107"/>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8">
    <w:name w:val="xl10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9">
    <w:name w:val="xl109"/>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10">
    <w:name w:val="xl110"/>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1">
    <w:name w:val="xl11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2">
    <w:name w:val="xl11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3">
    <w:name w:val="xl11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4">
    <w:name w:val="xl11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5">
    <w:name w:val="xl115"/>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lang w:val="lt-LT" w:eastAsia="lt-LT"/>
    </w:rPr>
  </w:style>
  <w:style w:type="paragraph" w:customStyle="1" w:styleId="xl116">
    <w:name w:val="xl116"/>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7">
    <w:name w:val="xl117"/>
    <w:basedOn w:val="prastasis"/>
    <w:rsid w:val="00E579A2"/>
    <w:pPr>
      <w:widowControl/>
      <w:pBdr>
        <w:top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8">
    <w:name w:val="xl118"/>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24"/>
      <w:szCs w:val="24"/>
      <w:lang w:val="lt-LT" w:eastAsia="lt-LT"/>
    </w:rPr>
  </w:style>
  <w:style w:type="paragraph" w:customStyle="1" w:styleId="xl119">
    <w:name w:val="xl119"/>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0">
    <w:name w:val="xl120"/>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1">
    <w:name w:val="xl121"/>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2">
    <w:name w:val="xl122"/>
    <w:basedOn w:val="prastasis"/>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3">
    <w:name w:val="xl12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4">
    <w:name w:val="xl12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5">
    <w:name w:val="xl125"/>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6">
    <w:name w:val="xl12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7">
    <w:name w:val="xl127"/>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28">
    <w:name w:val="xl128"/>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29">
    <w:name w:val="xl129"/>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0">
    <w:name w:val="xl130"/>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1">
    <w:name w:val="xl131"/>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32">
    <w:name w:val="xl132"/>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3">
    <w:name w:val="xl133"/>
    <w:basedOn w:val="prastasis"/>
    <w:rsid w:val="00E579A2"/>
    <w:pPr>
      <w:widowControl/>
      <w:pBdr>
        <w:top w:val="single" w:sz="8" w:space="0" w:color="auto"/>
        <w:bottom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4">
    <w:name w:val="xl134"/>
    <w:basedOn w:val="prastasis"/>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5">
    <w:name w:val="xl135"/>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6">
    <w:name w:val="xl136"/>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4"/>
      <w:szCs w:val="24"/>
      <w:lang w:val="lt-LT" w:eastAsia="lt-LT"/>
    </w:rPr>
  </w:style>
  <w:style w:type="paragraph" w:customStyle="1" w:styleId="xl137">
    <w:name w:val="xl137"/>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38">
    <w:name w:val="xl138"/>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9">
    <w:name w:val="xl139"/>
    <w:basedOn w:val="prastasis"/>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0">
    <w:name w:val="xl140"/>
    <w:basedOn w:val="prastasis"/>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1">
    <w:name w:val="xl141"/>
    <w:basedOn w:val="prastasis"/>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2">
    <w:name w:val="xl142"/>
    <w:basedOn w:val="prastasis"/>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3">
    <w:name w:val="xl143"/>
    <w:basedOn w:val="prastasis"/>
    <w:rsid w:val="00E579A2"/>
    <w:pPr>
      <w:widowControl/>
      <w:pBdr>
        <w:top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4">
    <w:name w:val="xl144"/>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5">
    <w:name w:val="xl145"/>
    <w:basedOn w:val="prastasis"/>
    <w:rsid w:val="00E579A2"/>
    <w:pPr>
      <w:widowControl/>
      <w:pBdr>
        <w:top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6">
    <w:name w:val="xl146"/>
    <w:basedOn w:val="prastasis"/>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7">
    <w:name w:val="xl147"/>
    <w:basedOn w:val="prastasis"/>
    <w:rsid w:val="00E579A2"/>
    <w:pPr>
      <w:widowControl/>
      <w:pBdr>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8">
    <w:name w:val="xl148"/>
    <w:basedOn w:val="prastasis"/>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character" w:customStyle="1" w:styleId="Antrat3Diagrama">
    <w:name w:val="Antraštė 3 Diagrama"/>
    <w:link w:val="Antrat3"/>
    <w:rsid w:val="008B2D8D"/>
    <w:rPr>
      <w:rFonts w:ascii="Cambria" w:eastAsia="Times New Roman" w:hAnsi="Cambria" w:cs="Times New Roman"/>
      <w:b/>
      <w:bCs/>
      <w:sz w:val="26"/>
      <w:szCs w:val="26"/>
      <w:lang w:val="ru-RU" w:eastAsia="ru-RU"/>
    </w:rPr>
  </w:style>
  <w:style w:type="paragraph" w:styleId="Sraopastraipa">
    <w:name w:val="List Paragraph"/>
    <w:basedOn w:val="prastasis"/>
    <w:uiPriority w:val="34"/>
    <w:qFormat/>
    <w:rsid w:val="008E66DA"/>
    <w:pPr>
      <w:ind w:left="720"/>
      <w:contextualSpacing/>
    </w:pPr>
  </w:style>
  <w:style w:type="paragraph" w:customStyle="1" w:styleId="Style1">
    <w:name w:val="Style1"/>
    <w:basedOn w:val="prastasis"/>
    <w:uiPriority w:val="99"/>
    <w:rsid w:val="00B736D6"/>
    <w:rPr>
      <w:sz w:val="24"/>
      <w:szCs w:val="24"/>
      <w:lang w:val="lt-LT" w:eastAsia="lt-LT"/>
    </w:rPr>
  </w:style>
  <w:style w:type="paragraph" w:customStyle="1" w:styleId="Style3">
    <w:name w:val="Style3"/>
    <w:basedOn w:val="prastasis"/>
    <w:uiPriority w:val="99"/>
    <w:rsid w:val="00B736D6"/>
    <w:pPr>
      <w:spacing w:line="283" w:lineRule="exact"/>
    </w:pPr>
    <w:rPr>
      <w:sz w:val="24"/>
      <w:szCs w:val="24"/>
      <w:lang w:val="lt-LT" w:eastAsia="lt-LT"/>
    </w:rPr>
  </w:style>
  <w:style w:type="paragraph" w:customStyle="1" w:styleId="Style4">
    <w:name w:val="Style4"/>
    <w:basedOn w:val="prastasis"/>
    <w:uiPriority w:val="99"/>
    <w:rsid w:val="00B736D6"/>
    <w:pPr>
      <w:spacing w:line="276" w:lineRule="exact"/>
      <w:ind w:firstLine="914"/>
      <w:jc w:val="both"/>
    </w:pPr>
    <w:rPr>
      <w:sz w:val="24"/>
      <w:szCs w:val="24"/>
      <w:lang w:val="lt-LT" w:eastAsia="lt-LT"/>
    </w:rPr>
  </w:style>
  <w:style w:type="paragraph" w:customStyle="1" w:styleId="Style5">
    <w:name w:val="Style5"/>
    <w:basedOn w:val="prastasis"/>
    <w:uiPriority w:val="99"/>
    <w:rsid w:val="00B736D6"/>
    <w:pPr>
      <w:spacing w:line="278" w:lineRule="exact"/>
      <w:ind w:hanging="830"/>
    </w:pPr>
    <w:rPr>
      <w:sz w:val="24"/>
      <w:szCs w:val="24"/>
      <w:lang w:val="lt-LT" w:eastAsia="lt-LT"/>
    </w:rPr>
  </w:style>
  <w:style w:type="paragraph" w:customStyle="1" w:styleId="Style6">
    <w:name w:val="Style6"/>
    <w:basedOn w:val="prastasis"/>
    <w:uiPriority w:val="99"/>
    <w:rsid w:val="00B736D6"/>
    <w:pPr>
      <w:spacing w:line="278" w:lineRule="exact"/>
      <w:ind w:firstLine="614"/>
    </w:pPr>
    <w:rPr>
      <w:sz w:val="24"/>
      <w:szCs w:val="24"/>
      <w:lang w:val="lt-LT" w:eastAsia="lt-LT"/>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Antrat1Diagrama">
    <w:name w:val="Antraštė 1 Diagrama"/>
    <w:basedOn w:val="Numatytasispastraiposriftas"/>
    <w:link w:val="Antrat1"/>
    <w:rsid w:val="004168E3"/>
    <w:rPr>
      <w:rFonts w:asciiTheme="majorHAnsi" w:eastAsiaTheme="majorEastAsia" w:hAnsiTheme="majorHAnsi" w:cstheme="majorBidi"/>
      <w:b/>
      <w:bCs/>
      <w:color w:val="365F91" w:themeColor="accent1" w:themeShade="BF"/>
      <w:sz w:val="28"/>
      <w:szCs w:val="28"/>
      <w:lang w:val="ru-RU" w:eastAsia="ru-RU"/>
    </w:rPr>
  </w:style>
  <w:style w:type="paragraph" w:styleId="Antrats">
    <w:name w:val="header"/>
    <w:basedOn w:val="prastasis"/>
    <w:link w:val="AntratsDiagrama"/>
    <w:uiPriority w:val="99"/>
    <w:unhideWhenUsed/>
    <w:rsid w:val="00606415"/>
    <w:pPr>
      <w:tabs>
        <w:tab w:val="center" w:pos="4819"/>
        <w:tab w:val="right" w:pos="9638"/>
      </w:tabs>
    </w:pPr>
  </w:style>
  <w:style w:type="character" w:customStyle="1" w:styleId="AntratsDiagrama">
    <w:name w:val="Antraštės Diagrama"/>
    <w:basedOn w:val="Numatytasispastraiposriftas"/>
    <w:link w:val="Antrats"/>
    <w:uiPriority w:val="99"/>
    <w:rsid w:val="00606415"/>
    <w:rPr>
      <w:lang w:val="ru-RU" w:eastAsia="ru-RU"/>
    </w:rPr>
  </w:style>
  <w:style w:type="paragraph" w:styleId="Porat">
    <w:name w:val="footer"/>
    <w:basedOn w:val="prastasis"/>
    <w:link w:val="PoratDiagrama"/>
    <w:uiPriority w:val="99"/>
    <w:unhideWhenUsed/>
    <w:rsid w:val="00606415"/>
    <w:pPr>
      <w:tabs>
        <w:tab w:val="center" w:pos="4819"/>
        <w:tab w:val="right" w:pos="9638"/>
      </w:tabs>
    </w:pPr>
  </w:style>
  <w:style w:type="character" w:customStyle="1" w:styleId="PoratDiagrama">
    <w:name w:val="Poraštė Diagrama"/>
    <w:basedOn w:val="Numatytasispastraiposriftas"/>
    <w:link w:val="Porat"/>
    <w:uiPriority w:val="99"/>
    <w:rsid w:val="00606415"/>
    <w:rPr>
      <w:lang w:val="ru-RU" w:eastAsia="ru-RU"/>
    </w:rPr>
  </w:style>
  <w:style w:type="paragraph" w:customStyle="1" w:styleId="Betarp1">
    <w:name w:val="Be tarpų1"/>
    <w:uiPriority w:val="1"/>
    <w:qFormat/>
    <w:rsid w:val="00EA6D3F"/>
  </w:style>
  <w:style w:type="character" w:customStyle="1" w:styleId="apple-converted-space">
    <w:name w:val="apple-converted-space"/>
    <w:basedOn w:val="Numatytasispastraiposriftas"/>
    <w:rsid w:val="00796FA7"/>
  </w:style>
  <w:style w:type="character" w:customStyle="1" w:styleId="font61">
    <w:name w:val="font61"/>
    <w:basedOn w:val="Numatytasispastraiposriftas"/>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D048A6"/>
    <w:rPr>
      <w:rFonts w:ascii="Times New Roman" w:hAnsi="Times New Roman" w:cs="Times New Roman" w:hint="default"/>
      <w:b w:val="0"/>
      <w:bCs w:val="0"/>
      <w:i w:val="0"/>
      <w:iCs w:val="0"/>
      <w:strike w:val="0"/>
      <w:dstrike w:val="0"/>
      <w:color w:val="000000"/>
      <w:sz w:val="16"/>
      <w:szCs w:val="16"/>
      <w:u w:val="none"/>
      <w:effect w:val="none"/>
    </w:rPr>
  </w:style>
  <w:style w:type="paragraph" w:styleId="Pagrindinistekstas">
    <w:name w:val="Body Text"/>
    <w:basedOn w:val="prastasis"/>
    <w:link w:val="PagrindinistekstasDiagrama"/>
    <w:uiPriority w:val="99"/>
    <w:semiHidden/>
    <w:unhideWhenUsed/>
    <w:rsid w:val="00F80254"/>
    <w:pPr>
      <w:spacing w:after="120"/>
    </w:pPr>
  </w:style>
  <w:style w:type="character" w:customStyle="1" w:styleId="PagrindinistekstasDiagrama">
    <w:name w:val="Pagrindinis tekstas Diagrama"/>
    <w:basedOn w:val="Numatytasispastraiposriftas"/>
    <w:link w:val="Pagrindinistekstas"/>
    <w:uiPriority w:val="99"/>
    <w:semiHidden/>
    <w:rsid w:val="00F80254"/>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2261893">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0731-22AF-43E5-8F81-B28990AF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3707</Words>
  <Characters>2113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user</cp:lastModifiedBy>
  <cp:revision>5</cp:revision>
  <cp:lastPrinted>2020-02-07T13:31:00Z</cp:lastPrinted>
  <dcterms:created xsi:type="dcterms:W3CDTF">2020-02-11T13:43:00Z</dcterms:created>
  <dcterms:modified xsi:type="dcterms:W3CDTF">2020-02-20T12:57:00Z</dcterms:modified>
</cp:coreProperties>
</file>