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C7406" w:rsidRPr="008543D7" w:rsidRDefault="00261AA6" w:rsidP="00261AA6">
      <w:pPr>
        <w:ind w:left="-180"/>
        <w:jc w:val="center"/>
        <w:rPr>
          <w:b/>
        </w:rPr>
      </w:pPr>
      <w:r>
        <w:rPr>
          <w:noProof/>
          <w:lang w:eastAsia="lt-LT"/>
        </w:rPr>
        <w:drawing>
          <wp:inline distT="0" distB="0" distL="0" distR="0" wp14:anchorId="556D94F5" wp14:editId="67F862DA">
            <wp:extent cx="540385" cy="647065"/>
            <wp:effectExtent l="0" t="0" r="0" b="635"/>
            <wp:docPr id="19" name="Paveikslėlis 19" descr="Kretingos_sav_logo_RGB_BW - Copy"/>
            <wp:cNvGraphicFramePr/>
            <a:graphic xmlns:a="http://schemas.openxmlformats.org/drawingml/2006/main">
              <a:graphicData uri="http://schemas.openxmlformats.org/drawingml/2006/picture">
                <pic:pic xmlns:pic="http://schemas.openxmlformats.org/drawingml/2006/picture">
                  <pic:nvPicPr>
                    <pic:cNvPr id="19" name="Paveikslėlis 19" descr="Kretingos_sav_logo_RGB_BW - Copy"/>
                    <pic:cNvPicPr/>
                  </pic:nvPicPr>
                  <pic:blipFill>
                    <a:blip r:embed="rId7"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tbl>
      <w:tblPr>
        <w:tblW w:w="0" w:type="auto"/>
        <w:tblLayout w:type="fixed"/>
        <w:tblLook w:val="0000" w:firstRow="0" w:lastRow="0" w:firstColumn="0" w:lastColumn="0" w:noHBand="0" w:noVBand="0"/>
      </w:tblPr>
      <w:tblGrid>
        <w:gridCol w:w="9287"/>
      </w:tblGrid>
      <w:tr w:rsidR="00DC7406">
        <w:trPr>
          <w:trHeight w:val="1985"/>
          <w:tblHeader/>
        </w:trPr>
        <w:tc>
          <w:tcPr>
            <w:tcW w:w="9287" w:type="dxa"/>
            <w:shd w:val="clear" w:color="auto" w:fill="auto"/>
          </w:tcPr>
          <w:p w:rsidR="008B3FDF" w:rsidRDefault="008B3FDF">
            <w:pPr>
              <w:jc w:val="center"/>
              <w:rPr>
                <w:b/>
                <w:caps/>
              </w:rPr>
            </w:pPr>
          </w:p>
          <w:p w:rsidR="00DC7406" w:rsidRDefault="00DC7406">
            <w:pPr>
              <w:jc w:val="center"/>
              <w:rPr>
                <w:b/>
                <w:caps/>
                <w:sz w:val="28"/>
                <w:szCs w:val="28"/>
              </w:rPr>
            </w:pPr>
            <w:r>
              <w:rPr>
                <w:b/>
                <w:caps/>
                <w:sz w:val="28"/>
                <w:szCs w:val="28"/>
              </w:rPr>
              <w:t>KRETINGOS RAJONO SAVIVALDYBĖS taryba</w:t>
            </w:r>
          </w:p>
          <w:p w:rsidR="00DC7406" w:rsidRDefault="00DC7406">
            <w:pPr>
              <w:jc w:val="center"/>
              <w:rPr>
                <w:b/>
                <w:caps/>
              </w:rPr>
            </w:pPr>
          </w:p>
          <w:p w:rsidR="00DC7406" w:rsidRDefault="00DC7406">
            <w:pPr>
              <w:jc w:val="center"/>
              <w:rPr>
                <w:b/>
                <w:caps/>
                <w:sz w:val="28"/>
                <w:szCs w:val="28"/>
              </w:rPr>
            </w:pPr>
            <w:r>
              <w:rPr>
                <w:b/>
                <w:caps/>
                <w:sz w:val="28"/>
                <w:szCs w:val="28"/>
              </w:rPr>
              <w:t>sprendimas</w:t>
            </w:r>
          </w:p>
          <w:p w:rsidR="00DC7406" w:rsidRPr="003B74C4" w:rsidRDefault="00924824" w:rsidP="00F04330">
            <w:pPr>
              <w:jc w:val="center"/>
              <w:rPr>
                <w:b/>
              </w:rPr>
            </w:pPr>
            <w:r w:rsidRPr="003B74C4">
              <w:rPr>
                <w:b/>
              </w:rPr>
              <w:t xml:space="preserve">DĖL </w:t>
            </w:r>
            <w:r w:rsidR="00983BE0">
              <w:rPr>
                <w:b/>
              </w:rPr>
              <w:t>KRETINGOS RAJONO SAVIVALDYBĖS TARYBOS 201</w:t>
            </w:r>
            <w:r w:rsidR="00F04330">
              <w:rPr>
                <w:b/>
              </w:rPr>
              <w:t>6</w:t>
            </w:r>
            <w:r w:rsidR="00983BE0">
              <w:rPr>
                <w:b/>
              </w:rPr>
              <w:t xml:space="preserve"> M. </w:t>
            </w:r>
            <w:r w:rsidR="00F04330">
              <w:rPr>
                <w:b/>
              </w:rPr>
              <w:t>BIRŽE</w:t>
            </w:r>
            <w:r w:rsidR="00983BE0">
              <w:rPr>
                <w:b/>
              </w:rPr>
              <w:t>LIO 30 D. SPRENDIMO NR. T2-</w:t>
            </w:r>
            <w:r w:rsidR="00F04330">
              <w:rPr>
                <w:b/>
              </w:rPr>
              <w:t>194</w:t>
            </w:r>
            <w:r w:rsidR="00983BE0">
              <w:rPr>
                <w:b/>
              </w:rPr>
              <w:t xml:space="preserve"> „DĖL </w:t>
            </w:r>
            <w:r w:rsidR="00F04330">
              <w:rPr>
                <w:b/>
              </w:rPr>
              <w:t>KRETINGOS RAJONO SAVIVALDYBĖS VANDENS TIEKIMO IR NUOTEKŲ TVARKYMO INFRASTRUKTŪROS PLĖTROS SPECIALIOJO PLANO KEITIMO</w:t>
            </w:r>
            <w:r w:rsidR="00983BE0">
              <w:rPr>
                <w:b/>
              </w:rPr>
              <w:t>“ PAKEITIMO</w:t>
            </w:r>
          </w:p>
        </w:tc>
      </w:tr>
    </w:tbl>
    <w:p w:rsidR="00DC7406" w:rsidRDefault="00DC7406">
      <w:pPr>
        <w:jc w:val="center"/>
      </w:pPr>
    </w:p>
    <w:p w:rsidR="00DC7406" w:rsidRDefault="00AA30C9">
      <w:pPr>
        <w:jc w:val="center"/>
      </w:pPr>
      <w:r>
        <w:t>20</w:t>
      </w:r>
      <w:r w:rsidR="00F04330">
        <w:t>20</w:t>
      </w:r>
      <w:r w:rsidR="00B77FAE">
        <w:t xml:space="preserve"> </w:t>
      </w:r>
      <w:r>
        <w:t xml:space="preserve">m. </w:t>
      </w:r>
      <w:r w:rsidR="00F04330">
        <w:t>vasar</w:t>
      </w:r>
      <w:r w:rsidR="00983BE0">
        <w:t>io</w:t>
      </w:r>
      <w:r w:rsidR="004737AA">
        <w:t xml:space="preserve"> </w:t>
      </w:r>
      <w:r w:rsidR="00261AA6">
        <w:t>20</w:t>
      </w:r>
      <w:r w:rsidR="00DC7406">
        <w:t xml:space="preserve"> d.  Nr.</w:t>
      </w:r>
      <w:r w:rsidR="004737AA">
        <w:t xml:space="preserve"> T</w:t>
      </w:r>
      <w:r w:rsidR="00261AA6">
        <w:t>2</w:t>
      </w:r>
      <w:r w:rsidR="004737AA">
        <w:t>-</w:t>
      </w:r>
      <w:r w:rsidR="00261AA6">
        <w:t>46</w:t>
      </w:r>
    </w:p>
    <w:p w:rsidR="00DC7406" w:rsidRDefault="00DC7406">
      <w:pPr>
        <w:jc w:val="center"/>
      </w:pPr>
      <w:r>
        <w:t>Kretinga</w:t>
      </w:r>
    </w:p>
    <w:p w:rsidR="00B77FAE" w:rsidRDefault="00B77FAE">
      <w:pPr>
        <w:jc w:val="center"/>
      </w:pPr>
    </w:p>
    <w:p w:rsidR="00DC7406" w:rsidRDefault="00873620">
      <w:pPr>
        <w:tabs>
          <w:tab w:val="left" w:pos="720"/>
          <w:tab w:val="left" w:pos="1440"/>
          <w:tab w:val="left" w:pos="2160"/>
          <w:tab w:val="left" w:pos="2880"/>
          <w:tab w:val="left" w:pos="3600"/>
          <w:tab w:val="left" w:pos="4320"/>
          <w:tab w:val="left" w:pos="5040"/>
          <w:tab w:val="left" w:pos="6435"/>
        </w:tabs>
        <w:jc w:val="both"/>
      </w:pPr>
      <w:r>
        <w:tab/>
      </w:r>
      <w:r w:rsidR="00E42895">
        <w:t xml:space="preserve">Vadovaudamasi Lietuvos Respublikos vietos savivaldos įstatymo </w:t>
      </w:r>
      <w:r w:rsidR="004A1830">
        <w:t>18 straipsnio 1 dalimi</w:t>
      </w:r>
      <w:r w:rsidR="00983BE0" w:rsidRPr="00983BE0">
        <w:t xml:space="preserve"> ir atsižvelgdama į UAB </w:t>
      </w:r>
      <w:r w:rsidR="00F04330">
        <w:t>„</w:t>
      </w:r>
      <w:r w:rsidR="00983BE0" w:rsidRPr="00983BE0">
        <w:t xml:space="preserve">Kretingos </w:t>
      </w:r>
      <w:r w:rsidR="00F04330">
        <w:t xml:space="preserve">vandenys“ </w:t>
      </w:r>
      <w:r w:rsidR="0018134B" w:rsidRPr="0018134B">
        <w:t>20</w:t>
      </w:r>
      <w:r w:rsidR="00F04330">
        <w:t>20</w:t>
      </w:r>
      <w:r w:rsidR="00742476">
        <w:t xml:space="preserve"> m. </w:t>
      </w:r>
      <w:r w:rsidR="00F04330">
        <w:t>vasar</w:t>
      </w:r>
      <w:r w:rsidR="00173A7B">
        <w:t>io</w:t>
      </w:r>
      <w:r w:rsidR="00742476">
        <w:t xml:space="preserve"> </w:t>
      </w:r>
      <w:r w:rsidR="00173A7B" w:rsidRPr="007E2C44">
        <w:rPr>
          <w:lang w:val="en-US"/>
        </w:rPr>
        <w:t>6</w:t>
      </w:r>
      <w:r w:rsidR="00742476">
        <w:t xml:space="preserve"> d.</w:t>
      </w:r>
      <w:r w:rsidR="00AD762F">
        <w:t xml:space="preserve"> </w:t>
      </w:r>
      <w:r w:rsidR="00983BE0">
        <w:t>raštą</w:t>
      </w:r>
      <w:r w:rsidR="0018134B" w:rsidRPr="0018134B">
        <w:t xml:space="preserve"> Nr. </w:t>
      </w:r>
      <w:r w:rsidR="007E2C44">
        <w:t>2-92(4.91)</w:t>
      </w:r>
      <w:r w:rsidR="00742476">
        <w:t xml:space="preserve"> „Dėl </w:t>
      </w:r>
      <w:r w:rsidR="00F04330">
        <w:t>K</w:t>
      </w:r>
      <w:r w:rsidR="00F04330" w:rsidRPr="00F04330">
        <w:t>retingos rajono vandens tiekimo ir nuotekų tvarkymo infrastruktūros plėtros specialiojo plano koregavimo</w:t>
      </w:r>
      <w:r w:rsidR="00BC4CFC">
        <w:t>“</w:t>
      </w:r>
      <w:r w:rsidR="00742476">
        <w:t>,</w:t>
      </w:r>
      <w:r w:rsidR="00E87A52">
        <w:t xml:space="preserve"> </w:t>
      </w:r>
      <w:r w:rsidR="00DC7406">
        <w:t>Kretingos rajono savivaldybės taryba</w:t>
      </w:r>
      <w:r w:rsidR="00527CAB">
        <w:t xml:space="preserve"> </w:t>
      </w:r>
      <w:r w:rsidR="00DC7406">
        <w:t xml:space="preserve"> n u s p r e n d ž i a</w:t>
      </w:r>
      <w:r w:rsidR="00742E26">
        <w:t>:</w:t>
      </w:r>
      <w:r w:rsidR="00DC7406">
        <w:t xml:space="preserve"> </w:t>
      </w:r>
    </w:p>
    <w:p w:rsidR="00F04330" w:rsidRDefault="00873620" w:rsidP="004B13DA">
      <w:pPr>
        <w:tabs>
          <w:tab w:val="left" w:pos="720"/>
          <w:tab w:val="left" w:pos="1440"/>
          <w:tab w:val="left" w:pos="2160"/>
          <w:tab w:val="left" w:pos="2880"/>
          <w:tab w:val="left" w:pos="3600"/>
          <w:tab w:val="left" w:pos="4320"/>
          <w:tab w:val="left" w:pos="5040"/>
          <w:tab w:val="left" w:pos="6435"/>
        </w:tabs>
        <w:jc w:val="both"/>
      </w:pPr>
      <w:r>
        <w:tab/>
      </w:r>
      <w:r w:rsidR="00742E26">
        <w:rPr>
          <w:lang w:val="en-US"/>
        </w:rPr>
        <w:t xml:space="preserve">1. </w:t>
      </w:r>
      <w:r w:rsidR="00F04FB1">
        <w:t>Pakeisti Kretingos rajono savivaldybės tarybos 201</w:t>
      </w:r>
      <w:r w:rsidR="00F04330">
        <w:t>6</w:t>
      </w:r>
      <w:r w:rsidR="00F04FB1">
        <w:t xml:space="preserve"> m. </w:t>
      </w:r>
      <w:r w:rsidR="00F04330">
        <w:t>birže</w:t>
      </w:r>
      <w:r w:rsidR="00F04FB1">
        <w:t>lio 30 d. sprendim</w:t>
      </w:r>
      <w:r w:rsidR="00F04330">
        <w:t>ą</w:t>
      </w:r>
      <w:r w:rsidR="00F04FB1">
        <w:t xml:space="preserve"> Nr. T2-</w:t>
      </w:r>
      <w:r w:rsidR="00F04330">
        <w:t>194</w:t>
      </w:r>
      <w:r w:rsidR="00F04FB1">
        <w:t xml:space="preserve"> „Dėl </w:t>
      </w:r>
      <w:r w:rsidR="00F04330" w:rsidRPr="00F04330">
        <w:t>Kretingos rajono vandens tiekimo ir nuotekų tvarkymo infrastruktūros plėtros specialiojo plano</w:t>
      </w:r>
      <w:r w:rsidR="00F04330">
        <w:t xml:space="preserve"> keitimo</w:t>
      </w:r>
      <w:r w:rsidR="00BC4CFC">
        <w:t>“</w:t>
      </w:r>
      <w:r w:rsidR="00F04330">
        <w:t>:</w:t>
      </w:r>
    </w:p>
    <w:p w:rsidR="00742E26" w:rsidRPr="00742E26" w:rsidRDefault="00742E26" w:rsidP="00742E26">
      <w:pPr>
        <w:tabs>
          <w:tab w:val="left" w:pos="720"/>
          <w:tab w:val="left" w:pos="1440"/>
          <w:tab w:val="left" w:pos="2160"/>
          <w:tab w:val="left" w:pos="2880"/>
          <w:tab w:val="left" w:pos="3600"/>
          <w:tab w:val="left" w:pos="4320"/>
          <w:tab w:val="left" w:pos="5040"/>
          <w:tab w:val="left" w:pos="6435"/>
        </w:tabs>
      </w:pPr>
      <w:r>
        <w:tab/>
        <w:t xml:space="preserve">1.1. pakeisti </w:t>
      </w:r>
      <w:r w:rsidRPr="00742E26">
        <w:t>1 punktą ir išdėstyti jį taip:</w:t>
      </w:r>
    </w:p>
    <w:p w:rsidR="00742E26" w:rsidRDefault="00742E26" w:rsidP="00742E26">
      <w:pPr>
        <w:tabs>
          <w:tab w:val="left" w:pos="720"/>
          <w:tab w:val="left" w:pos="1440"/>
          <w:tab w:val="left" w:pos="2160"/>
          <w:tab w:val="left" w:pos="2880"/>
          <w:tab w:val="left" w:pos="3600"/>
          <w:tab w:val="left" w:pos="4320"/>
          <w:tab w:val="left" w:pos="5040"/>
          <w:tab w:val="left" w:pos="6435"/>
        </w:tabs>
        <w:jc w:val="both"/>
      </w:pPr>
      <w:r>
        <w:tab/>
      </w:r>
      <w:r w:rsidRPr="00742E26">
        <w:t>„1.</w:t>
      </w:r>
      <w:r>
        <w:t xml:space="preserve"> </w:t>
      </w:r>
      <w:r w:rsidRPr="00742E26">
        <w:t>Rengti Kretingos rajono savivaldybės vandens tiekimo ir nuotekų tvarkymo infrastruktūros plėtros specialiojo plano k</w:t>
      </w:r>
      <w:r>
        <w:t>oregav</w:t>
      </w:r>
      <w:r w:rsidRPr="00742E26">
        <w:t>imą.</w:t>
      </w:r>
      <w:r>
        <w:t>“;</w:t>
      </w:r>
    </w:p>
    <w:p w:rsidR="00742E26" w:rsidRDefault="00742E26" w:rsidP="00742E26">
      <w:pPr>
        <w:tabs>
          <w:tab w:val="left" w:pos="720"/>
          <w:tab w:val="left" w:pos="1440"/>
          <w:tab w:val="left" w:pos="2160"/>
          <w:tab w:val="left" w:pos="2880"/>
          <w:tab w:val="left" w:pos="3600"/>
          <w:tab w:val="left" w:pos="4320"/>
          <w:tab w:val="left" w:pos="5040"/>
          <w:tab w:val="left" w:pos="6435"/>
        </w:tabs>
        <w:jc w:val="both"/>
      </w:pPr>
      <w:r>
        <w:tab/>
        <w:t>1.2. pakeisti 2 punktą ir</w:t>
      </w:r>
      <w:r w:rsidRPr="00742E26">
        <w:t xml:space="preserve"> išdėstyti jį taip:</w:t>
      </w:r>
    </w:p>
    <w:p w:rsidR="004B13DA" w:rsidRDefault="00F04FB1" w:rsidP="004B13DA">
      <w:pPr>
        <w:tabs>
          <w:tab w:val="left" w:pos="720"/>
          <w:tab w:val="left" w:pos="1440"/>
          <w:tab w:val="left" w:pos="2160"/>
          <w:tab w:val="left" w:pos="2880"/>
          <w:tab w:val="left" w:pos="3600"/>
          <w:tab w:val="left" w:pos="4320"/>
          <w:tab w:val="left" w:pos="5040"/>
          <w:tab w:val="left" w:pos="6435"/>
        </w:tabs>
        <w:jc w:val="both"/>
      </w:pPr>
      <w:r>
        <w:t xml:space="preserve"> </w:t>
      </w:r>
      <w:r w:rsidR="00742E26">
        <w:tab/>
        <w:t>„</w:t>
      </w:r>
      <w:r w:rsidR="00742E26">
        <w:rPr>
          <w:lang w:val="en-US"/>
        </w:rPr>
        <w:t xml:space="preserve">2. </w:t>
      </w:r>
      <w:r w:rsidR="00742E26" w:rsidRPr="00742E26">
        <w:t>Nustatyti planavimo tikslą – nustatyti aglomeracijų ribas Kretingos rajono savivaldybės teritorijoje</w:t>
      </w:r>
      <w:r w:rsidR="00742E26">
        <w:t>.“.</w:t>
      </w:r>
    </w:p>
    <w:p w:rsidR="00742E26" w:rsidRPr="00742E26" w:rsidRDefault="00742E26" w:rsidP="00742E26">
      <w:pPr>
        <w:tabs>
          <w:tab w:val="left" w:pos="720"/>
          <w:tab w:val="left" w:pos="1440"/>
          <w:tab w:val="left" w:pos="2160"/>
          <w:tab w:val="left" w:pos="2880"/>
          <w:tab w:val="left" w:pos="3600"/>
          <w:tab w:val="left" w:pos="4320"/>
          <w:tab w:val="left" w:pos="5040"/>
          <w:tab w:val="left" w:pos="6435"/>
        </w:tabs>
        <w:jc w:val="both"/>
      </w:pPr>
      <w:r>
        <w:tab/>
        <w:t xml:space="preserve">2. </w:t>
      </w:r>
      <w:r w:rsidRPr="00742E26">
        <w:t>Šis sprendimas gali būti skundžiamas Administracinių bylų teisenos įstatymo nustatyta tvarka Lietuvos administracinių ginčų komisijos Klaipėdos apygardos skyriui (H. Manto g. 37, Klaipėdoje) arba Regionų apygardos administracinio teismo Klaipėdos rūmams (Galinio Pylimo g. 9, Klaipėdoje) per vieną mėnesį nuo šio sprendimo paskelbimo arba įteikimo suinteresuotam asmeniui dienos.</w:t>
      </w:r>
    </w:p>
    <w:p w:rsidR="000F36A2" w:rsidRDefault="000F36A2" w:rsidP="005469F8">
      <w:pPr>
        <w:tabs>
          <w:tab w:val="left" w:pos="720"/>
          <w:tab w:val="left" w:pos="1440"/>
          <w:tab w:val="left" w:pos="2160"/>
          <w:tab w:val="left" w:pos="2880"/>
          <w:tab w:val="left" w:pos="3600"/>
          <w:tab w:val="left" w:pos="4320"/>
          <w:tab w:val="left" w:pos="5040"/>
          <w:tab w:val="left" w:pos="6435"/>
        </w:tabs>
        <w:jc w:val="both"/>
      </w:pPr>
    </w:p>
    <w:p w:rsidR="00DC7406" w:rsidRDefault="00DC7406">
      <w:pPr>
        <w:jc w:val="both"/>
      </w:pPr>
      <w:r>
        <w:t>Savivaldybės meras</w:t>
      </w:r>
      <w:r>
        <w:tab/>
      </w:r>
      <w:r>
        <w:tab/>
      </w:r>
      <w:r>
        <w:tab/>
      </w:r>
      <w:r>
        <w:tab/>
        <w:t xml:space="preserve">            </w:t>
      </w:r>
      <w:r w:rsidR="00261AA6">
        <w:t xml:space="preserve">    </w:t>
      </w:r>
      <w:r>
        <w:t xml:space="preserve">          </w:t>
      </w:r>
      <w:r w:rsidR="00261AA6">
        <w:t xml:space="preserve">Antanas Kalnius </w:t>
      </w:r>
      <w:r>
        <w:t xml:space="preserve">     </w:t>
      </w:r>
    </w:p>
    <w:p w:rsidR="00DC7406" w:rsidRDefault="00DC7406">
      <w:pPr>
        <w:jc w:val="both"/>
        <w:rPr>
          <w:sz w:val="22"/>
          <w:szCs w:val="22"/>
        </w:rPr>
      </w:pPr>
    </w:p>
    <w:p w:rsidR="00C36FAD" w:rsidRDefault="00C36FAD" w:rsidP="00C36FAD"/>
    <w:p w:rsidR="000F36A2" w:rsidRDefault="000F36A2" w:rsidP="00C36FAD"/>
    <w:p w:rsidR="00334A41" w:rsidRDefault="00334A41" w:rsidP="00873620">
      <w:pPr>
        <w:jc w:val="center"/>
        <w:rPr>
          <w:b/>
        </w:rPr>
      </w:pPr>
    </w:p>
    <w:p w:rsidR="00334A41" w:rsidRDefault="00334A41" w:rsidP="00873620">
      <w:pPr>
        <w:jc w:val="center"/>
        <w:rPr>
          <w:b/>
        </w:rPr>
      </w:pPr>
    </w:p>
    <w:p w:rsidR="003742EC" w:rsidRDefault="003742EC" w:rsidP="00873620">
      <w:pPr>
        <w:jc w:val="center"/>
        <w:rPr>
          <w:b/>
        </w:rPr>
      </w:pPr>
    </w:p>
    <w:p w:rsidR="009502A6" w:rsidRDefault="009502A6" w:rsidP="00873620">
      <w:pPr>
        <w:jc w:val="center"/>
        <w:rPr>
          <w:b/>
          <w:caps/>
        </w:rPr>
      </w:pPr>
    </w:p>
    <w:p w:rsidR="009502A6" w:rsidRDefault="009502A6" w:rsidP="00873620">
      <w:pPr>
        <w:jc w:val="center"/>
        <w:rPr>
          <w:b/>
          <w:caps/>
        </w:rPr>
      </w:pPr>
    </w:p>
    <w:p w:rsidR="002465E1" w:rsidRDefault="002465E1" w:rsidP="00454249">
      <w:pPr>
        <w:rPr>
          <w:b/>
          <w:caps/>
        </w:rPr>
      </w:pPr>
    </w:p>
    <w:p w:rsidR="00BA558D" w:rsidRDefault="00BA558D" w:rsidP="00454249">
      <w:pPr>
        <w:rPr>
          <w:b/>
          <w:caps/>
        </w:rPr>
      </w:pPr>
    </w:p>
    <w:p w:rsidR="00CB1B16" w:rsidRDefault="00CB1B16" w:rsidP="00454249">
      <w:pPr>
        <w:rPr>
          <w:b/>
          <w:caps/>
        </w:rPr>
      </w:pPr>
    </w:p>
    <w:p w:rsidR="00CB1B16" w:rsidRDefault="00CB1B16" w:rsidP="00454249">
      <w:pPr>
        <w:rPr>
          <w:b/>
          <w:caps/>
        </w:rPr>
      </w:pPr>
    </w:p>
    <w:p w:rsidR="00261AA6" w:rsidRDefault="00261AA6" w:rsidP="00454249">
      <w:pPr>
        <w:rPr>
          <w:b/>
          <w:caps/>
        </w:rPr>
      </w:pPr>
    </w:p>
    <w:p w:rsidR="008C315B" w:rsidRDefault="008C315B" w:rsidP="00454249">
      <w:pPr>
        <w:rPr>
          <w:b/>
          <w:caps/>
        </w:rPr>
      </w:pPr>
    </w:p>
    <w:p w:rsidR="007C6E94" w:rsidRDefault="007C6E94" w:rsidP="00454249">
      <w:pPr>
        <w:rPr>
          <w:b/>
          <w:caps/>
        </w:rPr>
      </w:pPr>
      <w:bookmarkStart w:id="0" w:name="_GoBack"/>
      <w:bookmarkEnd w:id="0"/>
    </w:p>
    <w:p w:rsidR="00C70EA2" w:rsidRDefault="00C70EA2" w:rsidP="00454249">
      <w:pPr>
        <w:rPr>
          <w:b/>
          <w:caps/>
        </w:rPr>
      </w:pPr>
    </w:p>
    <w:p w:rsidR="005469F8" w:rsidRDefault="00EE424F" w:rsidP="00454249">
      <w:r>
        <w:t xml:space="preserve">Sigutė </w:t>
      </w:r>
      <w:proofErr w:type="spellStart"/>
      <w:r>
        <w:t>Jazbutienė</w:t>
      </w:r>
      <w:proofErr w:type="spellEnd"/>
    </w:p>
    <w:sectPr w:rsidR="005469F8" w:rsidSect="008C315B">
      <w:pgSz w:w="11906" w:h="16838"/>
      <w:pgMar w:top="85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Unicode">
    <w:panose1 w:val="020B0602030504020204"/>
    <w:charset w:val="BA"/>
    <w:family w:val="swiss"/>
    <w:pitch w:val="variable"/>
    <w:sig w:usb0="80000AFF" w:usb1="0000396B" w:usb2="00000000" w:usb3="00000000" w:csb0="000000BF" w:csb1="00000000"/>
  </w:font>
  <w:font w:name="Arial">
    <w:panose1 w:val="020B0604020202020204"/>
    <w:charset w:val="BA"/>
    <w:family w:val="swiss"/>
    <w:pitch w:val="variable"/>
    <w:sig w:usb0="E0002A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2FF" w:usb1="400004FF"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8874CEA"/>
    <w:multiLevelType w:val="hybridMultilevel"/>
    <w:tmpl w:val="C674D9CC"/>
    <w:lvl w:ilvl="0" w:tplc="E9E6D86A">
      <w:start w:val="1"/>
      <w:numFmt w:val="bullet"/>
      <w:lvlText w:val=""/>
      <w:lvlJc w:val="left"/>
      <w:pPr>
        <w:tabs>
          <w:tab w:val="num" w:pos="4032"/>
        </w:tabs>
        <w:ind w:left="4032" w:hanging="360"/>
      </w:pPr>
      <w:rPr>
        <w:rFonts w:ascii="Symbol" w:hAnsi="Symbol" w:hint="default"/>
        <w:color w:val="auto"/>
      </w:rPr>
    </w:lvl>
    <w:lvl w:ilvl="1" w:tplc="04270003" w:tentative="1">
      <w:start w:val="1"/>
      <w:numFmt w:val="bullet"/>
      <w:lvlText w:val="o"/>
      <w:lvlJc w:val="left"/>
      <w:pPr>
        <w:tabs>
          <w:tab w:val="num" w:pos="2736"/>
        </w:tabs>
        <w:ind w:left="2736" w:hanging="360"/>
      </w:pPr>
      <w:rPr>
        <w:rFonts w:ascii="Courier New" w:hAnsi="Courier New" w:cs="Courier New" w:hint="default"/>
      </w:rPr>
    </w:lvl>
    <w:lvl w:ilvl="2" w:tplc="04270005" w:tentative="1">
      <w:start w:val="1"/>
      <w:numFmt w:val="bullet"/>
      <w:lvlText w:val=""/>
      <w:lvlJc w:val="left"/>
      <w:pPr>
        <w:tabs>
          <w:tab w:val="num" w:pos="3456"/>
        </w:tabs>
        <w:ind w:left="3456" w:hanging="360"/>
      </w:pPr>
      <w:rPr>
        <w:rFonts w:ascii="Wingdings" w:hAnsi="Wingdings" w:hint="default"/>
      </w:rPr>
    </w:lvl>
    <w:lvl w:ilvl="3" w:tplc="04270001" w:tentative="1">
      <w:start w:val="1"/>
      <w:numFmt w:val="bullet"/>
      <w:lvlText w:val=""/>
      <w:lvlJc w:val="left"/>
      <w:pPr>
        <w:tabs>
          <w:tab w:val="num" w:pos="4176"/>
        </w:tabs>
        <w:ind w:left="4176" w:hanging="360"/>
      </w:pPr>
      <w:rPr>
        <w:rFonts w:ascii="Symbol" w:hAnsi="Symbol" w:hint="default"/>
      </w:rPr>
    </w:lvl>
    <w:lvl w:ilvl="4" w:tplc="04270003" w:tentative="1">
      <w:start w:val="1"/>
      <w:numFmt w:val="bullet"/>
      <w:lvlText w:val="o"/>
      <w:lvlJc w:val="left"/>
      <w:pPr>
        <w:tabs>
          <w:tab w:val="num" w:pos="4896"/>
        </w:tabs>
        <w:ind w:left="4896" w:hanging="360"/>
      </w:pPr>
      <w:rPr>
        <w:rFonts w:ascii="Courier New" w:hAnsi="Courier New" w:cs="Courier New" w:hint="default"/>
      </w:rPr>
    </w:lvl>
    <w:lvl w:ilvl="5" w:tplc="04270005" w:tentative="1">
      <w:start w:val="1"/>
      <w:numFmt w:val="bullet"/>
      <w:lvlText w:val=""/>
      <w:lvlJc w:val="left"/>
      <w:pPr>
        <w:tabs>
          <w:tab w:val="num" w:pos="5616"/>
        </w:tabs>
        <w:ind w:left="5616" w:hanging="360"/>
      </w:pPr>
      <w:rPr>
        <w:rFonts w:ascii="Wingdings" w:hAnsi="Wingdings" w:hint="default"/>
      </w:rPr>
    </w:lvl>
    <w:lvl w:ilvl="6" w:tplc="04270001" w:tentative="1">
      <w:start w:val="1"/>
      <w:numFmt w:val="bullet"/>
      <w:lvlText w:val=""/>
      <w:lvlJc w:val="left"/>
      <w:pPr>
        <w:tabs>
          <w:tab w:val="num" w:pos="6336"/>
        </w:tabs>
        <w:ind w:left="6336" w:hanging="360"/>
      </w:pPr>
      <w:rPr>
        <w:rFonts w:ascii="Symbol" w:hAnsi="Symbol" w:hint="default"/>
      </w:rPr>
    </w:lvl>
    <w:lvl w:ilvl="7" w:tplc="04270003" w:tentative="1">
      <w:start w:val="1"/>
      <w:numFmt w:val="bullet"/>
      <w:lvlText w:val="o"/>
      <w:lvlJc w:val="left"/>
      <w:pPr>
        <w:tabs>
          <w:tab w:val="num" w:pos="7056"/>
        </w:tabs>
        <w:ind w:left="7056" w:hanging="360"/>
      </w:pPr>
      <w:rPr>
        <w:rFonts w:ascii="Courier New" w:hAnsi="Courier New" w:cs="Courier New" w:hint="default"/>
      </w:rPr>
    </w:lvl>
    <w:lvl w:ilvl="8" w:tplc="04270005" w:tentative="1">
      <w:start w:val="1"/>
      <w:numFmt w:val="bullet"/>
      <w:lvlText w:val=""/>
      <w:lvlJc w:val="left"/>
      <w:pPr>
        <w:tabs>
          <w:tab w:val="num" w:pos="7776"/>
        </w:tabs>
        <w:ind w:left="7776" w:hanging="360"/>
      </w:pPr>
      <w:rPr>
        <w:rFonts w:ascii="Wingdings" w:hAnsi="Wingdings" w:hint="default"/>
      </w:rPr>
    </w:lvl>
  </w:abstractNum>
  <w:abstractNum w:abstractNumId="2">
    <w:nsid w:val="0F44675D"/>
    <w:multiLevelType w:val="hybridMultilevel"/>
    <w:tmpl w:val="1AF82546"/>
    <w:lvl w:ilvl="0" w:tplc="DB2A7AF2">
      <w:start w:val="1"/>
      <w:numFmt w:val="decimal"/>
      <w:lvlText w:val="%1."/>
      <w:lvlJc w:val="left"/>
      <w:pPr>
        <w:tabs>
          <w:tab w:val="num" w:pos="2901"/>
        </w:tabs>
        <w:ind w:left="2901" w:hanging="1605"/>
      </w:pPr>
      <w:rPr>
        <w:rFonts w:hint="default"/>
      </w:rPr>
    </w:lvl>
    <w:lvl w:ilvl="1" w:tplc="04270019" w:tentative="1">
      <w:start w:val="1"/>
      <w:numFmt w:val="lowerLetter"/>
      <w:lvlText w:val="%2."/>
      <w:lvlJc w:val="left"/>
      <w:pPr>
        <w:tabs>
          <w:tab w:val="num" w:pos="2376"/>
        </w:tabs>
        <w:ind w:left="2376" w:hanging="360"/>
      </w:pPr>
    </w:lvl>
    <w:lvl w:ilvl="2" w:tplc="0427001B" w:tentative="1">
      <w:start w:val="1"/>
      <w:numFmt w:val="lowerRoman"/>
      <w:lvlText w:val="%3."/>
      <w:lvlJc w:val="right"/>
      <w:pPr>
        <w:tabs>
          <w:tab w:val="num" w:pos="3096"/>
        </w:tabs>
        <w:ind w:left="3096" w:hanging="180"/>
      </w:pPr>
    </w:lvl>
    <w:lvl w:ilvl="3" w:tplc="0427000F" w:tentative="1">
      <w:start w:val="1"/>
      <w:numFmt w:val="decimal"/>
      <w:lvlText w:val="%4."/>
      <w:lvlJc w:val="left"/>
      <w:pPr>
        <w:tabs>
          <w:tab w:val="num" w:pos="3816"/>
        </w:tabs>
        <w:ind w:left="3816" w:hanging="360"/>
      </w:pPr>
    </w:lvl>
    <w:lvl w:ilvl="4" w:tplc="04270019" w:tentative="1">
      <w:start w:val="1"/>
      <w:numFmt w:val="lowerLetter"/>
      <w:lvlText w:val="%5."/>
      <w:lvlJc w:val="left"/>
      <w:pPr>
        <w:tabs>
          <w:tab w:val="num" w:pos="4536"/>
        </w:tabs>
        <w:ind w:left="4536" w:hanging="360"/>
      </w:pPr>
    </w:lvl>
    <w:lvl w:ilvl="5" w:tplc="0427001B" w:tentative="1">
      <w:start w:val="1"/>
      <w:numFmt w:val="lowerRoman"/>
      <w:lvlText w:val="%6."/>
      <w:lvlJc w:val="right"/>
      <w:pPr>
        <w:tabs>
          <w:tab w:val="num" w:pos="5256"/>
        </w:tabs>
        <w:ind w:left="5256" w:hanging="180"/>
      </w:pPr>
    </w:lvl>
    <w:lvl w:ilvl="6" w:tplc="0427000F" w:tentative="1">
      <w:start w:val="1"/>
      <w:numFmt w:val="decimal"/>
      <w:lvlText w:val="%7."/>
      <w:lvlJc w:val="left"/>
      <w:pPr>
        <w:tabs>
          <w:tab w:val="num" w:pos="5976"/>
        </w:tabs>
        <w:ind w:left="5976" w:hanging="360"/>
      </w:pPr>
    </w:lvl>
    <w:lvl w:ilvl="7" w:tplc="04270019" w:tentative="1">
      <w:start w:val="1"/>
      <w:numFmt w:val="lowerLetter"/>
      <w:lvlText w:val="%8."/>
      <w:lvlJc w:val="left"/>
      <w:pPr>
        <w:tabs>
          <w:tab w:val="num" w:pos="6696"/>
        </w:tabs>
        <w:ind w:left="6696" w:hanging="360"/>
      </w:pPr>
    </w:lvl>
    <w:lvl w:ilvl="8" w:tplc="0427001B" w:tentative="1">
      <w:start w:val="1"/>
      <w:numFmt w:val="lowerRoman"/>
      <w:lvlText w:val="%9."/>
      <w:lvlJc w:val="right"/>
      <w:pPr>
        <w:tabs>
          <w:tab w:val="num" w:pos="7416"/>
        </w:tabs>
        <w:ind w:left="7416" w:hanging="180"/>
      </w:pPr>
    </w:lvl>
  </w:abstractNum>
  <w:abstractNum w:abstractNumId="3">
    <w:nsid w:val="1076371A"/>
    <w:multiLevelType w:val="hybridMultilevel"/>
    <w:tmpl w:val="8508ED6A"/>
    <w:lvl w:ilvl="0" w:tplc="650ACE6C">
      <w:start w:val="6"/>
      <w:numFmt w:val="decimal"/>
      <w:lvlText w:val="%1."/>
      <w:lvlJc w:val="left"/>
      <w:pPr>
        <w:ind w:left="1080" w:hanging="360"/>
      </w:pPr>
      <w:rPr>
        <w:rFonts w:hint="default"/>
        <w:b/>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13A0201C"/>
    <w:multiLevelType w:val="hybridMultilevel"/>
    <w:tmpl w:val="0BF403E8"/>
    <w:lvl w:ilvl="0" w:tplc="EE82A2EE">
      <w:start w:val="4"/>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nsid w:val="17CF1AD7"/>
    <w:multiLevelType w:val="hybridMultilevel"/>
    <w:tmpl w:val="7FCC58AC"/>
    <w:lvl w:ilvl="0" w:tplc="ADAC1CBA">
      <w:start w:val="1"/>
      <w:numFmt w:val="decimal"/>
      <w:lvlText w:val="%1."/>
      <w:lvlJc w:val="left"/>
      <w:pPr>
        <w:tabs>
          <w:tab w:val="num" w:pos="1725"/>
        </w:tabs>
        <w:ind w:left="1725" w:hanging="1005"/>
      </w:pPr>
      <w:rPr>
        <w:rFonts w:hint="default"/>
      </w:rPr>
    </w:lvl>
    <w:lvl w:ilvl="1" w:tplc="04270019" w:tentative="1">
      <w:start w:val="1"/>
      <w:numFmt w:val="lowerLetter"/>
      <w:lvlText w:val="%2."/>
      <w:lvlJc w:val="left"/>
      <w:pPr>
        <w:tabs>
          <w:tab w:val="num" w:pos="1800"/>
        </w:tabs>
        <w:ind w:left="1800" w:hanging="360"/>
      </w:pPr>
    </w:lvl>
    <w:lvl w:ilvl="2" w:tplc="0427001B" w:tentative="1">
      <w:start w:val="1"/>
      <w:numFmt w:val="lowerRoman"/>
      <w:lvlText w:val="%3."/>
      <w:lvlJc w:val="right"/>
      <w:pPr>
        <w:tabs>
          <w:tab w:val="num" w:pos="2520"/>
        </w:tabs>
        <w:ind w:left="2520" w:hanging="180"/>
      </w:pPr>
    </w:lvl>
    <w:lvl w:ilvl="3" w:tplc="0427000F" w:tentative="1">
      <w:start w:val="1"/>
      <w:numFmt w:val="decimal"/>
      <w:lvlText w:val="%4."/>
      <w:lvlJc w:val="left"/>
      <w:pPr>
        <w:tabs>
          <w:tab w:val="num" w:pos="3240"/>
        </w:tabs>
        <w:ind w:left="3240" w:hanging="360"/>
      </w:pPr>
    </w:lvl>
    <w:lvl w:ilvl="4" w:tplc="04270019" w:tentative="1">
      <w:start w:val="1"/>
      <w:numFmt w:val="lowerLetter"/>
      <w:lvlText w:val="%5."/>
      <w:lvlJc w:val="left"/>
      <w:pPr>
        <w:tabs>
          <w:tab w:val="num" w:pos="3960"/>
        </w:tabs>
        <w:ind w:left="3960" w:hanging="360"/>
      </w:pPr>
    </w:lvl>
    <w:lvl w:ilvl="5" w:tplc="0427001B" w:tentative="1">
      <w:start w:val="1"/>
      <w:numFmt w:val="lowerRoman"/>
      <w:lvlText w:val="%6."/>
      <w:lvlJc w:val="right"/>
      <w:pPr>
        <w:tabs>
          <w:tab w:val="num" w:pos="4680"/>
        </w:tabs>
        <w:ind w:left="4680" w:hanging="180"/>
      </w:pPr>
    </w:lvl>
    <w:lvl w:ilvl="6" w:tplc="0427000F" w:tentative="1">
      <w:start w:val="1"/>
      <w:numFmt w:val="decimal"/>
      <w:lvlText w:val="%7."/>
      <w:lvlJc w:val="left"/>
      <w:pPr>
        <w:tabs>
          <w:tab w:val="num" w:pos="5400"/>
        </w:tabs>
        <w:ind w:left="5400" w:hanging="360"/>
      </w:pPr>
    </w:lvl>
    <w:lvl w:ilvl="7" w:tplc="04270019" w:tentative="1">
      <w:start w:val="1"/>
      <w:numFmt w:val="lowerLetter"/>
      <w:lvlText w:val="%8."/>
      <w:lvlJc w:val="left"/>
      <w:pPr>
        <w:tabs>
          <w:tab w:val="num" w:pos="6120"/>
        </w:tabs>
        <w:ind w:left="6120" w:hanging="360"/>
      </w:pPr>
    </w:lvl>
    <w:lvl w:ilvl="8" w:tplc="0427001B" w:tentative="1">
      <w:start w:val="1"/>
      <w:numFmt w:val="lowerRoman"/>
      <w:lvlText w:val="%9."/>
      <w:lvlJc w:val="right"/>
      <w:pPr>
        <w:tabs>
          <w:tab w:val="num" w:pos="6840"/>
        </w:tabs>
        <w:ind w:left="6840" w:hanging="180"/>
      </w:pPr>
    </w:lvl>
  </w:abstractNum>
  <w:abstractNum w:abstractNumId="6">
    <w:nsid w:val="1F14676A"/>
    <w:multiLevelType w:val="hybridMultilevel"/>
    <w:tmpl w:val="5EF8C08C"/>
    <w:lvl w:ilvl="0" w:tplc="362802D0">
      <w:start w:val="8"/>
      <w:numFmt w:val="decimal"/>
      <w:lvlText w:val="%1."/>
      <w:lvlJc w:val="left"/>
      <w:pPr>
        <w:ind w:left="1620" w:hanging="360"/>
      </w:pPr>
      <w:rPr>
        <w:rFonts w:hint="default"/>
      </w:rPr>
    </w:lvl>
    <w:lvl w:ilvl="1" w:tplc="04270019" w:tentative="1">
      <w:start w:val="1"/>
      <w:numFmt w:val="lowerLetter"/>
      <w:lvlText w:val="%2."/>
      <w:lvlJc w:val="left"/>
      <w:pPr>
        <w:ind w:left="2340" w:hanging="360"/>
      </w:pPr>
    </w:lvl>
    <w:lvl w:ilvl="2" w:tplc="0427001B" w:tentative="1">
      <w:start w:val="1"/>
      <w:numFmt w:val="lowerRoman"/>
      <w:lvlText w:val="%3."/>
      <w:lvlJc w:val="right"/>
      <w:pPr>
        <w:ind w:left="3060" w:hanging="180"/>
      </w:pPr>
    </w:lvl>
    <w:lvl w:ilvl="3" w:tplc="0427000F" w:tentative="1">
      <w:start w:val="1"/>
      <w:numFmt w:val="decimal"/>
      <w:lvlText w:val="%4."/>
      <w:lvlJc w:val="left"/>
      <w:pPr>
        <w:ind w:left="3780" w:hanging="360"/>
      </w:pPr>
    </w:lvl>
    <w:lvl w:ilvl="4" w:tplc="04270019" w:tentative="1">
      <w:start w:val="1"/>
      <w:numFmt w:val="lowerLetter"/>
      <w:lvlText w:val="%5."/>
      <w:lvlJc w:val="left"/>
      <w:pPr>
        <w:ind w:left="4500" w:hanging="360"/>
      </w:pPr>
    </w:lvl>
    <w:lvl w:ilvl="5" w:tplc="0427001B" w:tentative="1">
      <w:start w:val="1"/>
      <w:numFmt w:val="lowerRoman"/>
      <w:lvlText w:val="%6."/>
      <w:lvlJc w:val="right"/>
      <w:pPr>
        <w:ind w:left="5220" w:hanging="180"/>
      </w:pPr>
    </w:lvl>
    <w:lvl w:ilvl="6" w:tplc="0427000F" w:tentative="1">
      <w:start w:val="1"/>
      <w:numFmt w:val="decimal"/>
      <w:lvlText w:val="%7."/>
      <w:lvlJc w:val="left"/>
      <w:pPr>
        <w:ind w:left="5940" w:hanging="360"/>
      </w:pPr>
    </w:lvl>
    <w:lvl w:ilvl="7" w:tplc="04270019" w:tentative="1">
      <w:start w:val="1"/>
      <w:numFmt w:val="lowerLetter"/>
      <w:lvlText w:val="%8."/>
      <w:lvlJc w:val="left"/>
      <w:pPr>
        <w:ind w:left="6660" w:hanging="360"/>
      </w:pPr>
    </w:lvl>
    <w:lvl w:ilvl="8" w:tplc="0427001B" w:tentative="1">
      <w:start w:val="1"/>
      <w:numFmt w:val="lowerRoman"/>
      <w:lvlText w:val="%9."/>
      <w:lvlJc w:val="right"/>
      <w:pPr>
        <w:ind w:left="7380" w:hanging="180"/>
      </w:pPr>
    </w:lvl>
  </w:abstractNum>
  <w:abstractNum w:abstractNumId="7">
    <w:nsid w:val="3BE7436F"/>
    <w:multiLevelType w:val="multilevel"/>
    <w:tmpl w:val="93BADFD0"/>
    <w:lvl w:ilvl="0">
      <w:start w:val="1"/>
      <w:numFmt w:val="decimal"/>
      <w:lvlText w:val="%1."/>
      <w:lvlJc w:val="left"/>
      <w:pPr>
        <w:ind w:left="1211" w:hanging="360"/>
      </w:pPr>
    </w:lvl>
    <w:lvl w:ilvl="1">
      <w:start w:val="1"/>
      <w:numFmt w:val="decimal"/>
      <w:isLgl/>
      <w:lvlText w:val="%1.%2."/>
      <w:lvlJc w:val="left"/>
      <w:pPr>
        <w:ind w:left="1271" w:hanging="420"/>
      </w:pPr>
    </w:lvl>
    <w:lvl w:ilvl="2">
      <w:start w:val="1"/>
      <w:numFmt w:val="decimal"/>
      <w:isLgl/>
      <w:lvlText w:val="%1.%2.%3."/>
      <w:lvlJc w:val="left"/>
      <w:pPr>
        <w:ind w:left="1571" w:hanging="720"/>
      </w:pPr>
    </w:lvl>
    <w:lvl w:ilvl="3">
      <w:start w:val="1"/>
      <w:numFmt w:val="decimal"/>
      <w:isLgl/>
      <w:lvlText w:val="%1.%2.%3.%4."/>
      <w:lvlJc w:val="left"/>
      <w:pPr>
        <w:ind w:left="1571" w:hanging="720"/>
      </w:pPr>
    </w:lvl>
    <w:lvl w:ilvl="4">
      <w:start w:val="1"/>
      <w:numFmt w:val="decimal"/>
      <w:isLgl/>
      <w:lvlText w:val="%1.%2.%3.%4.%5."/>
      <w:lvlJc w:val="left"/>
      <w:pPr>
        <w:ind w:left="1931" w:hanging="1080"/>
      </w:pPr>
    </w:lvl>
    <w:lvl w:ilvl="5">
      <w:start w:val="1"/>
      <w:numFmt w:val="decimal"/>
      <w:isLgl/>
      <w:lvlText w:val="%1.%2.%3.%4.%5.%6."/>
      <w:lvlJc w:val="left"/>
      <w:pPr>
        <w:ind w:left="1931" w:hanging="1080"/>
      </w:pPr>
    </w:lvl>
    <w:lvl w:ilvl="6">
      <w:start w:val="1"/>
      <w:numFmt w:val="decimal"/>
      <w:isLgl/>
      <w:lvlText w:val="%1.%2.%3.%4.%5.%6.%7."/>
      <w:lvlJc w:val="left"/>
      <w:pPr>
        <w:ind w:left="2291" w:hanging="1440"/>
      </w:pPr>
    </w:lvl>
    <w:lvl w:ilvl="7">
      <w:start w:val="1"/>
      <w:numFmt w:val="decimal"/>
      <w:isLgl/>
      <w:lvlText w:val="%1.%2.%3.%4.%5.%6.%7.%8."/>
      <w:lvlJc w:val="left"/>
      <w:pPr>
        <w:ind w:left="2291" w:hanging="1440"/>
      </w:pPr>
    </w:lvl>
    <w:lvl w:ilvl="8">
      <w:start w:val="1"/>
      <w:numFmt w:val="decimal"/>
      <w:isLgl/>
      <w:lvlText w:val="%1.%2.%3.%4.%5.%6.%7.%8.%9."/>
      <w:lvlJc w:val="left"/>
      <w:pPr>
        <w:ind w:left="2651" w:hanging="1800"/>
      </w:pPr>
    </w:lvl>
  </w:abstractNum>
  <w:abstractNum w:abstractNumId="8">
    <w:nsid w:val="46562543"/>
    <w:multiLevelType w:val="hybridMultilevel"/>
    <w:tmpl w:val="445CF042"/>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9">
    <w:nsid w:val="6B7C2F7D"/>
    <w:multiLevelType w:val="hybridMultilevel"/>
    <w:tmpl w:val="96802584"/>
    <w:lvl w:ilvl="0" w:tplc="93DE4266">
      <w:start w:val="1"/>
      <w:numFmt w:val="decimal"/>
      <w:lvlText w:val="%1."/>
      <w:lvlJc w:val="left"/>
      <w:pPr>
        <w:tabs>
          <w:tab w:val="num" w:pos="1650"/>
        </w:tabs>
        <w:ind w:left="1650" w:hanging="360"/>
      </w:pPr>
      <w:rPr>
        <w:rFonts w:hint="default"/>
        <w:b/>
      </w:rPr>
    </w:lvl>
    <w:lvl w:ilvl="1" w:tplc="04270019">
      <w:start w:val="1"/>
      <w:numFmt w:val="lowerLetter"/>
      <w:lvlText w:val="%2."/>
      <w:lvlJc w:val="left"/>
      <w:pPr>
        <w:tabs>
          <w:tab w:val="num" w:pos="2370"/>
        </w:tabs>
        <w:ind w:left="2370" w:hanging="360"/>
      </w:pPr>
    </w:lvl>
    <w:lvl w:ilvl="2" w:tplc="0427001B" w:tentative="1">
      <w:start w:val="1"/>
      <w:numFmt w:val="lowerRoman"/>
      <w:lvlText w:val="%3."/>
      <w:lvlJc w:val="right"/>
      <w:pPr>
        <w:tabs>
          <w:tab w:val="num" w:pos="3090"/>
        </w:tabs>
        <w:ind w:left="3090" w:hanging="180"/>
      </w:pPr>
    </w:lvl>
    <w:lvl w:ilvl="3" w:tplc="0427000F" w:tentative="1">
      <w:start w:val="1"/>
      <w:numFmt w:val="decimal"/>
      <w:lvlText w:val="%4."/>
      <w:lvlJc w:val="left"/>
      <w:pPr>
        <w:tabs>
          <w:tab w:val="num" w:pos="3810"/>
        </w:tabs>
        <w:ind w:left="3810" w:hanging="360"/>
      </w:pPr>
    </w:lvl>
    <w:lvl w:ilvl="4" w:tplc="04270019" w:tentative="1">
      <w:start w:val="1"/>
      <w:numFmt w:val="lowerLetter"/>
      <w:lvlText w:val="%5."/>
      <w:lvlJc w:val="left"/>
      <w:pPr>
        <w:tabs>
          <w:tab w:val="num" w:pos="4530"/>
        </w:tabs>
        <w:ind w:left="4530" w:hanging="360"/>
      </w:pPr>
    </w:lvl>
    <w:lvl w:ilvl="5" w:tplc="0427001B" w:tentative="1">
      <w:start w:val="1"/>
      <w:numFmt w:val="lowerRoman"/>
      <w:lvlText w:val="%6."/>
      <w:lvlJc w:val="right"/>
      <w:pPr>
        <w:tabs>
          <w:tab w:val="num" w:pos="5250"/>
        </w:tabs>
        <w:ind w:left="5250" w:hanging="180"/>
      </w:pPr>
    </w:lvl>
    <w:lvl w:ilvl="6" w:tplc="0427000F" w:tentative="1">
      <w:start w:val="1"/>
      <w:numFmt w:val="decimal"/>
      <w:lvlText w:val="%7."/>
      <w:lvlJc w:val="left"/>
      <w:pPr>
        <w:tabs>
          <w:tab w:val="num" w:pos="5970"/>
        </w:tabs>
        <w:ind w:left="5970" w:hanging="360"/>
      </w:pPr>
    </w:lvl>
    <w:lvl w:ilvl="7" w:tplc="04270019" w:tentative="1">
      <w:start w:val="1"/>
      <w:numFmt w:val="lowerLetter"/>
      <w:lvlText w:val="%8."/>
      <w:lvlJc w:val="left"/>
      <w:pPr>
        <w:tabs>
          <w:tab w:val="num" w:pos="6690"/>
        </w:tabs>
        <w:ind w:left="6690" w:hanging="360"/>
      </w:pPr>
    </w:lvl>
    <w:lvl w:ilvl="8" w:tplc="0427001B" w:tentative="1">
      <w:start w:val="1"/>
      <w:numFmt w:val="lowerRoman"/>
      <w:lvlText w:val="%9."/>
      <w:lvlJc w:val="right"/>
      <w:pPr>
        <w:tabs>
          <w:tab w:val="num" w:pos="7410"/>
        </w:tabs>
        <w:ind w:left="7410" w:hanging="180"/>
      </w:pPr>
    </w:lvl>
  </w:abstractNum>
  <w:num w:numId="1">
    <w:abstractNumId w:val="0"/>
  </w:num>
  <w:num w:numId="2">
    <w:abstractNumId w:val="5"/>
  </w:num>
  <w:num w:numId="3">
    <w:abstractNumId w:val="8"/>
  </w:num>
  <w:num w:numId="4">
    <w:abstractNumId w:val="1"/>
  </w:num>
  <w:num w:numId="5">
    <w:abstractNumId w:val="2"/>
  </w:num>
  <w:num w:numId="6">
    <w:abstractNumId w:val="9"/>
  </w:num>
  <w:num w:numId="7">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4"/>
  </w:num>
  <w:num w:numId="10">
    <w:abstractNumId w:val="3"/>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1296"/>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73A7"/>
    <w:rsid w:val="00012405"/>
    <w:rsid w:val="00015531"/>
    <w:rsid w:val="00020B5A"/>
    <w:rsid w:val="00025CD0"/>
    <w:rsid w:val="00050E85"/>
    <w:rsid w:val="0006218A"/>
    <w:rsid w:val="000668D2"/>
    <w:rsid w:val="00093A60"/>
    <w:rsid w:val="000949BF"/>
    <w:rsid w:val="000A2EBB"/>
    <w:rsid w:val="000A5AE9"/>
    <w:rsid w:val="000B3611"/>
    <w:rsid w:val="000E0156"/>
    <w:rsid w:val="000E353F"/>
    <w:rsid w:val="000E6556"/>
    <w:rsid w:val="000F1A54"/>
    <w:rsid w:val="000F36A2"/>
    <w:rsid w:val="000F4A42"/>
    <w:rsid w:val="000F4D0D"/>
    <w:rsid w:val="0010513D"/>
    <w:rsid w:val="00106F22"/>
    <w:rsid w:val="001104C8"/>
    <w:rsid w:val="001117F0"/>
    <w:rsid w:val="00112562"/>
    <w:rsid w:val="00126336"/>
    <w:rsid w:val="001266DA"/>
    <w:rsid w:val="0013466C"/>
    <w:rsid w:val="001360B7"/>
    <w:rsid w:val="00143039"/>
    <w:rsid w:val="00170122"/>
    <w:rsid w:val="00171105"/>
    <w:rsid w:val="00173A7B"/>
    <w:rsid w:val="00174F39"/>
    <w:rsid w:val="00177FD9"/>
    <w:rsid w:val="0018134B"/>
    <w:rsid w:val="001843DD"/>
    <w:rsid w:val="00186F22"/>
    <w:rsid w:val="001B1880"/>
    <w:rsid w:val="001B56B7"/>
    <w:rsid w:val="001D6A9A"/>
    <w:rsid w:val="002047FF"/>
    <w:rsid w:val="00204D28"/>
    <w:rsid w:val="00233466"/>
    <w:rsid w:val="00236298"/>
    <w:rsid w:val="00243F60"/>
    <w:rsid w:val="002465E1"/>
    <w:rsid w:val="00261AA6"/>
    <w:rsid w:val="002635A8"/>
    <w:rsid w:val="00275337"/>
    <w:rsid w:val="00282914"/>
    <w:rsid w:val="00283D40"/>
    <w:rsid w:val="00287048"/>
    <w:rsid w:val="0028737B"/>
    <w:rsid w:val="00292115"/>
    <w:rsid w:val="00295CD6"/>
    <w:rsid w:val="002A7E7A"/>
    <w:rsid w:val="002B4E40"/>
    <w:rsid w:val="002B5D6C"/>
    <w:rsid w:val="002D31C9"/>
    <w:rsid w:val="002E6C3E"/>
    <w:rsid w:val="002F17F4"/>
    <w:rsid w:val="002F192A"/>
    <w:rsid w:val="003061A0"/>
    <w:rsid w:val="00311581"/>
    <w:rsid w:val="00322CFC"/>
    <w:rsid w:val="00325378"/>
    <w:rsid w:val="003256BC"/>
    <w:rsid w:val="003324F5"/>
    <w:rsid w:val="00334A41"/>
    <w:rsid w:val="00347177"/>
    <w:rsid w:val="00351E9F"/>
    <w:rsid w:val="00362CF1"/>
    <w:rsid w:val="003742EC"/>
    <w:rsid w:val="00383144"/>
    <w:rsid w:val="00385887"/>
    <w:rsid w:val="003A027F"/>
    <w:rsid w:val="003A0B2E"/>
    <w:rsid w:val="003B159A"/>
    <w:rsid w:val="003B74C4"/>
    <w:rsid w:val="003C3DA8"/>
    <w:rsid w:val="003D5E9C"/>
    <w:rsid w:val="003D7040"/>
    <w:rsid w:val="003E01AF"/>
    <w:rsid w:val="003F2032"/>
    <w:rsid w:val="00402096"/>
    <w:rsid w:val="00430267"/>
    <w:rsid w:val="004438D9"/>
    <w:rsid w:val="00451D6A"/>
    <w:rsid w:val="00454249"/>
    <w:rsid w:val="00456401"/>
    <w:rsid w:val="0047322B"/>
    <w:rsid w:val="004737AA"/>
    <w:rsid w:val="00475292"/>
    <w:rsid w:val="00476E08"/>
    <w:rsid w:val="004868D5"/>
    <w:rsid w:val="004918FC"/>
    <w:rsid w:val="00494654"/>
    <w:rsid w:val="00495C57"/>
    <w:rsid w:val="004A0B13"/>
    <w:rsid w:val="004A1830"/>
    <w:rsid w:val="004B13DA"/>
    <w:rsid w:val="004B3DC0"/>
    <w:rsid w:val="004B64BC"/>
    <w:rsid w:val="004B7F0A"/>
    <w:rsid w:val="004C5FD2"/>
    <w:rsid w:val="004E3BB3"/>
    <w:rsid w:val="004E62BB"/>
    <w:rsid w:val="004F5032"/>
    <w:rsid w:val="004F561D"/>
    <w:rsid w:val="0051212D"/>
    <w:rsid w:val="00512C85"/>
    <w:rsid w:val="00527CAB"/>
    <w:rsid w:val="005342F3"/>
    <w:rsid w:val="005364FB"/>
    <w:rsid w:val="00546683"/>
    <w:rsid w:val="005469F8"/>
    <w:rsid w:val="00555E5E"/>
    <w:rsid w:val="005601B7"/>
    <w:rsid w:val="005676A0"/>
    <w:rsid w:val="0056788C"/>
    <w:rsid w:val="00574DFB"/>
    <w:rsid w:val="0059143D"/>
    <w:rsid w:val="00596E90"/>
    <w:rsid w:val="005A5433"/>
    <w:rsid w:val="005C525F"/>
    <w:rsid w:val="005D15BC"/>
    <w:rsid w:val="005D23CD"/>
    <w:rsid w:val="005F1186"/>
    <w:rsid w:val="005F3EB0"/>
    <w:rsid w:val="005F51D8"/>
    <w:rsid w:val="0063683C"/>
    <w:rsid w:val="00647774"/>
    <w:rsid w:val="00652D38"/>
    <w:rsid w:val="00653641"/>
    <w:rsid w:val="006566F0"/>
    <w:rsid w:val="00664C1E"/>
    <w:rsid w:val="006670C8"/>
    <w:rsid w:val="006A4EDC"/>
    <w:rsid w:val="006B0442"/>
    <w:rsid w:val="006B317D"/>
    <w:rsid w:val="006C0BF7"/>
    <w:rsid w:val="006C45DD"/>
    <w:rsid w:val="006C55E6"/>
    <w:rsid w:val="006C7EAA"/>
    <w:rsid w:val="006D44DE"/>
    <w:rsid w:val="006D555B"/>
    <w:rsid w:val="0071547F"/>
    <w:rsid w:val="00722966"/>
    <w:rsid w:val="00730754"/>
    <w:rsid w:val="00742476"/>
    <w:rsid w:val="00742E26"/>
    <w:rsid w:val="00783481"/>
    <w:rsid w:val="0079655B"/>
    <w:rsid w:val="007A4B3A"/>
    <w:rsid w:val="007A618D"/>
    <w:rsid w:val="007B1F2D"/>
    <w:rsid w:val="007B42D2"/>
    <w:rsid w:val="007C48A4"/>
    <w:rsid w:val="007C6E94"/>
    <w:rsid w:val="007D63D2"/>
    <w:rsid w:val="007D6EAA"/>
    <w:rsid w:val="007E1E36"/>
    <w:rsid w:val="007E1FB2"/>
    <w:rsid w:val="007E2C44"/>
    <w:rsid w:val="007E5327"/>
    <w:rsid w:val="0080732C"/>
    <w:rsid w:val="0080762C"/>
    <w:rsid w:val="00826EB9"/>
    <w:rsid w:val="00837ECE"/>
    <w:rsid w:val="008436AA"/>
    <w:rsid w:val="008543D7"/>
    <w:rsid w:val="00873620"/>
    <w:rsid w:val="00883E15"/>
    <w:rsid w:val="0089229C"/>
    <w:rsid w:val="008A55F1"/>
    <w:rsid w:val="008B0581"/>
    <w:rsid w:val="008B1D40"/>
    <w:rsid w:val="008B3FDF"/>
    <w:rsid w:val="008B5A3D"/>
    <w:rsid w:val="008C315B"/>
    <w:rsid w:val="008C5815"/>
    <w:rsid w:val="008D4046"/>
    <w:rsid w:val="008F0E2C"/>
    <w:rsid w:val="008F4DF2"/>
    <w:rsid w:val="008F6CD8"/>
    <w:rsid w:val="00914DFD"/>
    <w:rsid w:val="009153B0"/>
    <w:rsid w:val="009246C8"/>
    <w:rsid w:val="00924824"/>
    <w:rsid w:val="00930D94"/>
    <w:rsid w:val="009321A3"/>
    <w:rsid w:val="009502A6"/>
    <w:rsid w:val="00951DFC"/>
    <w:rsid w:val="00956F26"/>
    <w:rsid w:val="009571A6"/>
    <w:rsid w:val="00963CF3"/>
    <w:rsid w:val="0096574F"/>
    <w:rsid w:val="00973547"/>
    <w:rsid w:val="009745F4"/>
    <w:rsid w:val="00976FD8"/>
    <w:rsid w:val="00982EE2"/>
    <w:rsid w:val="00983BE0"/>
    <w:rsid w:val="00994F8C"/>
    <w:rsid w:val="009D2564"/>
    <w:rsid w:val="009D2890"/>
    <w:rsid w:val="009E4319"/>
    <w:rsid w:val="00A0557F"/>
    <w:rsid w:val="00A32BC6"/>
    <w:rsid w:val="00A353D5"/>
    <w:rsid w:val="00A44B4F"/>
    <w:rsid w:val="00A5082D"/>
    <w:rsid w:val="00A5258B"/>
    <w:rsid w:val="00A8228B"/>
    <w:rsid w:val="00A82C02"/>
    <w:rsid w:val="00A87420"/>
    <w:rsid w:val="00A91D03"/>
    <w:rsid w:val="00AA1B92"/>
    <w:rsid w:val="00AA2BA7"/>
    <w:rsid w:val="00AA30C9"/>
    <w:rsid w:val="00AA6450"/>
    <w:rsid w:val="00AC1A64"/>
    <w:rsid w:val="00AD08E7"/>
    <w:rsid w:val="00AD4384"/>
    <w:rsid w:val="00AD4F67"/>
    <w:rsid w:val="00AD762F"/>
    <w:rsid w:val="00AF035D"/>
    <w:rsid w:val="00AF148E"/>
    <w:rsid w:val="00B03BF0"/>
    <w:rsid w:val="00B05A5F"/>
    <w:rsid w:val="00B060E6"/>
    <w:rsid w:val="00B15ACA"/>
    <w:rsid w:val="00B377C4"/>
    <w:rsid w:val="00B44F27"/>
    <w:rsid w:val="00B45332"/>
    <w:rsid w:val="00B77FAE"/>
    <w:rsid w:val="00B803E5"/>
    <w:rsid w:val="00BA3DD7"/>
    <w:rsid w:val="00BA558D"/>
    <w:rsid w:val="00BC4CFC"/>
    <w:rsid w:val="00BD0918"/>
    <w:rsid w:val="00BE0C2E"/>
    <w:rsid w:val="00BE7DBB"/>
    <w:rsid w:val="00BF1BE6"/>
    <w:rsid w:val="00BF2F5F"/>
    <w:rsid w:val="00C0223B"/>
    <w:rsid w:val="00C226B4"/>
    <w:rsid w:val="00C24157"/>
    <w:rsid w:val="00C3247B"/>
    <w:rsid w:val="00C32F64"/>
    <w:rsid w:val="00C36FAD"/>
    <w:rsid w:val="00C51C7E"/>
    <w:rsid w:val="00C57146"/>
    <w:rsid w:val="00C57D6D"/>
    <w:rsid w:val="00C61F19"/>
    <w:rsid w:val="00C70EA2"/>
    <w:rsid w:val="00C8160A"/>
    <w:rsid w:val="00C828EF"/>
    <w:rsid w:val="00C861CA"/>
    <w:rsid w:val="00CA52B3"/>
    <w:rsid w:val="00CB1B16"/>
    <w:rsid w:val="00CC3EF0"/>
    <w:rsid w:val="00CC7CA3"/>
    <w:rsid w:val="00CE24D6"/>
    <w:rsid w:val="00D01958"/>
    <w:rsid w:val="00D04504"/>
    <w:rsid w:val="00D04F21"/>
    <w:rsid w:val="00D11DCE"/>
    <w:rsid w:val="00D36F54"/>
    <w:rsid w:val="00D440F4"/>
    <w:rsid w:val="00D60095"/>
    <w:rsid w:val="00D66903"/>
    <w:rsid w:val="00D86965"/>
    <w:rsid w:val="00D87309"/>
    <w:rsid w:val="00D9060A"/>
    <w:rsid w:val="00DA74CF"/>
    <w:rsid w:val="00DC7406"/>
    <w:rsid w:val="00DE73A7"/>
    <w:rsid w:val="00DF24DC"/>
    <w:rsid w:val="00DF2FD1"/>
    <w:rsid w:val="00DF3545"/>
    <w:rsid w:val="00DF6228"/>
    <w:rsid w:val="00E00446"/>
    <w:rsid w:val="00E07E85"/>
    <w:rsid w:val="00E268EF"/>
    <w:rsid w:val="00E36AE3"/>
    <w:rsid w:val="00E42895"/>
    <w:rsid w:val="00E50C5E"/>
    <w:rsid w:val="00E5186C"/>
    <w:rsid w:val="00E84C35"/>
    <w:rsid w:val="00E87A52"/>
    <w:rsid w:val="00E919B8"/>
    <w:rsid w:val="00EA5631"/>
    <w:rsid w:val="00EA668C"/>
    <w:rsid w:val="00EA6DB9"/>
    <w:rsid w:val="00EB0B6E"/>
    <w:rsid w:val="00EC0606"/>
    <w:rsid w:val="00EC2DDF"/>
    <w:rsid w:val="00EC55EC"/>
    <w:rsid w:val="00ED4FC1"/>
    <w:rsid w:val="00ED7EBD"/>
    <w:rsid w:val="00EE424F"/>
    <w:rsid w:val="00EF15BF"/>
    <w:rsid w:val="00EF5C1A"/>
    <w:rsid w:val="00F04330"/>
    <w:rsid w:val="00F04FB1"/>
    <w:rsid w:val="00F1017D"/>
    <w:rsid w:val="00F42A13"/>
    <w:rsid w:val="00F42CA7"/>
    <w:rsid w:val="00F555EA"/>
    <w:rsid w:val="00F7088A"/>
    <w:rsid w:val="00F86C88"/>
    <w:rsid w:val="00F91B41"/>
    <w:rsid w:val="00F97A3A"/>
    <w:rsid w:val="00FA3CA2"/>
    <w:rsid w:val="00FA5C53"/>
    <w:rsid w:val="00FA61A7"/>
    <w:rsid w:val="00FB3EDF"/>
    <w:rsid w:val="00FC2EB4"/>
    <w:rsid w:val="00FC57CE"/>
    <w:rsid w:val="00FD4DE5"/>
    <w:rsid w:val="00FD6878"/>
    <w:rsid w:val="00FD7C5C"/>
    <w:rsid w:val="00FE64EE"/>
    <w:rsid w:val="00FE669C"/>
    <w:rsid w:val="00FF2E9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3742EC"/>
    <w:pPr>
      <w:widowControl/>
      <w:suppressAutoHyphens w:val="0"/>
      <w:ind w:left="720"/>
      <w:contextualSpacing/>
    </w:pPr>
    <w:rPr>
      <w:rFonts w:eastAsia="Times New Roman"/>
      <w:lang w:eastAsia="lt-L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prastasis">
    <w:name w:val="Normal"/>
    <w:qFormat/>
    <w:pPr>
      <w:widowControl w:val="0"/>
      <w:suppressAutoHyphens/>
    </w:pPr>
    <w:rPr>
      <w:rFonts w:eastAsia="Lucida Sans Unicode"/>
      <w:sz w:val="24"/>
      <w:szCs w:val="24"/>
      <w:lang w:eastAsia="ar-SA"/>
    </w:rPr>
  </w:style>
  <w:style w:type="paragraph" w:styleId="Antrat1">
    <w:name w:val="heading 1"/>
    <w:basedOn w:val="prastasis"/>
    <w:next w:val="prastasis"/>
    <w:qFormat/>
    <w:pPr>
      <w:keepNext/>
      <w:widowControl/>
      <w:numPr>
        <w:numId w:val="1"/>
      </w:numPr>
      <w:suppressAutoHyphens w:val="0"/>
      <w:jc w:val="center"/>
      <w:outlineLvl w:val="0"/>
    </w:pPr>
    <w:rPr>
      <w:rFonts w:eastAsia="Times New Roman"/>
      <w:b/>
      <w:szCs w:val="2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styleId="Hipersaitas">
    <w:name w:val="Hyperlink"/>
    <w:rPr>
      <w:color w:val="0000FF"/>
      <w:u w:val="single"/>
    </w:rPr>
  </w:style>
  <w:style w:type="paragraph" w:customStyle="1" w:styleId="Antrat10">
    <w:name w:val="Antraštė1"/>
    <w:basedOn w:val="prastasis"/>
    <w:next w:val="Pagrindinistekstas"/>
    <w:pPr>
      <w:keepNext/>
      <w:spacing w:before="240" w:after="120"/>
    </w:pPr>
    <w:rPr>
      <w:rFonts w:ascii="Arial" w:eastAsia="SimSun" w:hAnsi="Arial" w:cs="Tahoma"/>
      <w:sz w:val="28"/>
      <w:szCs w:val="28"/>
    </w:rPr>
  </w:style>
  <w:style w:type="paragraph" w:styleId="Pagrindinistekstas">
    <w:name w:val="Body Text"/>
    <w:basedOn w:val="prastasis"/>
    <w:pPr>
      <w:widowControl/>
      <w:spacing w:after="120"/>
    </w:pPr>
    <w:rPr>
      <w:rFonts w:eastAsia="Times New Roman"/>
    </w:rPr>
  </w:style>
  <w:style w:type="paragraph" w:styleId="Sraas">
    <w:name w:val="List"/>
    <w:basedOn w:val="Pagrindinistekstas"/>
    <w:rPr>
      <w:rFonts w:cs="Tahoma"/>
    </w:rPr>
  </w:style>
  <w:style w:type="paragraph" w:customStyle="1" w:styleId="Pavadinimas1">
    <w:name w:val="Pavadinimas1"/>
    <w:basedOn w:val="prastasis"/>
    <w:pPr>
      <w:suppressLineNumbers/>
      <w:spacing w:before="120" w:after="120"/>
    </w:pPr>
    <w:rPr>
      <w:rFonts w:cs="Tahoma"/>
      <w:i/>
      <w:iCs/>
    </w:rPr>
  </w:style>
  <w:style w:type="paragraph" w:customStyle="1" w:styleId="Rodykl">
    <w:name w:val="Rodyklė"/>
    <w:basedOn w:val="prastasis"/>
    <w:pPr>
      <w:suppressLineNumbers/>
    </w:pPr>
    <w:rPr>
      <w:rFonts w:cs="Tahoma"/>
    </w:rPr>
  </w:style>
  <w:style w:type="paragraph" w:customStyle="1" w:styleId="HTMLPreformatted1">
    <w:name w:val="HTML Preformatted1"/>
    <w:basedOn w:val="prastasis"/>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Pagrindiniotekstotrauka">
    <w:name w:val="Body Text Indent"/>
    <w:basedOn w:val="prastasis"/>
    <w:pPr>
      <w:widowControl/>
      <w:suppressAutoHyphens w:val="0"/>
      <w:spacing w:line="360" w:lineRule="auto"/>
      <w:ind w:firstLine="720"/>
      <w:jc w:val="both"/>
    </w:pPr>
    <w:rPr>
      <w:rFonts w:eastAsia="Times New Roman"/>
    </w:rPr>
  </w:style>
  <w:style w:type="paragraph" w:styleId="Debesliotekstas">
    <w:name w:val="Balloon Text"/>
    <w:basedOn w:val="prastasis"/>
    <w:rPr>
      <w:rFonts w:ascii="Tahoma" w:hAnsi="Tahoma" w:cs="Tahoma"/>
      <w:sz w:val="16"/>
      <w:szCs w:val="16"/>
    </w:rPr>
  </w:style>
  <w:style w:type="paragraph" w:customStyle="1" w:styleId="Lentelsturinys">
    <w:name w:val="Lentelės turinys"/>
    <w:basedOn w:val="prastasis"/>
    <w:pPr>
      <w:suppressLineNumbers/>
    </w:pPr>
  </w:style>
  <w:style w:type="paragraph" w:customStyle="1" w:styleId="Lentelsantrat">
    <w:name w:val="Lentelės antraštė"/>
    <w:basedOn w:val="Lentelsturinys"/>
    <w:pPr>
      <w:jc w:val="center"/>
    </w:pPr>
    <w:rPr>
      <w:b/>
      <w:bCs/>
    </w:rPr>
  </w:style>
  <w:style w:type="table" w:styleId="Lentelstinklelis">
    <w:name w:val="Table Grid"/>
    <w:basedOn w:val="prastojilentel"/>
    <w:rsid w:val="008F0E2C"/>
    <w:pPr>
      <w:widowControl w:val="0"/>
      <w:suppressAutoHyphens/>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99"/>
    <w:qFormat/>
    <w:rsid w:val="003742EC"/>
    <w:pPr>
      <w:widowControl/>
      <w:suppressAutoHyphens w:val="0"/>
      <w:ind w:left="720"/>
      <w:contextualSpacing/>
    </w:pPr>
    <w:rPr>
      <w:rFonts w:eastAsia="Times New Roman"/>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637250">
      <w:bodyDiv w:val="1"/>
      <w:marLeft w:val="0"/>
      <w:marRight w:val="0"/>
      <w:marTop w:val="0"/>
      <w:marBottom w:val="0"/>
      <w:divBdr>
        <w:top w:val="none" w:sz="0" w:space="0" w:color="auto"/>
        <w:left w:val="none" w:sz="0" w:space="0" w:color="auto"/>
        <w:bottom w:val="none" w:sz="0" w:space="0" w:color="auto"/>
        <w:right w:val="none" w:sz="0" w:space="0" w:color="auto"/>
      </w:divBdr>
    </w:div>
    <w:div w:id="302738891">
      <w:bodyDiv w:val="1"/>
      <w:marLeft w:val="0"/>
      <w:marRight w:val="0"/>
      <w:marTop w:val="0"/>
      <w:marBottom w:val="0"/>
      <w:divBdr>
        <w:top w:val="none" w:sz="0" w:space="0" w:color="auto"/>
        <w:left w:val="none" w:sz="0" w:space="0" w:color="auto"/>
        <w:bottom w:val="none" w:sz="0" w:space="0" w:color="auto"/>
        <w:right w:val="none" w:sz="0" w:space="0" w:color="auto"/>
      </w:divBdr>
    </w:div>
    <w:div w:id="489102928">
      <w:bodyDiv w:val="1"/>
      <w:marLeft w:val="0"/>
      <w:marRight w:val="0"/>
      <w:marTop w:val="0"/>
      <w:marBottom w:val="0"/>
      <w:divBdr>
        <w:top w:val="none" w:sz="0" w:space="0" w:color="auto"/>
        <w:left w:val="none" w:sz="0" w:space="0" w:color="auto"/>
        <w:bottom w:val="none" w:sz="0" w:space="0" w:color="auto"/>
        <w:right w:val="none" w:sz="0" w:space="0" w:color="auto"/>
      </w:divBdr>
    </w:div>
    <w:div w:id="554581892">
      <w:bodyDiv w:val="1"/>
      <w:marLeft w:val="0"/>
      <w:marRight w:val="0"/>
      <w:marTop w:val="0"/>
      <w:marBottom w:val="0"/>
      <w:divBdr>
        <w:top w:val="none" w:sz="0" w:space="0" w:color="auto"/>
        <w:left w:val="none" w:sz="0" w:space="0" w:color="auto"/>
        <w:bottom w:val="none" w:sz="0" w:space="0" w:color="auto"/>
        <w:right w:val="none" w:sz="0" w:space="0" w:color="auto"/>
      </w:divBdr>
    </w:div>
    <w:div w:id="705256214">
      <w:bodyDiv w:val="1"/>
      <w:marLeft w:val="0"/>
      <w:marRight w:val="0"/>
      <w:marTop w:val="0"/>
      <w:marBottom w:val="0"/>
      <w:divBdr>
        <w:top w:val="none" w:sz="0" w:space="0" w:color="auto"/>
        <w:left w:val="none" w:sz="0" w:space="0" w:color="auto"/>
        <w:bottom w:val="none" w:sz="0" w:space="0" w:color="auto"/>
        <w:right w:val="none" w:sz="0" w:space="0" w:color="auto"/>
      </w:divBdr>
    </w:div>
    <w:div w:id="782116265">
      <w:bodyDiv w:val="1"/>
      <w:marLeft w:val="0"/>
      <w:marRight w:val="0"/>
      <w:marTop w:val="0"/>
      <w:marBottom w:val="0"/>
      <w:divBdr>
        <w:top w:val="none" w:sz="0" w:space="0" w:color="auto"/>
        <w:left w:val="none" w:sz="0" w:space="0" w:color="auto"/>
        <w:bottom w:val="none" w:sz="0" w:space="0" w:color="auto"/>
        <w:right w:val="none" w:sz="0" w:space="0" w:color="auto"/>
      </w:divBdr>
    </w:div>
    <w:div w:id="977304369">
      <w:bodyDiv w:val="1"/>
      <w:marLeft w:val="0"/>
      <w:marRight w:val="0"/>
      <w:marTop w:val="0"/>
      <w:marBottom w:val="0"/>
      <w:divBdr>
        <w:top w:val="none" w:sz="0" w:space="0" w:color="auto"/>
        <w:left w:val="none" w:sz="0" w:space="0" w:color="auto"/>
        <w:bottom w:val="none" w:sz="0" w:space="0" w:color="auto"/>
        <w:right w:val="none" w:sz="0" w:space="0" w:color="auto"/>
      </w:divBdr>
    </w:div>
    <w:div w:id="1213420232">
      <w:bodyDiv w:val="1"/>
      <w:marLeft w:val="0"/>
      <w:marRight w:val="0"/>
      <w:marTop w:val="0"/>
      <w:marBottom w:val="0"/>
      <w:divBdr>
        <w:top w:val="none" w:sz="0" w:space="0" w:color="auto"/>
        <w:left w:val="none" w:sz="0" w:space="0" w:color="auto"/>
        <w:bottom w:val="none" w:sz="0" w:space="0" w:color="auto"/>
        <w:right w:val="none" w:sz="0" w:space="0" w:color="auto"/>
      </w:divBdr>
    </w:div>
    <w:div w:id="1378700354">
      <w:bodyDiv w:val="1"/>
      <w:marLeft w:val="0"/>
      <w:marRight w:val="0"/>
      <w:marTop w:val="0"/>
      <w:marBottom w:val="0"/>
      <w:divBdr>
        <w:top w:val="none" w:sz="0" w:space="0" w:color="auto"/>
        <w:left w:val="none" w:sz="0" w:space="0" w:color="auto"/>
        <w:bottom w:val="none" w:sz="0" w:space="0" w:color="auto"/>
        <w:right w:val="none" w:sz="0" w:space="0" w:color="auto"/>
      </w:divBdr>
    </w:div>
    <w:div w:id="1504320613">
      <w:bodyDiv w:val="1"/>
      <w:marLeft w:val="0"/>
      <w:marRight w:val="0"/>
      <w:marTop w:val="0"/>
      <w:marBottom w:val="0"/>
      <w:divBdr>
        <w:top w:val="none" w:sz="0" w:space="0" w:color="auto"/>
        <w:left w:val="none" w:sz="0" w:space="0" w:color="auto"/>
        <w:bottom w:val="none" w:sz="0" w:space="0" w:color="auto"/>
        <w:right w:val="none" w:sz="0" w:space="0" w:color="auto"/>
      </w:divBdr>
    </w:div>
    <w:div w:id="1606574347">
      <w:bodyDiv w:val="1"/>
      <w:marLeft w:val="0"/>
      <w:marRight w:val="0"/>
      <w:marTop w:val="0"/>
      <w:marBottom w:val="0"/>
      <w:divBdr>
        <w:top w:val="none" w:sz="0" w:space="0" w:color="auto"/>
        <w:left w:val="none" w:sz="0" w:space="0" w:color="auto"/>
        <w:bottom w:val="none" w:sz="0" w:space="0" w:color="auto"/>
        <w:right w:val="none" w:sz="0" w:space="0" w:color="auto"/>
      </w:divBdr>
    </w:div>
    <w:div w:id="1702438246">
      <w:bodyDiv w:val="1"/>
      <w:marLeft w:val="0"/>
      <w:marRight w:val="0"/>
      <w:marTop w:val="0"/>
      <w:marBottom w:val="0"/>
      <w:divBdr>
        <w:top w:val="none" w:sz="0" w:space="0" w:color="auto"/>
        <w:left w:val="none" w:sz="0" w:space="0" w:color="auto"/>
        <w:bottom w:val="none" w:sz="0" w:space="0" w:color="auto"/>
        <w:right w:val="none" w:sz="0" w:space="0" w:color="auto"/>
      </w:divBdr>
    </w:div>
    <w:div w:id="1758205555">
      <w:bodyDiv w:val="1"/>
      <w:marLeft w:val="0"/>
      <w:marRight w:val="0"/>
      <w:marTop w:val="0"/>
      <w:marBottom w:val="0"/>
      <w:divBdr>
        <w:top w:val="none" w:sz="0" w:space="0" w:color="auto"/>
        <w:left w:val="none" w:sz="0" w:space="0" w:color="auto"/>
        <w:bottom w:val="none" w:sz="0" w:space="0" w:color="auto"/>
        <w:right w:val="none" w:sz="0" w:space="0" w:color="auto"/>
      </w:divBdr>
    </w:div>
    <w:div w:id="1781291563">
      <w:bodyDiv w:val="1"/>
      <w:marLeft w:val="0"/>
      <w:marRight w:val="0"/>
      <w:marTop w:val="0"/>
      <w:marBottom w:val="0"/>
      <w:divBdr>
        <w:top w:val="none" w:sz="0" w:space="0" w:color="auto"/>
        <w:left w:val="none" w:sz="0" w:space="0" w:color="auto"/>
        <w:bottom w:val="none" w:sz="0" w:space="0" w:color="auto"/>
        <w:right w:val="none" w:sz="0" w:space="0" w:color="auto"/>
      </w:divBdr>
    </w:div>
    <w:div w:id="1800874803">
      <w:bodyDiv w:val="1"/>
      <w:marLeft w:val="0"/>
      <w:marRight w:val="0"/>
      <w:marTop w:val="0"/>
      <w:marBottom w:val="0"/>
      <w:divBdr>
        <w:top w:val="none" w:sz="0" w:space="0" w:color="auto"/>
        <w:left w:val="none" w:sz="0" w:space="0" w:color="auto"/>
        <w:bottom w:val="none" w:sz="0" w:space="0" w:color="auto"/>
        <w:right w:val="none" w:sz="0" w:space="0" w:color="auto"/>
      </w:divBdr>
    </w:div>
    <w:div w:id="1938904579">
      <w:bodyDiv w:val="1"/>
      <w:marLeft w:val="0"/>
      <w:marRight w:val="0"/>
      <w:marTop w:val="0"/>
      <w:marBottom w:val="0"/>
      <w:divBdr>
        <w:top w:val="none" w:sz="0" w:space="0" w:color="auto"/>
        <w:left w:val="none" w:sz="0" w:space="0" w:color="auto"/>
        <w:bottom w:val="none" w:sz="0" w:space="0" w:color="auto"/>
        <w:right w:val="none" w:sz="0" w:space="0" w:color="auto"/>
      </w:divBdr>
    </w:div>
    <w:div w:id="2052341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wmf"/><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8CCCB2C-B54B-4638-85CF-B94F95F29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1077</Words>
  <Characters>615</Characters>
  <Application>Microsoft Office Word</Application>
  <DocSecurity>0</DocSecurity>
  <Lines>5</Lines>
  <Paragraphs>3</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Sigute</dc:creator>
  <cp:lastModifiedBy>user</cp:lastModifiedBy>
  <cp:revision>6</cp:revision>
  <cp:lastPrinted>2020-02-11T06:15:00Z</cp:lastPrinted>
  <dcterms:created xsi:type="dcterms:W3CDTF">2020-02-11T12:22:00Z</dcterms:created>
  <dcterms:modified xsi:type="dcterms:W3CDTF">2020-02-11T12:25:00Z</dcterms:modified>
</cp:coreProperties>
</file>