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D0" w:rsidRDefault="00D23ED0" w:rsidP="00D23ED0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E4B68AE" wp14:editId="331FF79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ED0" w:rsidRDefault="00D23ED0" w:rsidP="00D23ED0">
      <w:pPr>
        <w:jc w:val="center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287"/>
      </w:tblGrid>
      <w:tr w:rsidR="001713F4" w:rsidRPr="0006588E" w:rsidTr="00D2528C">
        <w:trPr>
          <w:trHeight w:val="1985"/>
          <w:tblHeader/>
        </w:trPr>
        <w:tc>
          <w:tcPr>
            <w:tcW w:w="9287" w:type="dxa"/>
          </w:tcPr>
          <w:p w:rsidR="001713F4" w:rsidRPr="009C1CA6" w:rsidRDefault="001713F4" w:rsidP="00D2528C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KRETINGOS </w:t>
            </w:r>
            <w:r w:rsidRPr="009C1CA6">
              <w:rPr>
                <w:b/>
                <w:caps/>
                <w:sz w:val="28"/>
                <w:lang w:val="lt-LT"/>
              </w:rPr>
              <w:t>RAJONO SAVIVALDYBĖS taryba</w:t>
            </w:r>
          </w:p>
          <w:p w:rsidR="001713F4" w:rsidRPr="009C1CA6" w:rsidRDefault="001713F4" w:rsidP="00D2528C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1713F4" w:rsidRPr="009C1CA6" w:rsidRDefault="001713F4" w:rsidP="00D2528C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C1CA6">
              <w:rPr>
                <w:b/>
                <w:caps/>
                <w:sz w:val="28"/>
                <w:lang w:val="lt-LT"/>
              </w:rPr>
              <w:t>sprendimas</w:t>
            </w:r>
          </w:p>
          <w:p w:rsidR="001713F4" w:rsidRPr="009C1CA6" w:rsidRDefault="001713F4" w:rsidP="00D2528C">
            <w:pPr>
              <w:jc w:val="center"/>
              <w:rPr>
                <w:b/>
                <w:sz w:val="26"/>
                <w:lang w:val="lt-LT"/>
              </w:rPr>
            </w:pPr>
            <w:r>
              <w:rPr>
                <w:b/>
                <w:caps/>
                <w:sz w:val="26"/>
                <w:lang w:val="lt-LT"/>
              </w:rPr>
              <w:t>Dėl Kretingos rajono savivaldybės Tarybos 2017 m. vasario 23 d. sprendimo Nr. T2-47</w:t>
            </w:r>
            <w:r w:rsidRPr="009C1CA6">
              <w:rPr>
                <w:b/>
                <w:caps/>
                <w:sz w:val="26"/>
                <w:lang w:val="lt-LT"/>
              </w:rPr>
              <w:t xml:space="preserve"> „dėl Kretingos rajono savivaldybės administracijos struktūros tvirtinimo,</w:t>
            </w:r>
            <w:r>
              <w:rPr>
                <w:b/>
                <w:caps/>
                <w:sz w:val="26"/>
                <w:lang w:val="lt-LT"/>
              </w:rPr>
              <w:t xml:space="preserve"> Didžiausio leistino valstybės tarnautojų pareigybių ir darbuotojų, dirbančių pagal darbo sutartis, skaičiaus </w:t>
            </w:r>
            <w:r w:rsidRPr="009C1CA6">
              <w:rPr>
                <w:b/>
                <w:caps/>
                <w:sz w:val="26"/>
                <w:lang w:val="lt-LT"/>
              </w:rPr>
              <w:t>Nustatymo“</w:t>
            </w:r>
            <w:r>
              <w:rPr>
                <w:b/>
                <w:caps/>
                <w:sz w:val="26"/>
                <w:lang w:val="lt-LT"/>
              </w:rPr>
              <w:t xml:space="preserve"> pakeitimo</w:t>
            </w:r>
          </w:p>
        </w:tc>
      </w:tr>
    </w:tbl>
    <w:p w:rsidR="001713F4" w:rsidRPr="009C1CA6" w:rsidRDefault="001713F4" w:rsidP="001713F4">
      <w:pPr>
        <w:rPr>
          <w:lang w:val="lt-LT"/>
        </w:rPr>
      </w:pPr>
    </w:p>
    <w:p w:rsidR="001713F4" w:rsidRPr="009C1CA6" w:rsidRDefault="001713F4" w:rsidP="001713F4">
      <w:pPr>
        <w:jc w:val="center"/>
        <w:rPr>
          <w:rFonts w:ascii="BaltikaLT" w:hAnsi="BaltikaLT"/>
          <w:lang w:val="lt-LT"/>
        </w:rPr>
      </w:pPr>
      <w:r w:rsidRPr="009C1CA6">
        <w:rPr>
          <w:rFonts w:ascii="BaltikaLT" w:hAnsi="BaltikaLT"/>
          <w:lang w:val="lt-LT"/>
        </w:rPr>
        <w:t>20</w:t>
      </w:r>
      <w:r w:rsidR="00F07AC7">
        <w:rPr>
          <w:rFonts w:ascii="BaltikaLT" w:hAnsi="BaltikaLT"/>
          <w:lang w:val="lt-LT"/>
        </w:rPr>
        <w:t>20</w:t>
      </w:r>
      <w:r w:rsidRPr="009C1CA6">
        <w:rPr>
          <w:rFonts w:ascii="BaltikaLT" w:hAnsi="BaltikaLT"/>
          <w:lang w:val="lt-LT"/>
        </w:rPr>
        <w:t xml:space="preserve"> m. </w:t>
      </w:r>
      <w:r w:rsidR="00F07AC7">
        <w:rPr>
          <w:rFonts w:ascii="BaltikaLT" w:hAnsi="BaltikaLT"/>
          <w:lang w:val="lt-LT"/>
        </w:rPr>
        <w:t>sausio</w:t>
      </w:r>
      <w:r w:rsidR="00C85BD1">
        <w:rPr>
          <w:rFonts w:ascii="BaltikaLT" w:hAnsi="BaltikaLT"/>
          <w:lang w:val="lt-LT"/>
        </w:rPr>
        <w:t xml:space="preserve"> </w:t>
      </w:r>
      <w:r w:rsidR="00D23ED0">
        <w:rPr>
          <w:rFonts w:ascii="BaltikaLT" w:hAnsi="BaltikaLT"/>
          <w:lang w:val="lt-LT"/>
        </w:rPr>
        <w:t>30</w:t>
      </w:r>
      <w:r w:rsidR="00C85BD1">
        <w:rPr>
          <w:rFonts w:ascii="BaltikaLT" w:hAnsi="BaltikaLT"/>
          <w:lang w:val="lt-LT"/>
        </w:rPr>
        <w:t xml:space="preserve"> </w:t>
      </w:r>
      <w:r w:rsidRPr="009C1CA6">
        <w:rPr>
          <w:rFonts w:ascii="BaltikaLT" w:hAnsi="BaltikaLT"/>
          <w:lang w:val="lt-LT"/>
        </w:rPr>
        <w:t>d. Nr.</w:t>
      </w:r>
      <w:r w:rsidR="00CD60BB">
        <w:rPr>
          <w:rFonts w:ascii="BaltikaLT" w:hAnsi="BaltikaLT"/>
          <w:lang w:val="lt-LT"/>
        </w:rPr>
        <w:t xml:space="preserve"> T</w:t>
      </w:r>
      <w:r w:rsidR="00D23ED0">
        <w:rPr>
          <w:rFonts w:ascii="BaltikaLT" w:hAnsi="BaltikaLT"/>
          <w:lang w:val="lt-LT"/>
        </w:rPr>
        <w:t>2</w:t>
      </w:r>
      <w:r w:rsidR="00CD60BB">
        <w:rPr>
          <w:rFonts w:ascii="BaltikaLT" w:hAnsi="BaltikaLT"/>
          <w:lang w:val="lt-LT"/>
        </w:rPr>
        <w:t>-</w:t>
      </w:r>
      <w:r w:rsidR="00D23ED0">
        <w:rPr>
          <w:rFonts w:ascii="BaltikaLT" w:hAnsi="BaltikaLT"/>
          <w:lang w:val="lt-LT"/>
        </w:rPr>
        <w:t>17</w:t>
      </w:r>
    </w:p>
    <w:p w:rsidR="001713F4" w:rsidRPr="009C1CA6" w:rsidRDefault="001713F4" w:rsidP="001713F4">
      <w:pPr>
        <w:jc w:val="center"/>
        <w:rPr>
          <w:rFonts w:ascii="BaltikaLT" w:hAnsi="BaltikaLT"/>
          <w:lang w:val="lt-LT"/>
        </w:rPr>
      </w:pPr>
      <w:r w:rsidRPr="009C1CA6">
        <w:rPr>
          <w:rFonts w:ascii="BaltikaLT" w:hAnsi="BaltikaLT"/>
          <w:lang w:val="lt-LT"/>
        </w:rPr>
        <w:t>Kretinga</w:t>
      </w:r>
    </w:p>
    <w:p w:rsidR="001713F4" w:rsidRPr="009C1CA6" w:rsidRDefault="001713F4" w:rsidP="001713F4">
      <w:pPr>
        <w:jc w:val="center"/>
        <w:rPr>
          <w:rFonts w:ascii="BaltikaLT" w:hAnsi="BaltikaLT"/>
          <w:lang w:val="lt-LT"/>
        </w:rPr>
      </w:pPr>
    </w:p>
    <w:p w:rsidR="001713F4" w:rsidRPr="009C1CA6" w:rsidRDefault="001713F4" w:rsidP="001713F4">
      <w:pPr>
        <w:ind w:firstLine="851"/>
        <w:jc w:val="both"/>
        <w:rPr>
          <w:lang w:val="lt-LT"/>
        </w:rPr>
      </w:pPr>
      <w:r w:rsidRPr="009C1CA6">
        <w:rPr>
          <w:lang w:val="lt-LT"/>
        </w:rPr>
        <w:t>Vadovaudamasi Lietuvos Respublikos vietos savivaldos įstatymo 16 straipsnio 2 dalies 10 punktu,</w:t>
      </w:r>
      <w:r>
        <w:rPr>
          <w:lang w:val="lt-LT"/>
        </w:rPr>
        <w:t xml:space="preserve"> 18 straipsnio 1 dalimi ir </w:t>
      </w:r>
      <w:r w:rsidR="00CD60BB">
        <w:rPr>
          <w:lang w:val="lt-LT"/>
        </w:rPr>
        <w:t xml:space="preserve">atsižvelgdama į </w:t>
      </w:r>
      <w:r>
        <w:rPr>
          <w:lang w:val="lt-LT"/>
        </w:rPr>
        <w:t xml:space="preserve">Kretingos rajono savivaldybės administracijos Socialinės paramos skyriaus 2019 m. </w:t>
      </w:r>
      <w:r w:rsidR="00CD60BB">
        <w:rPr>
          <w:lang w:val="lt-LT"/>
        </w:rPr>
        <w:t xml:space="preserve">gruodžio 6 d. </w:t>
      </w:r>
      <w:r>
        <w:rPr>
          <w:lang w:val="lt-LT"/>
        </w:rPr>
        <w:t>raštą Nr. D13-6</w:t>
      </w:r>
      <w:r w:rsidR="00CD60BB">
        <w:rPr>
          <w:lang w:val="lt-LT"/>
        </w:rPr>
        <w:t>26</w:t>
      </w:r>
      <w:r>
        <w:rPr>
          <w:lang w:val="lt-LT"/>
        </w:rPr>
        <w:t xml:space="preserve"> „Dėl etato įsteigimo“</w:t>
      </w:r>
      <w:r w:rsidR="00CD60BB">
        <w:rPr>
          <w:lang w:val="lt-LT"/>
        </w:rPr>
        <w:t xml:space="preserve"> bei į Architektūros ir teritorijų planavimo skyriaus 2019 m. lapkričio 29 d. raštą Nr. D13-612</w:t>
      </w:r>
      <w:r>
        <w:rPr>
          <w:lang w:val="lt-LT"/>
        </w:rPr>
        <w:t>,</w:t>
      </w:r>
      <w:r w:rsidR="00E86CE5">
        <w:rPr>
          <w:lang w:val="lt-LT"/>
        </w:rPr>
        <w:t xml:space="preserve"> </w:t>
      </w:r>
      <w:r w:rsidRPr="009C1CA6">
        <w:rPr>
          <w:lang w:val="lt-LT"/>
        </w:rPr>
        <w:t>Kretingos rajono savivaldybės taryba  n u s p r e n d ž i a:</w:t>
      </w:r>
    </w:p>
    <w:p w:rsidR="00CD60BB" w:rsidRDefault="001713F4" w:rsidP="00CD60BB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1. Pakeisti Kretingos rajono savivaldybės tarybos 2017 m. vasario 23 d. sprendim</w:t>
      </w:r>
      <w:r w:rsidR="00CD60BB">
        <w:rPr>
          <w:lang w:val="lt-LT"/>
        </w:rPr>
        <w:t>o</w:t>
      </w:r>
      <w:r>
        <w:rPr>
          <w:lang w:val="lt-LT"/>
        </w:rPr>
        <w:t xml:space="preserve"> Nr. T2-47 „Dėl Kretingos rajono savivaldybės administracijos struktūros tvirtinimo, didžiausio leistino valstybės tarnautojų pareigybių ir darbuotojų, dirbančių pagal darbo sutartis, skaičiaus nustatymo“</w:t>
      </w:r>
      <w:r w:rsidR="00CD60BB">
        <w:rPr>
          <w:lang w:val="lt-LT"/>
        </w:rPr>
        <w:t xml:space="preserve"> </w:t>
      </w:r>
      <w:r w:rsidR="00B466D5">
        <w:rPr>
          <w:lang w:val="lt-LT"/>
        </w:rPr>
        <w:t>2</w:t>
      </w:r>
      <w:r>
        <w:rPr>
          <w:lang w:val="lt-LT"/>
        </w:rPr>
        <w:t xml:space="preserve"> punktą ir jį išdėstyti taip:</w:t>
      </w:r>
      <w:r w:rsidR="00E86CE5">
        <w:rPr>
          <w:lang w:val="lt-LT"/>
        </w:rPr>
        <w:t xml:space="preserve"> </w:t>
      </w:r>
    </w:p>
    <w:p w:rsidR="00D758A7" w:rsidRPr="00AF2C62" w:rsidRDefault="009D05BA" w:rsidP="00CD60BB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„</w:t>
      </w:r>
      <w:r w:rsidR="00B466D5">
        <w:rPr>
          <w:lang w:val="lt-LT"/>
        </w:rPr>
        <w:t>2</w:t>
      </w:r>
      <w:r w:rsidR="001713F4">
        <w:rPr>
          <w:lang w:val="lt-LT"/>
        </w:rPr>
        <w:t>. Nustatyti didžiausią leistiną valstybės tarnautojų pareigybių ir darbuotojų, dirbančių pagal darbo sutartis, skaičių Kretingos rajono savivaldybės administracijoje</w:t>
      </w:r>
      <w:r w:rsidR="00D758A7">
        <w:rPr>
          <w:lang w:val="lt-LT"/>
        </w:rPr>
        <w:t xml:space="preserve"> </w:t>
      </w:r>
      <w:bookmarkStart w:id="0" w:name="_Hlk26803368"/>
      <w:r w:rsidR="00D758A7">
        <w:rPr>
          <w:lang w:val="lt-LT"/>
        </w:rPr>
        <w:t xml:space="preserve">– </w:t>
      </w:r>
      <w:bookmarkEnd w:id="0"/>
      <w:r w:rsidR="00D758A7" w:rsidRPr="00AF2C62">
        <w:rPr>
          <w:lang w:val="lt-LT"/>
        </w:rPr>
        <w:t>20</w:t>
      </w:r>
      <w:r w:rsidR="005622DC" w:rsidRPr="00AF2C62">
        <w:rPr>
          <w:lang w:val="lt-LT"/>
        </w:rPr>
        <w:t>8</w:t>
      </w:r>
      <w:r w:rsidR="00D758A7" w:rsidRPr="00AF2C62">
        <w:rPr>
          <w:lang w:val="lt-LT"/>
        </w:rPr>
        <w:t>,9.“</w:t>
      </w:r>
      <w:r w:rsidRPr="00AF2C62">
        <w:rPr>
          <w:lang w:val="lt-LT"/>
        </w:rPr>
        <w:t>.</w:t>
      </w:r>
    </w:p>
    <w:p w:rsidR="001713F4" w:rsidRDefault="001713F4" w:rsidP="001713F4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2. Įpareigoti Kretingos rajono savivaldybės administracijos direktorių teisės aktų nustatyta tvarka atlikti visus veiksmus, susijusius su šio sprendimo įgyvendinimu.</w:t>
      </w:r>
    </w:p>
    <w:p w:rsidR="00481A5E" w:rsidRPr="00481A5E" w:rsidRDefault="005622DC" w:rsidP="00481A5E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481A5E" w:rsidRPr="00481A5E">
        <w:rPr>
          <w:szCs w:val="24"/>
          <w:lang w:val="lt-LT"/>
        </w:rPr>
        <w:t xml:space="preserve">. </w:t>
      </w:r>
      <w:r w:rsidR="00481A5E" w:rsidRPr="00481A5E">
        <w:rPr>
          <w:szCs w:val="24"/>
          <w:lang w:val="lt-LT"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481A5E" w:rsidRPr="00481A5E">
        <w:rPr>
          <w:szCs w:val="24"/>
          <w:lang w:val="lt-LT"/>
        </w:rPr>
        <w:t>apygardos administracinio teismo Klaipėdos rūmams (Galinio Pylimo g. 9, Klaipėdoje) per vieną mėnesį nuo šio sprendimo paskelbimo arba įteikimo suinteresuotam asmeniui dienos.</w:t>
      </w:r>
    </w:p>
    <w:p w:rsidR="00481A5E" w:rsidRPr="00481A5E" w:rsidRDefault="00481A5E" w:rsidP="00481A5E">
      <w:pPr>
        <w:ind w:firstLine="720"/>
        <w:jc w:val="both"/>
        <w:rPr>
          <w:szCs w:val="24"/>
          <w:lang w:val="lt-LT"/>
        </w:rPr>
      </w:pPr>
    </w:p>
    <w:p w:rsidR="001713F4" w:rsidRPr="009C1CA6" w:rsidRDefault="001713F4" w:rsidP="001713F4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D23ED0">
        <w:rPr>
          <w:lang w:val="lt-LT"/>
        </w:rPr>
        <w:t xml:space="preserve">                                                                                                     Antanas Kalnius </w:t>
      </w:r>
    </w:p>
    <w:p w:rsidR="001713F4" w:rsidRPr="009C1CA6" w:rsidRDefault="001713F4" w:rsidP="001713F4">
      <w:pPr>
        <w:jc w:val="both"/>
        <w:rPr>
          <w:lang w:val="lt-LT"/>
        </w:rPr>
      </w:pPr>
    </w:p>
    <w:p w:rsidR="001713F4" w:rsidRPr="009C1CA6" w:rsidRDefault="001713F4" w:rsidP="001713F4">
      <w:pPr>
        <w:jc w:val="both"/>
        <w:rPr>
          <w:lang w:val="lt-LT"/>
        </w:rPr>
      </w:pPr>
    </w:p>
    <w:p w:rsidR="001713F4" w:rsidRPr="009C1CA6" w:rsidRDefault="001713F4" w:rsidP="003C0105">
      <w:pPr>
        <w:tabs>
          <w:tab w:val="left" w:pos="7680"/>
        </w:tabs>
        <w:jc w:val="both"/>
        <w:rPr>
          <w:lang w:val="lt-LT"/>
        </w:rPr>
      </w:pPr>
    </w:p>
    <w:p w:rsidR="001713F4" w:rsidRPr="009C1CA6" w:rsidRDefault="001713F4" w:rsidP="001713F4">
      <w:pPr>
        <w:jc w:val="both"/>
        <w:rPr>
          <w:lang w:val="lt-LT"/>
        </w:rPr>
      </w:pPr>
    </w:p>
    <w:p w:rsidR="001713F4" w:rsidRDefault="001713F4" w:rsidP="001713F4">
      <w:pPr>
        <w:jc w:val="both"/>
        <w:rPr>
          <w:lang w:val="lt-LT"/>
        </w:rPr>
      </w:pPr>
    </w:p>
    <w:p w:rsidR="00231E41" w:rsidRDefault="00231E41" w:rsidP="001713F4">
      <w:pPr>
        <w:jc w:val="both"/>
        <w:rPr>
          <w:lang w:val="lt-LT"/>
        </w:rPr>
      </w:pPr>
    </w:p>
    <w:p w:rsidR="00231E41" w:rsidRDefault="00231E41" w:rsidP="001713F4">
      <w:pPr>
        <w:jc w:val="both"/>
        <w:rPr>
          <w:lang w:val="lt-LT"/>
        </w:rPr>
      </w:pPr>
    </w:p>
    <w:p w:rsidR="00231E41" w:rsidRDefault="00231E41" w:rsidP="001713F4">
      <w:pPr>
        <w:jc w:val="both"/>
        <w:rPr>
          <w:lang w:val="lt-LT"/>
        </w:rPr>
      </w:pPr>
    </w:p>
    <w:p w:rsidR="00113F3D" w:rsidRDefault="00113F3D" w:rsidP="001713F4">
      <w:pPr>
        <w:jc w:val="both"/>
        <w:rPr>
          <w:lang w:val="lt-LT"/>
        </w:rPr>
      </w:pPr>
    </w:p>
    <w:p w:rsidR="00231E41" w:rsidRDefault="00231E41" w:rsidP="001713F4">
      <w:pPr>
        <w:jc w:val="both"/>
        <w:rPr>
          <w:lang w:val="lt-LT"/>
        </w:rPr>
      </w:pPr>
    </w:p>
    <w:p w:rsidR="00F123E7" w:rsidRDefault="00F123E7" w:rsidP="001713F4">
      <w:pPr>
        <w:jc w:val="both"/>
        <w:rPr>
          <w:lang w:val="lt-LT"/>
        </w:rPr>
      </w:pPr>
      <w:bookmarkStart w:id="1" w:name="_GoBack"/>
      <w:bookmarkEnd w:id="1"/>
    </w:p>
    <w:p w:rsidR="00481A5E" w:rsidRDefault="00481A5E" w:rsidP="001713F4">
      <w:pPr>
        <w:jc w:val="both"/>
        <w:rPr>
          <w:lang w:val="lt-LT"/>
        </w:rPr>
      </w:pPr>
    </w:p>
    <w:p w:rsidR="00231E41" w:rsidRDefault="00231E41" w:rsidP="001713F4">
      <w:pPr>
        <w:jc w:val="both"/>
        <w:rPr>
          <w:lang w:val="lt-LT"/>
        </w:rPr>
      </w:pPr>
    </w:p>
    <w:p w:rsidR="003C0105" w:rsidRDefault="003C0105" w:rsidP="001713F4">
      <w:pPr>
        <w:jc w:val="both"/>
        <w:rPr>
          <w:lang w:val="lt-LT"/>
        </w:rPr>
      </w:pPr>
    </w:p>
    <w:p w:rsidR="001713F4" w:rsidRPr="00E65F2A" w:rsidRDefault="00CE4845" w:rsidP="00D23ED0">
      <w:pPr>
        <w:rPr>
          <w:szCs w:val="24"/>
          <w:lang w:val="lt-LT"/>
        </w:rPr>
      </w:pPr>
      <w:r>
        <w:rPr>
          <w:lang w:val="lt-LT"/>
        </w:rPr>
        <w:t xml:space="preserve">Daiva </w:t>
      </w:r>
      <w:proofErr w:type="spellStart"/>
      <w:r>
        <w:rPr>
          <w:lang w:val="lt-LT"/>
        </w:rPr>
        <w:t>Šleiniutė</w:t>
      </w:r>
      <w:proofErr w:type="spellEnd"/>
    </w:p>
    <w:sectPr w:rsidR="001713F4" w:rsidRPr="00E65F2A" w:rsidSect="00F123E7">
      <w:headerReference w:type="default" r:id="rId9"/>
      <w:headerReference w:type="first" r:id="rId10"/>
      <w:pgSz w:w="11906" w:h="16838"/>
      <w:pgMar w:top="851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09" w:rsidRDefault="00C33C09">
      <w:r>
        <w:separator/>
      </w:r>
    </w:p>
  </w:endnote>
  <w:endnote w:type="continuationSeparator" w:id="0">
    <w:p w:rsidR="00C33C09" w:rsidRDefault="00C3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09" w:rsidRDefault="00C33C09">
      <w:r>
        <w:separator/>
      </w:r>
    </w:p>
  </w:footnote>
  <w:footnote w:type="continuationSeparator" w:id="0">
    <w:p w:rsidR="00C33C09" w:rsidRDefault="00C33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438502"/>
      <w:docPartObj>
        <w:docPartGallery w:val="Page Numbers (Top of Page)"/>
        <w:docPartUnique/>
      </w:docPartObj>
    </w:sdtPr>
    <w:sdtEndPr/>
    <w:sdtContent>
      <w:p w:rsidR="007022B9" w:rsidRDefault="007022B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3E7" w:rsidRPr="00F123E7">
          <w:rPr>
            <w:noProof/>
            <w:lang w:val="lt-LT"/>
          </w:rPr>
          <w:t>2</w:t>
        </w:r>
        <w:r>
          <w:fldChar w:fldCharType="end"/>
        </w:r>
      </w:p>
    </w:sdtContent>
  </w:sdt>
  <w:p w:rsidR="00AF2C62" w:rsidRPr="00AF2C62" w:rsidRDefault="00AF2C62" w:rsidP="00AF2C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B9" w:rsidRDefault="007022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0A7B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8D"/>
    <w:rsid w:val="0001520F"/>
    <w:rsid w:val="00061AA6"/>
    <w:rsid w:val="0006588E"/>
    <w:rsid w:val="000A3CFC"/>
    <w:rsid w:val="000A4CFB"/>
    <w:rsid w:val="000C0FC5"/>
    <w:rsid w:val="000F2675"/>
    <w:rsid w:val="00113F3D"/>
    <w:rsid w:val="0011546F"/>
    <w:rsid w:val="001639F9"/>
    <w:rsid w:val="001713F4"/>
    <w:rsid w:val="00192C77"/>
    <w:rsid w:val="001E6D05"/>
    <w:rsid w:val="001F7F88"/>
    <w:rsid w:val="00231E41"/>
    <w:rsid w:val="00251649"/>
    <w:rsid w:val="00296ACD"/>
    <w:rsid w:val="002A43DA"/>
    <w:rsid w:val="002C247C"/>
    <w:rsid w:val="002F128D"/>
    <w:rsid w:val="00324CDE"/>
    <w:rsid w:val="003649C2"/>
    <w:rsid w:val="003A4903"/>
    <w:rsid w:val="003A7D4E"/>
    <w:rsid w:val="003A7E81"/>
    <w:rsid w:val="003B603F"/>
    <w:rsid w:val="003C0105"/>
    <w:rsid w:val="003C1381"/>
    <w:rsid w:val="003D4F9E"/>
    <w:rsid w:val="003D5166"/>
    <w:rsid w:val="003F1A83"/>
    <w:rsid w:val="003F4BDA"/>
    <w:rsid w:val="00413E72"/>
    <w:rsid w:val="00422395"/>
    <w:rsid w:val="00426369"/>
    <w:rsid w:val="004457B0"/>
    <w:rsid w:val="00481A5E"/>
    <w:rsid w:val="004A0AA6"/>
    <w:rsid w:val="004A0F28"/>
    <w:rsid w:val="004A1A42"/>
    <w:rsid w:val="004D1007"/>
    <w:rsid w:val="004E091E"/>
    <w:rsid w:val="00503C6A"/>
    <w:rsid w:val="005622DC"/>
    <w:rsid w:val="00564533"/>
    <w:rsid w:val="006303BA"/>
    <w:rsid w:val="00640C75"/>
    <w:rsid w:val="00667C0E"/>
    <w:rsid w:val="006B7A27"/>
    <w:rsid w:val="006E19AC"/>
    <w:rsid w:val="007022B9"/>
    <w:rsid w:val="00745692"/>
    <w:rsid w:val="007C7C66"/>
    <w:rsid w:val="007E3D5F"/>
    <w:rsid w:val="008107EB"/>
    <w:rsid w:val="008470AA"/>
    <w:rsid w:val="00882483"/>
    <w:rsid w:val="00893FCB"/>
    <w:rsid w:val="009320A8"/>
    <w:rsid w:val="0095128E"/>
    <w:rsid w:val="00961AC9"/>
    <w:rsid w:val="00962827"/>
    <w:rsid w:val="009B4685"/>
    <w:rsid w:val="009D05BA"/>
    <w:rsid w:val="009F6EC0"/>
    <w:rsid w:val="00A05746"/>
    <w:rsid w:val="00A157E3"/>
    <w:rsid w:val="00A219D2"/>
    <w:rsid w:val="00A24DBA"/>
    <w:rsid w:val="00A3662B"/>
    <w:rsid w:val="00A6639C"/>
    <w:rsid w:val="00AA4903"/>
    <w:rsid w:val="00AB1F33"/>
    <w:rsid w:val="00AE221D"/>
    <w:rsid w:val="00AF2C62"/>
    <w:rsid w:val="00AF4B9C"/>
    <w:rsid w:val="00B079A4"/>
    <w:rsid w:val="00B11146"/>
    <w:rsid w:val="00B466D5"/>
    <w:rsid w:val="00B61ACA"/>
    <w:rsid w:val="00B71E94"/>
    <w:rsid w:val="00B92D26"/>
    <w:rsid w:val="00BD26F4"/>
    <w:rsid w:val="00BD3B1A"/>
    <w:rsid w:val="00C16793"/>
    <w:rsid w:val="00C31071"/>
    <w:rsid w:val="00C33C09"/>
    <w:rsid w:val="00C425A6"/>
    <w:rsid w:val="00C76672"/>
    <w:rsid w:val="00C85BD1"/>
    <w:rsid w:val="00CB309A"/>
    <w:rsid w:val="00CD60BB"/>
    <w:rsid w:val="00CE4845"/>
    <w:rsid w:val="00D23ED0"/>
    <w:rsid w:val="00D32044"/>
    <w:rsid w:val="00D407C0"/>
    <w:rsid w:val="00D5129D"/>
    <w:rsid w:val="00D63D9F"/>
    <w:rsid w:val="00D758A7"/>
    <w:rsid w:val="00D82292"/>
    <w:rsid w:val="00D87ACA"/>
    <w:rsid w:val="00D93E6B"/>
    <w:rsid w:val="00DB46CD"/>
    <w:rsid w:val="00E2630D"/>
    <w:rsid w:val="00E65F2A"/>
    <w:rsid w:val="00E86CE5"/>
    <w:rsid w:val="00EC646D"/>
    <w:rsid w:val="00EE1D6F"/>
    <w:rsid w:val="00F07AC7"/>
    <w:rsid w:val="00F123E7"/>
    <w:rsid w:val="00F142A2"/>
    <w:rsid w:val="00F22372"/>
    <w:rsid w:val="00F26E5F"/>
    <w:rsid w:val="00F6629B"/>
    <w:rsid w:val="00FA5B44"/>
    <w:rsid w:val="00FA6469"/>
    <w:rsid w:val="00FB04ED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13F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1713F4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1713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13F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D60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60BB"/>
    <w:rPr>
      <w:rFonts w:ascii="Times New Roman" w:eastAsia="Calibri" w:hAnsi="Times New Roman" w:cs="Times New Roman"/>
      <w:sz w:val="24"/>
      <w:szCs w:val="20"/>
      <w:lang w:val="en-US"/>
    </w:rPr>
  </w:style>
  <w:style w:type="table" w:styleId="Lentelstinklelis">
    <w:name w:val="Table Grid"/>
    <w:basedOn w:val="prastojilentel"/>
    <w:rsid w:val="00A15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E2630D"/>
    <w:pPr>
      <w:jc w:val="both"/>
    </w:pPr>
    <w:rPr>
      <w:rFonts w:eastAsia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2630D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4C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4CD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13F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1713F4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1713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13F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D60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60BB"/>
    <w:rPr>
      <w:rFonts w:ascii="Times New Roman" w:eastAsia="Calibri" w:hAnsi="Times New Roman" w:cs="Times New Roman"/>
      <w:sz w:val="24"/>
      <w:szCs w:val="20"/>
      <w:lang w:val="en-US"/>
    </w:rPr>
  </w:style>
  <w:style w:type="table" w:styleId="Lentelstinklelis">
    <w:name w:val="Table Grid"/>
    <w:basedOn w:val="prastojilentel"/>
    <w:rsid w:val="00A15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E2630D"/>
    <w:pPr>
      <w:jc w:val="both"/>
    </w:pPr>
    <w:rPr>
      <w:rFonts w:eastAsia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2630D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4C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4CD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2020-01-15T08:19:00Z</cp:lastPrinted>
  <dcterms:created xsi:type="dcterms:W3CDTF">2020-01-22T06:41:00Z</dcterms:created>
  <dcterms:modified xsi:type="dcterms:W3CDTF">2020-01-22T06:41:00Z</dcterms:modified>
</cp:coreProperties>
</file>