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AA92B" w14:textId="77777777" w:rsidR="00F414A8" w:rsidRPr="00D42273" w:rsidRDefault="00F414A8" w:rsidP="00B90E55">
      <w:pPr>
        <w:spacing w:after="0" w:line="240" w:lineRule="auto"/>
        <w:ind w:left="2433" w:right="-28" w:firstLine="9231"/>
        <w:jc w:val="right"/>
        <w:rPr>
          <w:rFonts w:ascii="Times New Roman" w:hAnsi="Times New Roman"/>
        </w:rPr>
      </w:pPr>
      <w:r w:rsidRPr="00D42273">
        <w:rPr>
          <w:rFonts w:ascii="Times New Roman" w:hAnsi="Times New Roman"/>
        </w:rPr>
        <w:t>1 priedas</w:t>
      </w:r>
    </w:p>
    <w:p w14:paraId="5A88BF5F" w14:textId="77777777" w:rsidR="00F414A8" w:rsidRPr="00D42273" w:rsidRDefault="00F414A8" w:rsidP="009164FF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PATVIRTINTA</w:t>
      </w:r>
    </w:p>
    <w:p w14:paraId="4B2276CE" w14:textId="77777777" w:rsidR="009164FF" w:rsidRPr="00D42273" w:rsidRDefault="008B15B4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K</w:t>
      </w:r>
      <w:r w:rsidR="009164FF" w:rsidRPr="00D42273">
        <w:rPr>
          <w:rFonts w:ascii="Times New Roman" w:hAnsi="Times New Roman"/>
        </w:rPr>
        <w:t xml:space="preserve">retingos rajono savivaldybės </w:t>
      </w:r>
      <w:r w:rsidR="007F1662" w:rsidRPr="00D42273">
        <w:rPr>
          <w:rFonts w:ascii="Times New Roman" w:hAnsi="Times New Roman"/>
        </w:rPr>
        <w:t>tarybos</w:t>
      </w:r>
    </w:p>
    <w:p w14:paraId="043487C5" w14:textId="77777777" w:rsidR="007F1662" w:rsidRPr="00D42273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 xml:space="preserve">2016 m. </w:t>
      </w:r>
      <w:r w:rsidR="00AA6CD4" w:rsidRPr="00D42273">
        <w:rPr>
          <w:rFonts w:ascii="Times New Roman" w:hAnsi="Times New Roman"/>
        </w:rPr>
        <w:t>kovo</w:t>
      </w:r>
      <w:r w:rsidRPr="00D42273">
        <w:rPr>
          <w:rFonts w:ascii="Times New Roman" w:hAnsi="Times New Roman"/>
        </w:rPr>
        <w:t xml:space="preserve"> </w:t>
      </w:r>
      <w:r w:rsidR="00503E69" w:rsidRPr="00D42273">
        <w:rPr>
          <w:rFonts w:ascii="Times New Roman" w:hAnsi="Times New Roman"/>
        </w:rPr>
        <w:t>31</w:t>
      </w:r>
      <w:r w:rsidRPr="00D42273">
        <w:rPr>
          <w:rFonts w:ascii="Times New Roman" w:hAnsi="Times New Roman"/>
        </w:rPr>
        <w:t xml:space="preserve"> d. sprendimu Nr. T2-</w:t>
      </w:r>
      <w:r w:rsidR="00503E69" w:rsidRPr="00D42273">
        <w:rPr>
          <w:rFonts w:ascii="Times New Roman" w:hAnsi="Times New Roman"/>
        </w:rPr>
        <w:t>73</w:t>
      </w:r>
    </w:p>
    <w:p w14:paraId="6E493641" w14:textId="77777777" w:rsidR="00932F82" w:rsidRPr="00D42273" w:rsidRDefault="00932F82" w:rsidP="00932F8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</w:p>
    <w:p w14:paraId="09B34378" w14:textId="77777777" w:rsidR="00932F82" w:rsidRPr="00D42273" w:rsidRDefault="00932F82" w:rsidP="00932F8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Kretingos rajono savivaldybės tarybos</w:t>
      </w:r>
    </w:p>
    <w:p w14:paraId="3D2FFCC7" w14:textId="77777777" w:rsidR="00932F82" w:rsidRPr="00D42273" w:rsidRDefault="00932F82" w:rsidP="00932F8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2018 m. sausio 25 d. sprendimu Nr. T2-7</w:t>
      </w:r>
    </w:p>
    <w:p w14:paraId="7501423F" w14:textId="77777777" w:rsidR="00932F82" w:rsidRPr="00D42273" w:rsidRDefault="00932F8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</w:p>
    <w:p w14:paraId="4C575090" w14:textId="77777777" w:rsidR="007F1662" w:rsidRPr="00D42273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 xml:space="preserve">(Kretingos rajono savivaldybės tarybos </w:t>
      </w:r>
    </w:p>
    <w:p w14:paraId="4CBA90E2" w14:textId="04891DE7" w:rsidR="007F1662" w:rsidRPr="00D42273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20</w:t>
      </w:r>
      <w:r w:rsidR="00EE275D" w:rsidRPr="00D42273">
        <w:rPr>
          <w:rFonts w:ascii="Times New Roman" w:hAnsi="Times New Roman"/>
        </w:rPr>
        <w:t>20</w:t>
      </w:r>
      <w:r w:rsidRPr="00D42273">
        <w:rPr>
          <w:rFonts w:ascii="Times New Roman" w:hAnsi="Times New Roman"/>
        </w:rPr>
        <w:t xml:space="preserve"> m. </w:t>
      </w:r>
      <w:r w:rsidR="007B1D2D">
        <w:rPr>
          <w:rFonts w:ascii="Times New Roman" w:hAnsi="Times New Roman"/>
        </w:rPr>
        <w:t>sausio</w:t>
      </w:r>
      <w:r w:rsidR="007A5D11">
        <w:rPr>
          <w:rFonts w:ascii="Times New Roman" w:hAnsi="Times New Roman"/>
        </w:rPr>
        <w:t xml:space="preserve"> 30</w:t>
      </w:r>
      <w:r w:rsidR="002B01F0" w:rsidRPr="00D42273">
        <w:rPr>
          <w:rFonts w:ascii="Times New Roman" w:hAnsi="Times New Roman"/>
        </w:rPr>
        <w:t xml:space="preserve"> </w:t>
      </w:r>
      <w:r w:rsidRPr="00D42273">
        <w:rPr>
          <w:rFonts w:ascii="Times New Roman" w:hAnsi="Times New Roman"/>
        </w:rPr>
        <w:t>d. sprendimo Nr.T2-</w:t>
      </w:r>
      <w:r w:rsidR="007A5D11">
        <w:rPr>
          <w:rFonts w:ascii="Times New Roman" w:hAnsi="Times New Roman"/>
        </w:rPr>
        <w:t>13</w:t>
      </w:r>
      <w:bookmarkStart w:id="0" w:name="_GoBack"/>
      <w:bookmarkEnd w:id="0"/>
    </w:p>
    <w:p w14:paraId="2C550F83" w14:textId="77777777" w:rsidR="007F1662" w:rsidRPr="00D42273" w:rsidRDefault="007F1662" w:rsidP="007F1662">
      <w:pPr>
        <w:spacing w:after="0" w:line="240" w:lineRule="auto"/>
        <w:ind w:left="1259" w:right="-28" w:firstLine="9231"/>
        <w:jc w:val="both"/>
        <w:rPr>
          <w:rFonts w:ascii="Times New Roman" w:hAnsi="Times New Roman"/>
        </w:rPr>
      </w:pPr>
      <w:r w:rsidRPr="00D42273">
        <w:rPr>
          <w:rFonts w:ascii="Times New Roman" w:hAnsi="Times New Roman"/>
        </w:rPr>
        <w:t>redakcija)</w:t>
      </w:r>
    </w:p>
    <w:p w14:paraId="5640CD29" w14:textId="4DFC174D" w:rsidR="00643B75" w:rsidRPr="00D42273" w:rsidRDefault="00643B75" w:rsidP="009164FF">
      <w:pPr>
        <w:ind w:left="540" w:right="-27"/>
        <w:jc w:val="center"/>
        <w:rPr>
          <w:rFonts w:ascii="Times New Roman" w:hAnsi="Times New Roman"/>
          <w:b/>
          <w:caps/>
        </w:rPr>
      </w:pPr>
      <w:r w:rsidRPr="00D42273">
        <w:rPr>
          <w:rFonts w:ascii="Times New Roman" w:hAnsi="Times New Roman"/>
          <w:b/>
          <w:caps/>
        </w:rPr>
        <w:t xml:space="preserve">KRETINGOS RAJONO </w:t>
      </w:r>
      <w:r w:rsidR="00932F82" w:rsidRPr="00D42273">
        <w:rPr>
          <w:rFonts w:ascii="Times New Roman" w:hAnsi="Times New Roman"/>
          <w:b/>
          <w:caps/>
        </w:rPr>
        <w:t xml:space="preserve">SAVIVALDYBĖS </w:t>
      </w:r>
      <w:r w:rsidRPr="00D42273">
        <w:rPr>
          <w:rFonts w:ascii="Times New Roman" w:hAnsi="Times New Roman"/>
          <w:b/>
          <w:caps/>
        </w:rPr>
        <w:t xml:space="preserve">Mokyklų steigimo, reorganizavimo, likvidavimo, pertvarkymo ir struktūrinių pertvarkymų 2016–2020 METŲ </w:t>
      </w:r>
      <w:r w:rsidR="00AA6CD4" w:rsidRPr="00D42273">
        <w:rPr>
          <w:rFonts w:ascii="Times New Roman" w:hAnsi="Times New Roman"/>
          <w:b/>
          <w:caps/>
        </w:rPr>
        <w:t>PRIEMONIŲ plan</w:t>
      </w:r>
      <w:r w:rsidR="006061EC" w:rsidRPr="00D42273">
        <w:rPr>
          <w:rFonts w:ascii="Times New Roman" w:hAnsi="Times New Roman"/>
          <w:b/>
          <w:caps/>
        </w:rPr>
        <w:t xml:space="preserve">AS </w:t>
      </w:r>
      <w:r w:rsidR="00B90E55" w:rsidRPr="00D42273">
        <w:rPr>
          <w:rFonts w:ascii="Times New Roman" w:hAnsi="Times New Roman"/>
          <w:b/>
          <w:caps/>
        </w:rPr>
        <w:t xml:space="preserve">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599"/>
        <w:gridCol w:w="1787"/>
        <w:gridCol w:w="1560"/>
        <w:gridCol w:w="2268"/>
        <w:gridCol w:w="1984"/>
        <w:gridCol w:w="3032"/>
      </w:tblGrid>
      <w:tr w:rsidR="00E05469" w:rsidRPr="00D42273" w14:paraId="3DF0160B" w14:textId="77777777" w:rsidTr="00BD2D24">
        <w:trPr>
          <w:trHeight w:val="988"/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D0F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46C94FC9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Eil.</w:t>
            </w:r>
          </w:p>
          <w:p w14:paraId="3406B9B9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Nr.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0AC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Mokyklos pavadinimas, tipas, vykdomos formaliojo ir neformaliojo švietimo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E61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Mokyklos reorganizavi</w:t>
            </w:r>
            <w:r w:rsidR="009C4150" w:rsidRPr="00D42273">
              <w:rPr>
                <w:rFonts w:ascii="Times New Roman" w:hAnsi="Times New Roman"/>
                <w:i/>
                <w:iCs/>
              </w:rPr>
              <w:t>mas, vidaus struktūros pertvarka</w:t>
            </w:r>
          </w:p>
          <w:p w14:paraId="690C6C68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pradžios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00A" w14:textId="77777777" w:rsidR="00342DC0" w:rsidRPr="00D42273" w:rsidRDefault="00342DC0" w:rsidP="00FF0365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Planuojama reorganizavimo, vidaus struktūros pertvarkos pabaigos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594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Mokyklos pavadinimas po reorganizacijos, vidaus struktūros pertvarkos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694" w14:textId="77777777" w:rsidR="00342DC0" w:rsidRPr="00D42273" w:rsidRDefault="009C4150" w:rsidP="00DA198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Mokyklos tipas, v</w:t>
            </w:r>
            <w:r w:rsidR="00342DC0" w:rsidRPr="00D42273">
              <w:rPr>
                <w:rFonts w:ascii="Times New Roman" w:hAnsi="Times New Roman"/>
                <w:i/>
                <w:iCs/>
              </w:rPr>
              <w:t xml:space="preserve">ykdomos formaliojo </w:t>
            </w:r>
            <w:r w:rsidR="00F7397C" w:rsidRPr="00D42273">
              <w:rPr>
                <w:rFonts w:ascii="Times New Roman" w:hAnsi="Times New Roman"/>
                <w:i/>
                <w:iCs/>
              </w:rPr>
              <w:t>ir neformaliojo</w:t>
            </w:r>
          </w:p>
          <w:p w14:paraId="0E751054" w14:textId="77777777" w:rsidR="00342DC0" w:rsidRPr="00D42273" w:rsidRDefault="00342DC0" w:rsidP="00C9213D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švietimo programos po reorganizacijos</w:t>
            </w:r>
            <w:r w:rsidR="009C4150" w:rsidRPr="00D42273">
              <w:rPr>
                <w:rFonts w:ascii="Times New Roman" w:hAnsi="Times New Roman"/>
                <w:i/>
                <w:iCs/>
              </w:rPr>
              <w:t>, vidaus struktūros pertvarkos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1B6" w14:textId="77777777" w:rsidR="00342DC0" w:rsidRPr="00D42273" w:rsidRDefault="00342DC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Pertvarkos žingsniai</w:t>
            </w:r>
            <w:r w:rsidR="009C4150" w:rsidRPr="00D42273">
              <w:rPr>
                <w:rFonts w:ascii="Times New Roman" w:hAnsi="Times New Roman"/>
                <w:i/>
                <w:iCs/>
              </w:rPr>
              <w:t>,</w:t>
            </w:r>
          </w:p>
          <w:p w14:paraId="6C1A099F" w14:textId="77777777" w:rsidR="009C4150" w:rsidRPr="00D42273" w:rsidRDefault="009C415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pastabos</w:t>
            </w:r>
          </w:p>
        </w:tc>
      </w:tr>
      <w:tr w:rsidR="00E05469" w:rsidRPr="00D42273" w14:paraId="57D2DDA6" w14:textId="77777777" w:rsidTr="00BD2D24">
        <w:trPr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7272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012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7884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1F6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4453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257" w14:textId="77777777" w:rsidR="00342DC0" w:rsidRPr="00D42273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AAB" w14:textId="77777777" w:rsidR="00342DC0" w:rsidRPr="00D42273" w:rsidRDefault="00342DC0" w:rsidP="00DA1984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7</w:t>
            </w:r>
          </w:p>
        </w:tc>
      </w:tr>
      <w:tr w:rsidR="000412B2" w:rsidRPr="00D42273" w14:paraId="6D4A0CFD" w14:textId="77777777" w:rsidTr="00BD2D24">
        <w:trPr>
          <w:trHeight w:val="926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6BD" w14:textId="77777777" w:rsidR="000412B2" w:rsidRPr="00D42273" w:rsidRDefault="000412B2" w:rsidP="000412B2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6DE9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D42273">
              <w:rPr>
                <w:bCs/>
                <w:i/>
                <w:iCs/>
                <w:kern w:val="24"/>
                <w:sz w:val="22"/>
                <w:szCs w:val="22"/>
                <w:lang w:val="lt-LT"/>
              </w:rPr>
              <w:t xml:space="preserve">Kretingos Jurgio Pabrėžos  universitetinė gimnazija, </w:t>
            </w:r>
          </w:p>
          <w:p w14:paraId="637630AD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pagrindinio ugdymo II-</w:t>
            </w:r>
            <w:proofErr w:type="spellStart"/>
            <w:r w:rsidRPr="00D42273">
              <w:rPr>
                <w:bCs/>
                <w:kern w:val="24"/>
                <w:sz w:val="22"/>
                <w:szCs w:val="22"/>
                <w:lang w:val="lt-LT"/>
              </w:rPr>
              <w:t>os</w:t>
            </w:r>
            <w:proofErr w:type="spellEnd"/>
            <w:r w:rsidRPr="00D42273">
              <w:rPr>
                <w:bCs/>
                <w:kern w:val="24"/>
                <w:sz w:val="22"/>
                <w:szCs w:val="22"/>
                <w:lang w:val="lt-LT"/>
              </w:rPr>
              <w:t xml:space="preserve"> pakopos ir vidurinio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3D0E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49D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95C4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E47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46C0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0412B2" w:rsidRPr="00D42273" w14:paraId="6A5F4231" w14:textId="77777777" w:rsidTr="00BD2D24">
        <w:trPr>
          <w:trHeight w:val="103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C9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6474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>Kretingos Marijono Daujoto progimnazija</w:t>
            </w:r>
            <w:r w:rsidRPr="00D42273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, </w:t>
            </w:r>
          </w:p>
          <w:p w14:paraId="0055B5AC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pradinio, pagrindinio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0F4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6B2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D42273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9BA9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D42273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89CB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D42273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410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bCs/>
                <w:kern w:val="24"/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0412B2" w:rsidRPr="00D42273" w14:paraId="19B53A73" w14:textId="77777777" w:rsidTr="00263657">
        <w:trPr>
          <w:trHeight w:val="1072"/>
          <w:jc w:val="center"/>
        </w:trPr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37B3D7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3.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257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Simono Daukanto progimnazija</w:t>
            </w:r>
            <w:r w:rsidRPr="00D42273">
              <w:rPr>
                <w:rFonts w:ascii="Times New Roman" w:hAnsi="Times New Roman"/>
              </w:rPr>
              <w:t xml:space="preserve">, ikimokyklinio, </w:t>
            </w:r>
          </w:p>
          <w:p w14:paraId="2994569E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priešmokyklinio, pradinio, pagrindinio ugdymo I-</w:t>
            </w:r>
            <w:proofErr w:type="spellStart"/>
            <w:r w:rsidRPr="00D42273">
              <w:rPr>
                <w:rFonts w:ascii="Times New Roman" w:hAnsi="Times New Roman"/>
              </w:rPr>
              <w:t>os</w:t>
            </w:r>
            <w:proofErr w:type="spellEnd"/>
            <w:r w:rsidRPr="00D42273">
              <w:rPr>
                <w:rFonts w:ascii="Times New Roman" w:hAnsi="Times New Roman"/>
              </w:rPr>
              <w:t xml:space="preserve"> pakopos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BC61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bCs/>
                <w:kern w:val="24"/>
              </w:rPr>
              <w:t> 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A2569" w14:textId="77777777" w:rsidR="00E64F23" w:rsidRPr="00D42273" w:rsidRDefault="00E64F23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F9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Simono Daukanto progimnazija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3006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</w:rPr>
              <w:t>Ikimokyklinio, priešmokyklinio, pradinio, pagrindinio ugdymo I pakopos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218E" w14:textId="5B16C448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Dalyvauja Kretingos rajono Rūdaičių mokyklos reorganizavim</w:t>
            </w:r>
            <w:r w:rsidR="00E64F23" w:rsidRPr="00D42273">
              <w:rPr>
                <w:rFonts w:ascii="Times New Roman" w:hAnsi="Times New Roman"/>
              </w:rPr>
              <w:t>e</w:t>
            </w:r>
            <w:r w:rsidRPr="00D42273">
              <w:rPr>
                <w:rFonts w:ascii="Times New Roman" w:hAnsi="Times New Roman"/>
              </w:rPr>
              <w:t xml:space="preserve"> (prie Kretingos Simono Daukanto progimnazijos prijungiama Kretingos rajono Rūdaičių </w:t>
            </w:r>
            <w:r w:rsidRPr="00D42273">
              <w:rPr>
                <w:rFonts w:ascii="Times New Roman" w:hAnsi="Times New Roman"/>
              </w:rPr>
              <w:lastRenderedPageBreak/>
              <w:t>mokykla)</w:t>
            </w:r>
          </w:p>
        </w:tc>
      </w:tr>
      <w:tr w:rsidR="000412B2" w:rsidRPr="00D42273" w14:paraId="148A44D8" w14:textId="77777777" w:rsidTr="00263657">
        <w:trPr>
          <w:trHeight w:val="1072"/>
          <w:jc w:val="center"/>
        </w:trPr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8901CE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19C91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Rūdaičių mokykla</w:t>
            </w:r>
          </w:p>
          <w:p w14:paraId="57D0279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priešmokyklinio, pradinio,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AA4B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bCs/>
                <w:kern w:val="24"/>
              </w:rPr>
              <w:t> 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CEAEC" w14:textId="77777777" w:rsidR="000412B2" w:rsidRPr="00D42273" w:rsidRDefault="002A5EF8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4AA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Simono Daukanto progimnazija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F09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priešmokyklinio, pradinio,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975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9370965"/>
            <w:r w:rsidRPr="00D42273">
              <w:rPr>
                <w:rFonts w:ascii="Times New Roman" w:hAnsi="Times New Roman"/>
              </w:rPr>
              <w:t>Kretingos rajono Rūdaičių mokykla</w:t>
            </w:r>
          </w:p>
          <w:p w14:paraId="0E2AA1B5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reorganizuojama prijungiant prie Kretingos Simono Daukanto progimnazijos ir tampa Kretingos Simono Daukanto progimnazijos Rūdaičių skyriumi  </w:t>
            </w:r>
            <w:bookmarkEnd w:id="1"/>
          </w:p>
        </w:tc>
      </w:tr>
      <w:tr w:rsidR="000412B2" w:rsidRPr="00D42273" w14:paraId="3AD88B1D" w14:textId="77777777" w:rsidTr="00BD2D24">
        <w:trPr>
          <w:trHeight w:val="116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CC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5.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3AD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lopšelis-darželis „Pasaka“,</w:t>
            </w:r>
          </w:p>
          <w:p w14:paraId="3AE045EF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ABC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D5D8" w14:textId="77777777" w:rsidR="000412B2" w:rsidRPr="00D42273" w:rsidRDefault="002A5EF8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B68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lopšelis-darželis „Pasaka“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4B0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702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Dalyvauja Kretingos rajono lopšelio-darželio „Eglutė“ reorganizavim</w:t>
            </w:r>
            <w:r w:rsidR="002A5EF8" w:rsidRPr="00D42273">
              <w:rPr>
                <w:rFonts w:ascii="Times New Roman" w:hAnsi="Times New Roman"/>
              </w:rPr>
              <w:t>e</w:t>
            </w:r>
            <w:r w:rsidRPr="00D42273">
              <w:rPr>
                <w:rFonts w:ascii="Times New Roman" w:hAnsi="Times New Roman"/>
              </w:rPr>
              <w:t xml:space="preserve"> (prie Kretingos lopšelio-darželio „Pasaka“ prijungiamas Kretingos rajono lopšelis-darželis „Eglutė“)</w:t>
            </w:r>
          </w:p>
        </w:tc>
      </w:tr>
      <w:tr w:rsidR="000412B2" w:rsidRPr="00D42273" w14:paraId="3B66BA83" w14:textId="77777777" w:rsidTr="00BD2D24">
        <w:trPr>
          <w:trHeight w:val="116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B4F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6.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AC06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 lopšelis-darželis „Eglutė“</w:t>
            </w:r>
            <w:r w:rsidRPr="00D42273">
              <w:rPr>
                <w:rFonts w:ascii="Times New Roman" w:hAnsi="Times New Roman"/>
              </w:rPr>
              <w:t>, ikimokyklinio ir priešmokyklinio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301B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520D" w14:textId="77777777" w:rsidR="000412B2" w:rsidRPr="00D42273" w:rsidRDefault="002A5EF8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993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Kretingos lopšeli</w:t>
            </w:r>
            <w:r w:rsidR="001A4272" w:rsidRPr="00D42273">
              <w:rPr>
                <w:rFonts w:ascii="Times New Roman" w:hAnsi="Times New Roman"/>
              </w:rPr>
              <w:t>s</w:t>
            </w:r>
            <w:r w:rsidRPr="00D42273">
              <w:rPr>
                <w:rFonts w:ascii="Times New Roman" w:hAnsi="Times New Roman"/>
              </w:rPr>
              <w:t>-darželi</w:t>
            </w:r>
            <w:r w:rsidR="001A4272" w:rsidRPr="00D42273">
              <w:rPr>
                <w:rFonts w:ascii="Times New Roman" w:hAnsi="Times New Roman"/>
              </w:rPr>
              <w:t>s</w:t>
            </w:r>
            <w:r w:rsidRPr="00D42273">
              <w:rPr>
                <w:rFonts w:ascii="Times New Roman" w:hAnsi="Times New Roman"/>
              </w:rPr>
              <w:t xml:space="preserve"> „Pasaka“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F76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8E1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29371852"/>
            <w:r w:rsidRPr="00D42273">
              <w:rPr>
                <w:rFonts w:ascii="Times New Roman" w:hAnsi="Times New Roman"/>
              </w:rPr>
              <w:t>Reorganizuojamas prijungiant  prie Kretingos lopšelio-darželio „Pasaka“ ir tampa Kretingos lopšelio-darželio „Pasaka“ ikimokyklinio ugdymo skyriumi  „Eglutė“</w:t>
            </w:r>
            <w:bookmarkEnd w:id="2"/>
          </w:p>
        </w:tc>
      </w:tr>
      <w:tr w:rsidR="000412B2" w:rsidRPr="00D42273" w14:paraId="13DCB7CE" w14:textId="77777777" w:rsidTr="00BD2D24">
        <w:trPr>
          <w:trHeight w:val="536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47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7.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A7B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Kretingos mokykla-darželis „Žibutė“,</w:t>
            </w:r>
          </w:p>
          <w:p w14:paraId="10B42FF7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 ir pradinio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1CE" w14:textId="77777777" w:rsidR="000412B2" w:rsidRPr="00D42273" w:rsidRDefault="002B4D16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C31" w14:textId="77777777" w:rsidR="000412B2" w:rsidRPr="00D42273" w:rsidRDefault="002B4D16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D1F" w14:textId="77777777" w:rsidR="000412B2" w:rsidRPr="00D42273" w:rsidRDefault="002B4D16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661" w14:textId="77777777" w:rsidR="000412B2" w:rsidRPr="00D42273" w:rsidRDefault="002B4D16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21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47358D8D" w14:textId="77777777" w:rsidTr="00BD2D24">
        <w:trPr>
          <w:trHeight w:val="814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F7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2871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Kretingos Marijos </w:t>
            </w:r>
            <w:proofErr w:type="spellStart"/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Tiškevičiūtės</w:t>
            </w:r>
            <w:proofErr w:type="spellEnd"/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 mokykla</w:t>
            </w:r>
          </w:p>
          <w:p w14:paraId="75972A39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 ir pradinio ugdymo; ikimokyklinio,  pradinio ir pagrindinio specialiojo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F3B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F47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072C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E3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CC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5FB883A9" w14:textId="77777777" w:rsidTr="00BD2D24">
        <w:trPr>
          <w:trHeight w:val="442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59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9.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547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 xml:space="preserve">Kretingos lopšelis-darželis „Ąžuoliukas“, </w:t>
            </w:r>
          </w:p>
          <w:p w14:paraId="28EB689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ikimokyklinio ir priešmokyklinio ugdymo programos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8A6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4B6F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C714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175E" w14:textId="77777777" w:rsidR="000412B2" w:rsidRPr="00D42273" w:rsidRDefault="000412B2" w:rsidP="000412B2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477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3679B3B1" w14:textId="77777777" w:rsidTr="00BD2D24">
        <w:trPr>
          <w:trHeight w:val="104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5A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10.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A103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lopšelis-darželis „Žilvitis“,</w:t>
            </w:r>
          </w:p>
          <w:p w14:paraId="6F23C7E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4A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A3C5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7A5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9EEF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D42273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F01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249A42A3" w14:textId="77777777" w:rsidTr="00BD2D24">
        <w:trPr>
          <w:trHeight w:val="615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CE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F03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meno mokykla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66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6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BD1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1F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4E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73F84CEE" w14:textId="77777777" w:rsidTr="00BD2D24">
        <w:trPr>
          <w:trHeight w:val="550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40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E4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sporto mokykla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DE5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D98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AE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D3F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7B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65C44ADC" w14:textId="77777777" w:rsidTr="00BD2D24">
        <w:trPr>
          <w:trHeight w:val="550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D69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13.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DDD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švietimo centras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461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91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CFA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53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98C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0412B2" w:rsidRPr="00D42273" w14:paraId="3E1E6A85" w14:textId="77777777" w:rsidTr="00BD2D24">
        <w:trPr>
          <w:trHeight w:val="538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34E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14.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B11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 xml:space="preserve">Kretingos r. Vydmantų </w:t>
            </w:r>
          </w:p>
          <w:p w14:paraId="7E99CBF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gimnazija</w:t>
            </w:r>
            <w:r w:rsidRPr="00D42273">
              <w:rPr>
                <w:rFonts w:ascii="Times New Roman" w:hAnsi="Times New Roman"/>
              </w:rPr>
              <w:t>, pradinio, pagrindinio ir  vidurinio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BC5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452" w14:textId="77777777" w:rsidR="000412B2" w:rsidRPr="00D42273" w:rsidRDefault="002A5EF8" w:rsidP="000412B2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C1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r. Vydmantų gimnazija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114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 pradinio, pagrindinio ir  vidurinio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420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Dalyvauja  Kretingos rajono Vydmantų lopšelio-darželio „Pasagėlė“ reorganizavim</w:t>
            </w:r>
            <w:r w:rsidR="002A5EF8" w:rsidRPr="00D42273">
              <w:rPr>
                <w:rFonts w:ascii="Times New Roman" w:hAnsi="Times New Roman"/>
              </w:rPr>
              <w:t>e</w:t>
            </w:r>
            <w:r w:rsidRPr="00D42273">
              <w:rPr>
                <w:rFonts w:ascii="Times New Roman" w:hAnsi="Times New Roman"/>
              </w:rPr>
              <w:t xml:space="preserve"> procese (prie  Kretingos r. Vydmantų gimnazijos prijungiamas   Kretingos rajono </w:t>
            </w:r>
            <w:r w:rsidRPr="00D42273">
              <w:rPr>
                <w:rFonts w:ascii="Times New Roman" w:hAnsi="Times New Roman"/>
              </w:rPr>
              <w:lastRenderedPageBreak/>
              <w:t>Vydmantų lopšelis-darželis „Pasagėlė“)</w:t>
            </w:r>
          </w:p>
        </w:tc>
      </w:tr>
      <w:tr w:rsidR="000412B2" w:rsidRPr="00D42273" w14:paraId="310DC25B" w14:textId="77777777" w:rsidTr="00BD2D24">
        <w:trPr>
          <w:trHeight w:val="538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4151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17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Vydmantų lopšelis-darželis „Pasagėlė“,</w:t>
            </w:r>
            <w:r w:rsidRPr="00D42273">
              <w:rPr>
                <w:rFonts w:ascii="Times New Roman" w:hAnsi="Times New Roman"/>
              </w:rPr>
              <w:t xml:space="preserve"> ikimokyklinio ir priešmokyklinio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F2E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676" w14:textId="77777777" w:rsidR="000412B2" w:rsidRPr="00D42273" w:rsidRDefault="002A5EF8" w:rsidP="000412B2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BF7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Kretingos r.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4D2" w14:textId="777777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335" w14:textId="58E45477" w:rsidR="000412B2" w:rsidRPr="00D42273" w:rsidRDefault="000412B2" w:rsidP="000412B2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Hlk29373785"/>
            <w:r w:rsidRPr="00D42273">
              <w:rPr>
                <w:rFonts w:ascii="Times New Roman" w:hAnsi="Times New Roman"/>
              </w:rPr>
              <w:t>Kretingos rajono Vydmantų lopšelis-darželis „Pasagėlė“ reorganizuojamas  prijungiant prie Kretingos r. Vydmantų gimnazijos ir tampa Kretingos r. Vydmantų gimnazijos ikimokyklinio ugdymo skyriumi „Pasagėlė“</w:t>
            </w:r>
            <w:bookmarkEnd w:id="3"/>
          </w:p>
        </w:tc>
      </w:tr>
      <w:tr w:rsidR="002B4D16" w:rsidRPr="00D42273" w14:paraId="0CC5D244" w14:textId="77777777" w:rsidTr="00BD2D24">
        <w:trPr>
          <w:trHeight w:val="844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853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16.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FE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 xml:space="preserve">Kretingos rajono </w:t>
            </w:r>
            <w:proofErr w:type="spellStart"/>
            <w:r w:rsidRPr="00D42273">
              <w:rPr>
                <w:rFonts w:ascii="Times New Roman" w:hAnsi="Times New Roman"/>
                <w:i/>
                <w:iCs/>
              </w:rPr>
              <w:t>Kurmaičių</w:t>
            </w:r>
            <w:proofErr w:type="spellEnd"/>
            <w:r w:rsidRPr="00D42273">
              <w:rPr>
                <w:rFonts w:ascii="Times New Roman" w:hAnsi="Times New Roman"/>
                <w:i/>
                <w:iCs/>
              </w:rPr>
              <w:t xml:space="preserve"> pradinė mokykla,</w:t>
            </w:r>
          </w:p>
          <w:p w14:paraId="340C7238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 ir pradinio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B1B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FB4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E84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46D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575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  <w:p w14:paraId="300E5DDE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33EADC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D16" w:rsidRPr="00D42273" w14:paraId="69E78961" w14:textId="77777777" w:rsidTr="00BD2D24">
        <w:trPr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41A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17.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22B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Darbėnų gimnazija</w:t>
            </w:r>
            <w:r w:rsidRPr="00D42273">
              <w:rPr>
                <w:rFonts w:ascii="Times New Roman" w:hAnsi="Times New Roman"/>
              </w:rPr>
              <w:t>,</w:t>
            </w:r>
          </w:p>
          <w:p w14:paraId="0F3D725B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priešmokyklinio, pradinio, pagrindinio ir vidurinio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284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A67" w14:textId="77777777" w:rsidR="00E64F23" w:rsidRPr="00D42273" w:rsidRDefault="002A5EF8" w:rsidP="002B4D16">
            <w:pPr>
              <w:rPr>
                <w:rFonts w:ascii="Times New Roman" w:hAnsi="Times New Roman"/>
                <w:color w:val="FF0000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332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6F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priešmokyklinio, pradinio, pagrindinio ir vidurinio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61B" w14:textId="4A893072" w:rsidR="002B4D16" w:rsidRPr="00D42273" w:rsidRDefault="002B4D16" w:rsidP="002B4D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4" w:name="_Hlk29374221"/>
            <w:r w:rsidRPr="00D42273">
              <w:rPr>
                <w:rFonts w:ascii="Times New Roman" w:hAnsi="Times New Roman"/>
              </w:rPr>
              <w:t xml:space="preserve">Vidaus struktūros pertvarka. Nuo 2020-09-01 Kretingos rajono Darbėnų gimnazijos </w:t>
            </w:r>
            <w:r w:rsidRPr="00D42273">
              <w:rPr>
                <w:rFonts w:ascii="Times New Roman" w:eastAsia="Times New Roman" w:hAnsi="Times New Roman"/>
                <w:lang w:eastAsia="ru-RU"/>
              </w:rPr>
              <w:t>Piliakalnio pagrindinio ugdymo</w:t>
            </w:r>
            <w:r w:rsidRPr="00D42273">
              <w:rPr>
                <w:rFonts w:ascii="Times New Roman" w:hAnsi="Times New Roman"/>
              </w:rPr>
              <w:t xml:space="preserve"> skyrius uždaromas, jame nebevykdomos ikimokyklinio, priešmokyklinio, pradinio ir pagrindinio ugdymo I dalies programos. Mokiniai ir priešmokyklinio amžiaus vaikai vežami mokykliniu transportu į Kretingos rajono Darbėnų gimnaziją. </w:t>
            </w:r>
            <w:bookmarkEnd w:id="4"/>
          </w:p>
        </w:tc>
      </w:tr>
      <w:tr w:rsidR="002B4D16" w:rsidRPr="00D42273" w14:paraId="26431AE5" w14:textId="77777777" w:rsidTr="005908C4">
        <w:trPr>
          <w:trHeight w:val="2903"/>
          <w:jc w:val="center"/>
        </w:trPr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28E4AB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lastRenderedPageBreak/>
              <w:t>18.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5D30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bookmarkStart w:id="5" w:name="_Hlk29374779"/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Kretingos rajono Grūšlaukės mokykla-</w:t>
            </w:r>
            <w:proofErr w:type="spellStart"/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daugiafunkcis</w:t>
            </w:r>
            <w:proofErr w:type="spellEnd"/>
            <w:r w:rsidRPr="00D42273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 centras,</w:t>
            </w: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  <w:bookmarkEnd w:id="5"/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ikimokyklinio, priešmokyklinio, pradinio, pagrindinio ugdymo </w:t>
            </w:r>
            <w:r w:rsidRPr="00D42273">
              <w:rPr>
                <w:lang w:val="lt-LT"/>
              </w:rPr>
              <w:t>bei neformaliojo vaikų ir suaugusiųjų švietimo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E211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61AC" w14:textId="77777777" w:rsidR="002B4D16" w:rsidRPr="00D42273" w:rsidRDefault="002A5EF8" w:rsidP="002B4D16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F8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rajono Grūšlaukės mokykla- </w:t>
            </w:r>
            <w:proofErr w:type="spellStart"/>
            <w:r w:rsidRPr="00D42273">
              <w:rPr>
                <w:rFonts w:ascii="Times New Roman" w:hAnsi="Times New Roman"/>
              </w:rPr>
              <w:t>daugiafunkcis</w:t>
            </w:r>
            <w:proofErr w:type="spellEnd"/>
            <w:r w:rsidRPr="00D42273">
              <w:rPr>
                <w:rFonts w:ascii="Times New Roman" w:hAnsi="Times New Roman"/>
              </w:rPr>
              <w:t xml:space="preserve"> centras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E4C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Ikimokyklinio, priešmokyklinio, pradinio, pagrindinio ugdymo I dalies </w:t>
            </w:r>
            <w:r w:rsidRPr="00D42273">
              <w:rPr>
                <w:lang w:val="lt-LT"/>
              </w:rPr>
              <w:t>bei neformaliojo vaikų ir suaugusiųjų švietimo programos</w:t>
            </w: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</w:p>
          <w:p w14:paraId="3E1BF98F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F9A" w14:textId="0C146FBE" w:rsidR="00500EC3" w:rsidRPr="00D42273" w:rsidRDefault="002B4D16" w:rsidP="007B1D2D">
            <w:pPr>
              <w:pStyle w:val="prastasistinklapis"/>
              <w:spacing w:before="0" w:beforeAutospacing="0" w:after="0" w:afterAutospacing="0"/>
              <w:rPr>
                <w:lang w:val="lt-LT" w:eastAsia="lt-LT"/>
              </w:rPr>
            </w:pPr>
            <w:bookmarkStart w:id="6" w:name="_Hlk29374878"/>
            <w:r w:rsidRPr="00D42273">
              <w:rPr>
                <w:lang w:val="lt-LT"/>
              </w:rPr>
              <w:t xml:space="preserve">Vidaus struktūros pertvarka. Nuo 2020-09-01 </w:t>
            </w:r>
            <w:r w:rsidRPr="00D42273">
              <w:rPr>
                <w:sz w:val="22"/>
                <w:szCs w:val="22"/>
                <w:lang w:val="lt-LT"/>
              </w:rPr>
              <w:t xml:space="preserve">nebevykdomos </w:t>
            </w: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pagrindinio ugdymo II dalies programos </w:t>
            </w:r>
            <w:bookmarkEnd w:id="6"/>
            <w:r w:rsidR="00500EC3" w:rsidRPr="00D42273">
              <w:rPr>
                <w:lang w:val="lt-LT"/>
              </w:rPr>
              <w:t>9-10 klasių mokiniai pavežami į Kretingos rajono Darbėnų gimnaziją</w:t>
            </w:r>
          </w:p>
          <w:p w14:paraId="77DACA14" w14:textId="77777777" w:rsidR="00500EC3" w:rsidRPr="00D42273" w:rsidRDefault="00500EC3" w:rsidP="00500EC3">
            <w:pPr>
              <w:tabs>
                <w:tab w:val="left" w:pos="0"/>
              </w:tabs>
              <w:ind w:hanging="55"/>
              <w:rPr>
                <w:rFonts w:ascii="Times New Roman" w:hAnsi="Times New Roman"/>
              </w:rPr>
            </w:pPr>
          </w:p>
          <w:p w14:paraId="1F8757E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D16" w:rsidRPr="00D42273" w14:paraId="382F6F2B" w14:textId="77777777" w:rsidTr="00BD2D24">
        <w:trPr>
          <w:trHeight w:val="438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9F5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19.</w:t>
            </w:r>
          </w:p>
        </w:tc>
        <w:tc>
          <w:tcPr>
            <w:tcW w:w="3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2E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Salantų gimnazija</w:t>
            </w:r>
            <w:r w:rsidRPr="00D42273">
              <w:rPr>
                <w:rFonts w:ascii="Times New Roman" w:hAnsi="Times New Roman"/>
              </w:rPr>
              <w:t xml:space="preserve">, </w:t>
            </w:r>
          </w:p>
          <w:p w14:paraId="33F2CAB7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pradinio, pagrindinio ir  vidurinio ugdymo programos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464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2020-02-01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5DD" w14:textId="77777777" w:rsidR="002B4D16" w:rsidRPr="00D42273" w:rsidRDefault="002A5EF8" w:rsidP="002B4D16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858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Kretingos rajono Salantų gimnazija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F45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Ikimokyklinio, priešmokyklinio, pradinio, pagrindinio ir  vidurinio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F7D" w14:textId="77777777" w:rsidR="002B4D16" w:rsidRPr="00D42273" w:rsidRDefault="002B4D16" w:rsidP="002B4D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Dalyvauja Kretingos rajono Salantų lopšelio-darželio „Rasa“ reorganiza</w:t>
            </w:r>
            <w:r w:rsidR="002A5EF8" w:rsidRPr="00D42273">
              <w:rPr>
                <w:rFonts w:ascii="Times New Roman" w:hAnsi="Times New Roman"/>
              </w:rPr>
              <w:t xml:space="preserve">vime </w:t>
            </w:r>
            <w:r w:rsidRPr="00D42273">
              <w:rPr>
                <w:rFonts w:ascii="Times New Roman" w:hAnsi="Times New Roman"/>
              </w:rPr>
              <w:t>(prie Kretingos rajono Salantų gimnazijos prijungiamas Kretingos rajono Salantų lopšelis-darželis „Rasa“)</w:t>
            </w:r>
          </w:p>
          <w:p w14:paraId="41997BCE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D16" w:rsidRPr="00D42273" w14:paraId="7147AC47" w14:textId="77777777" w:rsidTr="00BD2D24">
        <w:trPr>
          <w:trHeight w:val="438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C97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</w:t>
            </w:r>
            <w:r w:rsidR="005908C4" w:rsidRPr="00D42273">
              <w:rPr>
                <w:rFonts w:ascii="Times New Roman" w:hAnsi="Times New Roman"/>
              </w:rPr>
              <w:t>0</w:t>
            </w:r>
            <w:r w:rsidRPr="00D42273">
              <w:rPr>
                <w:rFonts w:ascii="Times New Roman" w:hAnsi="Times New Roman"/>
              </w:rPr>
              <w:t>.</w:t>
            </w:r>
          </w:p>
        </w:tc>
        <w:tc>
          <w:tcPr>
            <w:tcW w:w="3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9C6" w14:textId="77777777" w:rsidR="002B4D16" w:rsidRPr="00D42273" w:rsidRDefault="002B4D16" w:rsidP="002B4D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Salantų lopšelis-darželis „Rasa“</w:t>
            </w:r>
            <w:r w:rsidRPr="00D42273">
              <w:rPr>
                <w:rFonts w:ascii="Times New Roman" w:hAnsi="Times New Roman"/>
              </w:rPr>
              <w:t>, ikimokyklinio ir priešmokyklinio ugdymo programos</w:t>
            </w:r>
          </w:p>
          <w:p w14:paraId="517FBE41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ED6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2020-02-01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ECF" w14:textId="77777777" w:rsidR="002B4D16" w:rsidRPr="00D42273" w:rsidRDefault="002A5EF8" w:rsidP="002B4D16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795" w14:textId="77777777" w:rsidR="002B4D16" w:rsidRPr="00D42273" w:rsidRDefault="002B4D16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Kretingos rajono Salantų gimnazij</w:t>
            </w:r>
            <w:r w:rsidR="005908C4" w:rsidRPr="00D42273">
              <w:rPr>
                <w:rFonts w:ascii="Times New Roman" w:hAnsi="Times New Roman"/>
              </w:rPr>
              <w:t>a</w:t>
            </w:r>
            <w:r w:rsidRPr="00D422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DE8" w14:textId="77777777" w:rsidR="002B4D16" w:rsidRPr="00D42273" w:rsidRDefault="002B4D16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Ikimokyklinio ir 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BC3" w14:textId="732BE19F" w:rsidR="002B4D16" w:rsidRPr="00D42273" w:rsidRDefault="002B4D16" w:rsidP="00665B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7" w:name="_Hlk29375316"/>
            <w:r w:rsidRPr="00D42273">
              <w:rPr>
                <w:rFonts w:ascii="Times New Roman" w:hAnsi="Times New Roman"/>
              </w:rPr>
              <w:t xml:space="preserve">Kretingos rajono Salantų lopšelis-darželis „Rasa“ reorganizuojamas prijungiant prie Kretingos rajono Salantų gimnazijos </w:t>
            </w:r>
            <w:r w:rsidR="005908C4" w:rsidRPr="00D42273">
              <w:rPr>
                <w:rFonts w:ascii="Times New Roman" w:hAnsi="Times New Roman"/>
              </w:rPr>
              <w:t>ir tampa Kretingos rajono Salantų gimnazijos ikimokyklinio ugdymo skyriumi „Rasa“</w:t>
            </w:r>
            <w:bookmarkEnd w:id="7"/>
          </w:p>
        </w:tc>
      </w:tr>
      <w:tr w:rsidR="00665B63" w:rsidRPr="00D42273" w14:paraId="1560A13A" w14:textId="77777777" w:rsidTr="00BD2D24">
        <w:trPr>
          <w:trHeight w:val="438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54B" w14:textId="62A6650E" w:rsidR="00665B63" w:rsidRPr="00D42273" w:rsidRDefault="00665B63" w:rsidP="002B4D1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lastRenderedPageBreak/>
              <w:t>21.</w:t>
            </w:r>
          </w:p>
        </w:tc>
        <w:tc>
          <w:tcPr>
            <w:tcW w:w="3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F48" w14:textId="749E8B03" w:rsidR="00665B63" w:rsidRPr="00D42273" w:rsidRDefault="00665B63" w:rsidP="002B4D1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  <w:sz w:val="21"/>
                <w:szCs w:val="21"/>
              </w:rPr>
              <w:t>Kretingos rajono Salantų meno mokykla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940" w14:textId="18D30266" w:rsidR="00665B63" w:rsidRPr="00D42273" w:rsidRDefault="00665B63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9A8" w14:textId="720FCD88" w:rsidR="00665B63" w:rsidRPr="00D42273" w:rsidRDefault="00665B63" w:rsidP="002B4D16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77F" w14:textId="634CC960" w:rsidR="00665B63" w:rsidRPr="00D42273" w:rsidRDefault="00665B63" w:rsidP="002B4D16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615" w14:textId="13D6422B" w:rsidR="00665B63" w:rsidRPr="00D42273" w:rsidRDefault="00665B63" w:rsidP="002B4D16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064" w14:textId="004873A5" w:rsidR="00665B63" w:rsidRPr="00D42273" w:rsidRDefault="00665B63" w:rsidP="002B4D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5908C4" w:rsidRPr="00D42273" w14:paraId="5171DB3A" w14:textId="77777777" w:rsidTr="00BD2D24">
        <w:trPr>
          <w:trHeight w:val="254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041F" w14:textId="53BA1EFD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</w:t>
            </w:r>
            <w:r w:rsidR="00665B63" w:rsidRPr="00D42273">
              <w:rPr>
                <w:rFonts w:ascii="Times New Roman" w:hAnsi="Times New Roman"/>
              </w:rPr>
              <w:t>2</w:t>
            </w:r>
            <w:r w:rsidRPr="00D42273">
              <w:rPr>
                <w:rFonts w:ascii="Times New Roman" w:hAnsi="Times New Roman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B7F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bookmarkStart w:id="8" w:name="_Hlk29375670"/>
            <w:r w:rsidRPr="00D42273">
              <w:rPr>
                <w:rFonts w:ascii="Times New Roman" w:hAnsi="Times New Roman"/>
                <w:i/>
                <w:iCs/>
              </w:rPr>
              <w:t>Kretingos rajono Kartenos mokykla-</w:t>
            </w:r>
            <w:proofErr w:type="spellStart"/>
            <w:r w:rsidRPr="00D42273">
              <w:rPr>
                <w:rFonts w:ascii="Times New Roman" w:hAnsi="Times New Roman"/>
                <w:i/>
                <w:iCs/>
              </w:rPr>
              <w:t>daugiafunkcis</w:t>
            </w:r>
            <w:proofErr w:type="spellEnd"/>
            <w:r w:rsidRPr="00D42273">
              <w:rPr>
                <w:rFonts w:ascii="Times New Roman" w:hAnsi="Times New Roman"/>
                <w:i/>
                <w:iCs/>
              </w:rPr>
              <w:t xml:space="preserve"> centras</w:t>
            </w:r>
            <w:r w:rsidRPr="00D42273">
              <w:rPr>
                <w:rFonts w:ascii="Times New Roman" w:hAnsi="Times New Roman"/>
              </w:rPr>
              <w:t>,</w:t>
            </w:r>
          </w:p>
          <w:bookmarkEnd w:id="8"/>
          <w:p w14:paraId="202FEFA3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20A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1D1" w14:textId="77777777" w:rsidR="005908C4" w:rsidRPr="00D42273" w:rsidRDefault="002A5EF8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t>2020-08-31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640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Kretingos rajono Kartenos mokykla-</w:t>
            </w:r>
            <w:proofErr w:type="spellStart"/>
            <w:r w:rsidRPr="00D42273">
              <w:rPr>
                <w:rFonts w:ascii="Times New Roman" w:hAnsi="Times New Roman"/>
              </w:rPr>
              <w:t>daugiafunkcis</w:t>
            </w:r>
            <w:proofErr w:type="spellEnd"/>
            <w:r w:rsidRPr="00D42273">
              <w:rPr>
                <w:rFonts w:ascii="Times New Roman" w:hAnsi="Times New Roman"/>
              </w:rPr>
              <w:t xml:space="preserve"> centras</w:t>
            </w:r>
          </w:p>
          <w:p w14:paraId="451061AC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08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lang w:val="lt-LT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5B0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bookmarkStart w:id="9" w:name="_Hlk29375732"/>
            <w:r w:rsidRPr="00D42273">
              <w:rPr>
                <w:rFonts w:ascii="Times New Roman" w:hAnsi="Times New Roman"/>
              </w:rPr>
              <w:t>Vidaus struktūros pertvarka. Nuo 2020-09-01 Kretingos rajono Kartenos mokyklos-</w:t>
            </w:r>
            <w:proofErr w:type="spellStart"/>
            <w:r w:rsidRPr="00D42273">
              <w:rPr>
                <w:rFonts w:ascii="Times New Roman" w:hAnsi="Times New Roman"/>
              </w:rPr>
              <w:t>daugiafunkcio</w:t>
            </w:r>
            <w:proofErr w:type="spellEnd"/>
            <w:r w:rsidRPr="00D42273">
              <w:rPr>
                <w:rFonts w:ascii="Times New Roman" w:hAnsi="Times New Roman"/>
              </w:rPr>
              <w:t xml:space="preserve"> centro Kalniškių  pradinio ugdymo skyrius uždaromas, jame nebevykdomos ikimokyklinio, priešmokyklinio ir pradinio programos. Mokiniai ir priešmokyklinio amžiaus vaikai vežami mokykliniu autobusu į Kartenos mokyklą-</w:t>
            </w:r>
            <w:proofErr w:type="spellStart"/>
            <w:r w:rsidRPr="00D42273">
              <w:rPr>
                <w:rFonts w:ascii="Times New Roman" w:hAnsi="Times New Roman"/>
              </w:rPr>
              <w:t>daugiafunkcį</w:t>
            </w:r>
            <w:proofErr w:type="spellEnd"/>
            <w:r w:rsidRPr="00D42273">
              <w:rPr>
                <w:rFonts w:ascii="Times New Roman" w:hAnsi="Times New Roman"/>
              </w:rPr>
              <w:t xml:space="preserve"> centr</w:t>
            </w:r>
            <w:r w:rsidR="00EC2CBF" w:rsidRPr="00D42273">
              <w:rPr>
                <w:rFonts w:ascii="Times New Roman" w:hAnsi="Times New Roman"/>
              </w:rPr>
              <w:t>ą</w:t>
            </w:r>
            <w:bookmarkEnd w:id="9"/>
          </w:p>
        </w:tc>
      </w:tr>
      <w:tr w:rsidR="005908C4" w:rsidRPr="00D42273" w14:paraId="695D017E" w14:textId="77777777" w:rsidTr="00BD2D24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531" w14:textId="0C9A7F03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</w:t>
            </w:r>
            <w:r w:rsidR="00665B63" w:rsidRPr="00D42273">
              <w:rPr>
                <w:rFonts w:ascii="Times New Roman" w:hAnsi="Times New Roman"/>
              </w:rPr>
              <w:t>3</w:t>
            </w:r>
            <w:r w:rsidRPr="00D42273">
              <w:rPr>
                <w:rFonts w:ascii="Times New Roman" w:hAnsi="Times New Roman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978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42273">
              <w:rPr>
                <w:rFonts w:ascii="Times New Roman" w:hAnsi="Times New Roman"/>
                <w:i/>
                <w:iCs/>
              </w:rPr>
              <w:t xml:space="preserve">Kretingos rajono </w:t>
            </w:r>
            <w:proofErr w:type="spellStart"/>
            <w:r w:rsidRPr="00D42273">
              <w:rPr>
                <w:rFonts w:ascii="Times New Roman" w:hAnsi="Times New Roman"/>
                <w:i/>
                <w:iCs/>
              </w:rPr>
              <w:t>Kūlupėnų</w:t>
            </w:r>
            <w:proofErr w:type="spellEnd"/>
            <w:r w:rsidRPr="00D42273">
              <w:rPr>
                <w:rFonts w:ascii="Times New Roman" w:hAnsi="Times New Roman"/>
                <w:i/>
                <w:iCs/>
              </w:rPr>
              <w:t xml:space="preserve"> Motiejaus Valančiaus pagrindinė mokykla,</w:t>
            </w:r>
          </w:p>
          <w:p w14:paraId="1A20DAB5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 xml:space="preserve">ikimokyklinio, </w:t>
            </w:r>
          </w:p>
          <w:p w14:paraId="79730860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priešmokyklinio, pradinio, pagrindinio ugdymo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4AC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69B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645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65C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AB3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5908C4" w:rsidRPr="00D42273" w14:paraId="15E0ED80" w14:textId="77777777" w:rsidTr="00BD2D24">
        <w:trPr>
          <w:trHeight w:val="90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F04" w14:textId="1967484C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</w:t>
            </w:r>
            <w:r w:rsidR="00665B63" w:rsidRPr="00D42273">
              <w:rPr>
                <w:rFonts w:ascii="Times New Roman" w:hAnsi="Times New Roman"/>
              </w:rPr>
              <w:t>4</w:t>
            </w:r>
            <w:r w:rsidRPr="00D42273">
              <w:rPr>
                <w:rFonts w:ascii="Times New Roman" w:hAnsi="Times New Roman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A0A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  <w:i/>
                <w:iCs/>
              </w:rPr>
              <w:t>Kretingos rajono Jokūbavo Aleksandro Stulginskio mokykla-</w:t>
            </w:r>
            <w:proofErr w:type="spellStart"/>
            <w:r w:rsidRPr="00D42273">
              <w:rPr>
                <w:rFonts w:ascii="Times New Roman" w:hAnsi="Times New Roman"/>
                <w:i/>
                <w:iCs/>
              </w:rPr>
              <w:t>daugiafunkcis</w:t>
            </w:r>
            <w:proofErr w:type="spellEnd"/>
            <w:r w:rsidRPr="00D42273">
              <w:rPr>
                <w:rFonts w:ascii="Times New Roman" w:hAnsi="Times New Roman"/>
                <w:i/>
                <w:iCs/>
              </w:rPr>
              <w:t xml:space="preserve"> centras</w:t>
            </w:r>
            <w:r w:rsidRPr="00D42273">
              <w:rPr>
                <w:rFonts w:ascii="Times New Roman" w:hAnsi="Times New Roman"/>
              </w:rPr>
              <w:t>, ikimokyklinio, priešmokyklinio, pradinio, pagrindinio ugdymo bei neformaliojo vaikų ir suaugusiųjų švietimo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673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B4C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D47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F40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7A7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Be struktūrinių pakeitimų</w:t>
            </w:r>
          </w:p>
        </w:tc>
      </w:tr>
      <w:tr w:rsidR="005908C4" w:rsidRPr="00D42273" w14:paraId="09BA98E6" w14:textId="77777777" w:rsidTr="00BD2D24">
        <w:trPr>
          <w:trHeight w:val="90"/>
          <w:jc w:val="center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414" w14:textId="0A8FA2C5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lastRenderedPageBreak/>
              <w:t>2</w:t>
            </w:r>
            <w:r w:rsidR="00D42273" w:rsidRPr="00D42273">
              <w:rPr>
                <w:rFonts w:ascii="Times New Roman" w:hAnsi="Times New Roman"/>
              </w:rPr>
              <w:t>5</w:t>
            </w:r>
            <w:r w:rsidRPr="00D42273">
              <w:rPr>
                <w:rFonts w:ascii="Times New Roman" w:hAnsi="Times New Roman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664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bookmarkStart w:id="10" w:name="_Hlk29376003"/>
            <w:r w:rsidRPr="00D42273">
              <w:rPr>
                <w:rFonts w:ascii="Times New Roman" w:hAnsi="Times New Roman"/>
                <w:i/>
                <w:iCs/>
              </w:rPr>
              <w:t>Kretingos rajono Baublių mokykla-</w:t>
            </w:r>
            <w:proofErr w:type="spellStart"/>
            <w:r w:rsidRPr="00D42273">
              <w:rPr>
                <w:rFonts w:ascii="Times New Roman" w:hAnsi="Times New Roman"/>
                <w:i/>
                <w:iCs/>
              </w:rPr>
              <w:t>daugiafunkcis</w:t>
            </w:r>
            <w:proofErr w:type="spellEnd"/>
            <w:r w:rsidRPr="00D42273">
              <w:rPr>
                <w:rFonts w:ascii="Times New Roman" w:hAnsi="Times New Roman"/>
                <w:i/>
                <w:iCs/>
              </w:rPr>
              <w:t xml:space="preserve"> centras</w:t>
            </w:r>
            <w:bookmarkEnd w:id="10"/>
            <w:r w:rsidRPr="00D42273">
              <w:rPr>
                <w:rFonts w:ascii="Times New Roman" w:hAnsi="Times New Roman"/>
              </w:rPr>
              <w:t>, ikimokyklinio,</w:t>
            </w:r>
          </w:p>
          <w:p w14:paraId="03771F60" w14:textId="77777777" w:rsidR="005908C4" w:rsidRPr="00D42273" w:rsidRDefault="005908C4" w:rsidP="005908C4">
            <w:pPr>
              <w:spacing w:after="0" w:line="240" w:lineRule="auto"/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priešmokyklinio, pradinio, pagrindinio ugdymo bei neformaliojo vaikų ir suaugusiųjų švietimo programos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F93" w14:textId="77777777" w:rsidR="005908C4" w:rsidRPr="00D42273" w:rsidRDefault="005908C4" w:rsidP="005908C4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2020-02-01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8A2" w14:textId="29A84EEB" w:rsidR="005908C4" w:rsidRPr="00D42273" w:rsidRDefault="005908C4" w:rsidP="005908C4">
            <w:pPr>
              <w:rPr>
                <w:rFonts w:ascii="Times New Roman" w:hAnsi="Times New Roman"/>
              </w:rPr>
            </w:pPr>
            <w:r w:rsidRPr="00D42273">
              <w:rPr>
                <w:rFonts w:ascii="Times New Roman" w:hAnsi="Times New Roman"/>
              </w:rPr>
              <w:t>2020-</w:t>
            </w:r>
            <w:r w:rsidR="00E12BB9">
              <w:rPr>
                <w:rFonts w:ascii="Times New Roman" w:hAnsi="Times New Roman"/>
              </w:rPr>
              <w:t>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B76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lang w:val="lt-LT"/>
              </w:rPr>
              <w:t xml:space="preserve">Kretingos rajono Baublių mokykla- </w:t>
            </w:r>
            <w:proofErr w:type="spellStart"/>
            <w:r w:rsidRPr="00D42273">
              <w:rPr>
                <w:lang w:val="lt-LT"/>
              </w:rPr>
              <w:t>daugiafunkcis</w:t>
            </w:r>
            <w:proofErr w:type="spellEnd"/>
            <w:r w:rsidRPr="00D42273">
              <w:rPr>
                <w:lang w:val="lt-LT"/>
              </w:rPr>
              <w:t xml:space="preserve">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B30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 xml:space="preserve">Ikimokyklinio, priešmokyklinio, pradinio, pagrindinio I dalies  ugdymo </w:t>
            </w:r>
            <w:r w:rsidRPr="00D42273">
              <w:rPr>
                <w:lang w:val="lt-LT"/>
              </w:rPr>
              <w:t>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DF" w14:textId="77777777" w:rsidR="005908C4" w:rsidRPr="00D42273" w:rsidRDefault="005908C4" w:rsidP="005908C4">
            <w:pPr>
              <w:pStyle w:val="prastasistinklapis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bookmarkStart w:id="11" w:name="_Hlk29376070"/>
            <w:r w:rsidRPr="00D42273">
              <w:rPr>
                <w:lang w:val="lt-LT"/>
              </w:rPr>
              <w:t xml:space="preserve">Vidaus struktūros pertvarka. Nuo 2020-09-01 </w:t>
            </w:r>
            <w:r w:rsidRPr="00D42273">
              <w:rPr>
                <w:sz w:val="22"/>
                <w:szCs w:val="22"/>
                <w:lang w:val="lt-LT"/>
              </w:rPr>
              <w:t xml:space="preserve">nebevykdomos </w:t>
            </w:r>
            <w:r w:rsidRPr="00D42273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pagrindinio ugdymo II dalies programos </w:t>
            </w:r>
          </w:p>
          <w:p w14:paraId="1902566F" w14:textId="41FE0BA4" w:rsidR="005908C4" w:rsidRPr="00D42273" w:rsidRDefault="00500EC3" w:rsidP="005908C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D42273">
              <w:rPr>
                <w:sz w:val="22"/>
                <w:szCs w:val="22"/>
                <w:lang w:val="lt-LT"/>
              </w:rPr>
              <w:t>9-10 klasių m</w:t>
            </w:r>
            <w:r w:rsidR="005908C4" w:rsidRPr="00D42273">
              <w:rPr>
                <w:sz w:val="22"/>
                <w:szCs w:val="22"/>
                <w:lang w:val="lt-LT"/>
              </w:rPr>
              <w:t>okiniai</w:t>
            </w:r>
            <w:r w:rsidR="00EC2CBF" w:rsidRPr="00D42273">
              <w:rPr>
                <w:sz w:val="22"/>
                <w:szCs w:val="22"/>
                <w:lang w:val="lt-LT"/>
              </w:rPr>
              <w:t xml:space="preserve"> vežami į Kretingos rajono </w:t>
            </w:r>
            <w:r w:rsidR="003A0B26" w:rsidRPr="00D42273">
              <w:rPr>
                <w:lang w:val="lt-LT"/>
              </w:rPr>
              <w:t>Jokūbavo Aleksandro Stulginskio mokyklą-</w:t>
            </w:r>
            <w:proofErr w:type="spellStart"/>
            <w:r w:rsidR="003A0B26" w:rsidRPr="00D42273">
              <w:rPr>
                <w:lang w:val="lt-LT"/>
              </w:rPr>
              <w:t>daugiafunkcį</w:t>
            </w:r>
            <w:proofErr w:type="spellEnd"/>
            <w:r w:rsidR="003A0B26" w:rsidRPr="00D42273">
              <w:rPr>
                <w:lang w:val="lt-LT"/>
              </w:rPr>
              <w:t xml:space="preserve"> centrą</w:t>
            </w:r>
            <w:bookmarkEnd w:id="11"/>
          </w:p>
        </w:tc>
      </w:tr>
    </w:tbl>
    <w:p w14:paraId="56886859" w14:textId="77777777" w:rsidR="00072C42" w:rsidRPr="00D42273" w:rsidRDefault="00E110F5" w:rsidP="00E110F5">
      <w:pPr>
        <w:spacing w:after="0" w:line="240" w:lineRule="auto"/>
        <w:jc w:val="center"/>
        <w:rPr>
          <w:rFonts w:ascii="Times New Roman" w:hAnsi="Times New Roman"/>
        </w:rPr>
      </w:pPr>
      <w:r w:rsidRPr="00D42273">
        <w:rPr>
          <w:rFonts w:ascii="Times New Roman" w:hAnsi="Times New Roman"/>
        </w:rPr>
        <w:t>_____________________________</w:t>
      </w:r>
    </w:p>
    <w:sectPr w:rsidR="00072C42" w:rsidRPr="00D42273" w:rsidSect="00C36A01">
      <w:headerReference w:type="default" r:id="rId9"/>
      <w:pgSz w:w="16838" w:h="11906" w:orient="landscape"/>
      <w:pgMar w:top="851" w:right="567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FBEE7" w14:textId="77777777" w:rsidR="004C4FB1" w:rsidRDefault="004C4FB1" w:rsidP="00FF0365">
      <w:pPr>
        <w:spacing w:after="0" w:line="240" w:lineRule="auto"/>
      </w:pPr>
      <w:r>
        <w:separator/>
      </w:r>
    </w:p>
  </w:endnote>
  <w:endnote w:type="continuationSeparator" w:id="0">
    <w:p w14:paraId="4A243671" w14:textId="77777777" w:rsidR="004C4FB1" w:rsidRDefault="004C4FB1" w:rsidP="00FF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0DE5F" w14:textId="77777777" w:rsidR="004C4FB1" w:rsidRDefault="004C4FB1" w:rsidP="00FF0365">
      <w:pPr>
        <w:spacing w:after="0" w:line="240" w:lineRule="auto"/>
      </w:pPr>
      <w:r>
        <w:separator/>
      </w:r>
    </w:p>
  </w:footnote>
  <w:footnote w:type="continuationSeparator" w:id="0">
    <w:p w14:paraId="40447E43" w14:textId="77777777" w:rsidR="004C4FB1" w:rsidRDefault="004C4FB1" w:rsidP="00FF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2185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812D413" w14:textId="77777777" w:rsidR="00C36A01" w:rsidRPr="007B1D2D" w:rsidRDefault="00C36A01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7B1D2D">
          <w:rPr>
            <w:rFonts w:ascii="Times New Roman" w:hAnsi="Times New Roman"/>
            <w:sz w:val="24"/>
            <w:szCs w:val="24"/>
          </w:rPr>
          <w:fldChar w:fldCharType="begin"/>
        </w:r>
        <w:r w:rsidRPr="007B1D2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B1D2D">
          <w:rPr>
            <w:rFonts w:ascii="Times New Roman" w:hAnsi="Times New Roman"/>
            <w:sz w:val="24"/>
            <w:szCs w:val="24"/>
          </w:rPr>
          <w:fldChar w:fldCharType="separate"/>
        </w:r>
        <w:r w:rsidR="007A5D11">
          <w:rPr>
            <w:rFonts w:ascii="Times New Roman" w:hAnsi="Times New Roman"/>
            <w:noProof/>
            <w:sz w:val="24"/>
            <w:szCs w:val="24"/>
          </w:rPr>
          <w:t>2</w:t>
        </w:r>
        <w:r w:rsidRPr="007B1D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55EB65E" w14:textId="77777777" w:rsidR="00FF0365" w:rsidRDefault="00FF036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042"/>
    <w:multiLevelType w:val="hybridMultilevel"/>
    <w:tmpl w:val="14044FD0"/>
    <w:lvl w:ilvl="0" w:tplc="15CC9E3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FAB3C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232091"/>
    <w:multiLevelType w:val="hybridMultilevel"/>
    <w:tmpl w:val="53D452F8"/>
    <w:lvl w:ilvl="0" w:tplc="3938985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575C26D4"/>
    <w:multiLevelType w:val="hybridMultilevel"/>
    <w:tmpl w:val="DDD608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E"/>
    <w:rsid w:val="00004242"/>
    <w:rsid w:val="00005BE1"/>
    <w:rsid w:val="00022852"/>
    <w:rsid w:val="00022D19"/>
    <w:rsid w:val="00027C4A"/>
    <w:rsid w:val="000301D3"/>
    <w:rsid w:val="000412B2"/>
    <w:rsid w:val="0004446D"/>
    <w:rsid w:val="00052A92"/>
    <w:rsid w:val="0006011B"/>
    <w:rsid w:val="00060483"/>
    <w:rsid w:val="0006323D"/>
    <w:rsid w:val="00065179"/>
    <w:rsid w:val="00072C42"/>
    <w:rsid w:val="000813D1"/>
    <w:rsid w:val="00081FD5"/>
    <w:rsid w:val="0008426A"/>
    <w:rsid w:val="00091849"/>
    <w:rsid w:val="00093B18"/>
    <w:rsid w:val="0009522A"/>
    <w:rsid w:val="000A2836"/>
    <w:rsid w:val="000A3A34"/>
    <w:rsid w:val="000B4CC7"/>
    <w:rsid w:val="000B63D3"/>
    <w:rsid w:val="000C0511"/>
    <w:rsid w:val="000D142E"/>
    <w:rsid w:val="000E187F"/>
    <w:rsid w:val="001035E1"/>
    <w:rsid w:val="001074CD"/>
    <w:rsid w:val="00112F16"/>
    <w:rsid w:val="0011330A"/>
    <w:rsid w:val="00116A00"/>
    <w:rsid w:val="00120194"/>
    <w:rsid w:val="001245E6"/>
    <w:rsid w:val="00137480"/>
    <w:rsid w:val="001433EA"/>
    <w:rsid w:val="00144EAA"/>
    <w:rsid w:val="00150C87"/>
    <w:rsid w:val="00152001"/>
    <w:rsid w:val="0015302D"/>
    <w:rsid w:val="00154E15"/>
    <w:rsid w:val="0015624C"/>
    <w:rsid w:val="001658E4"/>
    <w:rsid w:val="00166D57"/>
    <w:rsid w:val="00166D86"/>
    <w:rsid w:val="00167A9E"/>
    <w:rsid w:val="00170C87"/>
    <w:rsid w:val="001859AA"/>
    <w:rsid w:val="001A197B"/>
    <w:rsid w:val="001A4272"/>
    <w:rsid w:val="001A4EDF"/>
    <w:rsid w:val="001A5BB4"/>
    <w:rsid w:val="001A6B53"/>
    <w:rsid w:val="001A7C32"/>
    <w:rsid w:val="001B35B0"/>
    <w:rsid w:val="001C6CD6"/>
    <w:rsid w:val="001D0643"/>
    <w:rsid w:val="001D2E41"/>
    <w:rsid w:val="001D4E44"/>
    <w:rsid w:val="001E5EC1"/>
    <w:rsid w:val="001F2283"/>
    <w:rsid w:val="0020403F"/>
    <w:rsid w:val="0021003A"/>
    <w:rsid w:val="002105EB"/>
    <w:rsid w:val="0021095A"/>
    <w:rsid w:val="00210F77"/>
    <w:rsid w:val="00213741"/>
    <w:rsid w:val="0021542F"/>
    <w:rsid w:val="002236A6"/>
    <w:rsid w:val="00224EAF"/>
    <w:rsid w:val="0023524F"/>
    <w:rsid w:val="002360AE"/>
    <w:rsid w:val="00240AFD"/>
    <w:rsid w:val="00251395"/>
    <w:rsid w:val="002543CC"/>
    <w:rsid w:val="002555DE"/>
    <w:rsid w:val="00263657"/>
    <w:rsid w:val="00272165"/>
    <w:rsid w:val="002759E4"/>
    <w:rsid w:val="0028709C"/>
    <w:rsid w:val="002931D2"/>
    <w:rsid w:val="00295783"/>
    <w:rsid w:val="002A4953"/>
    <w:rsid w:val="002A5A4D"/>
    <w:rsid w:val="002A5EF8"/>
    <w:rsid w:val="002B01F0"/>
    <w:rsid w:val="002B0E80"/>
    <w:rsid w:val="002B4D16"/>
    <w:rsid w:val="002B6812"/>
    <w:rsid w:val="002C1168"/>
    <w:rsid w:val="002C16C9"/>
    <w:rsid w:val="002D3592"/>
    <w:rsid w:val="002F5A98"/>
    <w:rsid w:val="00303406"/>
    <w:rsid w:val="0030443B"/>
    <w:rsid w:val="0030460D"/>
    <w:rsid w:val="00304DDB"/>
    <w:rsid w:val="003114AC"/>
    <w:rsid w:val="00316BFE"/>
    <w:rsid w:val="00317F35"/>
    <w:rsid w:val="00342DC0"/>
    <w:rsid w:val="003453A2"/>
    <w:rsid w:val="0035375B"/>
    <w:rsid w:val="00357AA7"/>
    <w:rsid w:val="0036050B"/>
    <w:rsid w:val="00367C85"/>
    <w:rsid w:val="0037141C"/>
    <w:rsid w:val="003725FB"/>
    <w:rsid w:val="00372814"/>
    <w:rsid w:val="0038045A"/>
    <w:rsid w:val="00383A22"/>
    <w:rsid w:val="00390811"/>
    <w:rsid w:val="003A0B26"/>
    <w:rsid w:val="003A22C0"/>
    <w:rsid w:val="003A3819"/>
    <w:rsid w:val="003A3E6F"/>
    <w:rsid w:val="003A4D80"/>
    <w:rsid w:val="003A66D7"/>
    <w:rsid w:val="003A736E"/>
    <w:rsid w:val="003C20CE"/>
    <w:rsid w:val="003C34BA"/>
    <w:rsid w:val="003C3A29"/>
    <w:rsid w:val="003C51AA"/>
    <w:rsid w:val="003F720A"/>
    <w:rsid w:val="004009BA"/>
    <w:rsid w:val="0040151F"/>
    <w:rsid w:val="004122D5"/>
    <w:rsid w:val="0042103A"/>
    <w:rsid w:val="0042450E"/>
    <w:rsid w:val="004255A0"/>
    <w:rsid w:val="00425CC1"/>
    <w:rsid w:val="00434554"/>
    <w:rsid w:val="0043797C"/>
    <w:rsid w:val="00451D71"/>
    <w:rsid w:val="00462A60"/>
    <w:rsid w:val="00467164"/>
    <w:rsid w:val="0047183A"/>
    <w:rsid w:val="004721BF"/>
    <w:rsid w:val="00472459"/>
    <w:rsid w:val="0048027A"/>
    <w:rsid w:val="00482840"/>
    <w:rsid w:val="00492611"/>
    <w:rsid w:val="00493B32"/>
    <w:rsid w:val="00494A69"/>
    <w:rsid w:val="00495BEB"/>
    <w:rsid w:val="004976ED"/>
    <w:rsid w:val="004B308D"/>
    <w:rsid w:val="004B4499"/>
    <w:rsid w:val="004C4D2E"/>
    <w:rsid w:val="004C4FB1"/>
    <w:rsid w:val="004D2EF3"/>
    <w:rsid w:val="004E25BA"/>
    <w:rsid w:val="004E6841"/>
    <w:rsid w:val="004F0A1B"/>
    <w:rsid w:val="004F78A7"/>
    <w:rsid w:val="005005F7"/>
    <w:rsid w:val="00500EC3"/>
    <w:rsid w:val="00503E69"/>
    <w:rsid w:val="00507DF3"/>
    <w:rsid w:val="00527B50"/>
    <w:rsid w:val="00535DE0"/>
    <w:rsid w:val="00551C4F"/>
    <w:rsid w:val="00554BF7"/>
    <w:rsid w:val="00557D3B"/>
    <w:rsid w:val="00566829"/>
    <w:rsid w:val="0057141C"/>
    <w:rsid w:val="005722FB"/>
    <w:rsid w:val="005739CE"/>
    <w:rsid w:val="00587536"/>
    <w:rsid w:val="00587554"/>
    <w:rsid w:val="005908C4"/>
    <w:rsid w:val="005A4D00"/>
    <w:rsid w:val="005B2C3B"/>
    <w:rsid w:val="005B49FB"/>
    <w:rsid w:val="005B7959"/>
    <w:rsid w:val="005C14BB"/>
    <w:rsid w:val="005C270C"/>
    <w:rsid w:val="005C4034"/>
    <w:rsid w:val="005C5125"/>
    <w:rsid w:val="005C6CE1"/>
    <w:rsid w:val="005D06D8"/>
    <w:rsid w:val="005E3D94"/>
    <w:rsid w:val="005F1854"/>
    <w:rsid w:val="00601863"/>
    <w:rsid w:val="006061EC"/>
    <w:rsid w:val="0061021F"/>
    <w:rsid w:val="00611AAE"/>
    <w:rsid w:val="00620537"/>
    <w:rsid w:val="00622972"/>
    <w:rsid w:val="00624BF8"/>
    <w:rsid w:val="00625E99"/>
    <w:rsid w:val="00633D71"/>
    <w:rsid w:val="00635E1E"/>
    <w:rsid w:val="00637713"/>
    <w:rsid w:val="00643B75"/>
    <w:rsid w:val="00645D5A"/>
    <w:rsid w:val="00656423"/>
    <w:rsid w:val="006567A9"/>
    <w:rsid w:val="006577CC"/>
    <w:rsid w:val="00663B9E"/>
    <w:rsid w:val="00665B63"/>
    <w:rsid w:val="00672CBE"/>
    <w:rsid w:val="00674671"/>
    <w:rsid w:val="00676A63"/>
    <w:rsid w:val="0068471F"/>
    <w:rsid w:val="00684D40"/>
    <w:rsid w:val="00695F14"/>
    <w:rsid w:val="006B5F3D"/>
    <w:rsid w:val="006B6F31"/>
    <w:rsid w:val="006B750E"/>
    <w:rsid w:val="006C0869"/>
    <w:rsid w:val="006C4E6C"/>
    <w:rsid w:val="006D72BD"/>
    <w:rsid w:val="006E5806"/>
    <w:rsid w:val="007024CE"/>
    <w:rsid w:val="0072388A"/>
    <w:rsid w:val="00723D8A"/>
    <w:rsid w:val="00726865"/>
    <w:rsid w:val="0072733C"/>
    <w:rsid w:val="0073045F"/>
    <w:rsid w:val="00732BB2"/>
    <w:rsid w:val="00732D8B"/>
    <w:rsid w:val="0074177E"/>
    <w:rsid w:val="007507A0"/>
    <w:rsid w:val="007656E1"/>
    <w:rsid w:val="00777DFC"/>
    <w:rsid w:val="00777FF5"/>
    <w:rsid w:val="00787072"/>
    <w:rsid w:val="007A4E01"/>
    <w:rsid w:val="007A5D11"/>
    <w:rsid w:val="007B1D2D"/>
    <w:rsid w:val="007B1F6A"/>
    <w:rsid w:val="007C0758"/>
    <w:rsid w:val="007C0D00"/>
    <w:rsid w:val="007C1A78"/>
    <w:rsid w:val="007C3D4A"/>
    <w:rsid w:val="007C524C"/>
    <w:rsid w:val="007C7628"/>
    <w:rsid w:val="007D1B19"/>
    <w:rsid w:val="007D7372"/>
    <w:rsid w:val="007E0D8A"/>
    <w:rsid w:val="007F0032"/>
    <w:rsid w:val="007F1662"/>
    <w:rsid w:val="007F2FB1"/>
    <w:rsid w:val="007F6762"/>
    <w:rsid w:val="0081044A"/>
    <w:rsid w:val="00811676"/>
    <w:rsid w:val="0081580C"/>
    <w:rsid w:val="00831052"/>
    <w:rsid w:val="00834547"/>
    <w:rsid w:val="00842B1B"/>
    <w:rsid w:val="0084777D"/>
    <w:rsid w:val="008769C0"/>
    <w:rsid w:val="00880959"/>
    <w:rsid w:val="00887C06"/>
    <w:rsid w:val="0089293B"/>
    <w:rsid w:val="008B06FA"/>
    <w:rsid w:val="008B15B4"/>
    <w:rsid w:val="008B1ECD"/>
    <w:rsid w:val="008B513E"/>
    <w:rsid w:val="008C1A75"/>
    <w:rsid w:val="008C5B7F"/>
    <w:rsid w:val="008D3D9F"/>
    <w:rsid w:val="008D60E0"/>
    <w:rsid w:val="008F2EF3"/>
    <w:rsid w:val="008F4066"/>
    <w:rsid w:val="008F4FA6"/>
    <w:rsid w:val="008F541D"/>
    <w:rsid w:val="008F55F0"/>
    <w:rsid w:val="0090256E"/>
    <w:rsid w:val="00903FC6"/>
    <w:rsid w:val="00906BC6"/>
    <w:rsid w:val="00907AC0"/>
    <w:rsid w:val="009119C4"/>
    <w:rsid w:val="00912022"/>
    <w:rsid w:val="00914E20"/>
    <w:rsid w:val="009164FF"/>
    <w:rsid w:val="00932F82"/>
    <w:rsid w:val="00937E89"/>
    <w:rsid w:val="0095413A"/>
    <w:rsid w:val="009741AD"/>
    <w:rsid w:val="00977F86"/>
    <w:rsid w:val="00980A0B"/>
    <w:rsid w:val="00991752"/>
    <w:rsid w:val="009927C7"/>
    <w:rsid w:val="00997DE9"/>
    <w:rsid w:val="009B05EE"/>
    <w:rsid w:val="009C4150"/>
    <w:rsid w:val="009D15DB"/>
    <w:rsid w:val="009D2A0A"/>
    <w:rsid w:val="009E27DB"/>
    <w:rsid w:val="009E5AD6"/>
    <w:rsid w:val="009E7A0C"/>
    <w:rsid w:val="009F26F2"/>
    <w:rsid w:val="00A0266B"/>
    <w:rsid w:val="00A03AEC"/>
    <w:rsid w:val="00A07406"/>
    <w:rsid w:val="00A07CF3"/>
    <w:rsid w:val="00A14452"/>
    <w:rsid w:val="00A207A6"/>
    <w:rsid w:val="00A35CE9"/>
    <w:rsid w:val="00A3768A"/>
    <w:rsid w:val="00A37B58"/>
    <w:rsid w:val="00A44E49"/>
    <w:rsid w:val="00A65320"/>
    <w:rsid w:val="00A67E20"/>
    <w:rsid w:val="00A7168D"/>
    <w:rsid w:val="00A72C0C"/>
    <w:rsid w:val="00A85955"/>
    <w:rsid w:val="00A8669D"/>
    <w:rsid w:val="00A86CA1"/>
    <w:rsid w:val="00A879FD"/>
    <w:rsid w:val="00A95DB5"/>
    <w:rsid w:val="00A97F04"/>
    <w:rsid w:val="00AA6CD4"/>
    <w:rsid w:val="00AC329B"/>
    <w:rsid w:val="00AD1171"/>
    <w:rsid w:val="00AD351F"/>
    <w:rsid w:val="00AD3C01"/>
    <w:rsid w:val="00AD7B3D"/>
    <w:rsid w:val="00AE0687"/>
    <w:rsid w:val="00AE42AB"/>
    <w:rsid w:val="00AE52AF"/>
    <w:rsid w:val="00AE58D1"/>
    <w:rsid w:val="00B06537"/>
    <w:rsid w:val="00B06856"/>
    <w:rsid w:val="00B1302C"/>
    <w:rsid w:val="00B41FC9"/>
    <w:rsid w:val="00B47B62"/>
    <w:rsid w:val="00B52FA3"/>
    <w:rsid w:val="00B56AFE"/>
    <w:rsid w:val="00B65B9E"/>
    <w:rsid w:val="00B748B8"/>
    <w:rsid w:val="00B75315"/>
    <w:rsid w:val="00B90E55"/>
    <w:rsid w:val="00B976CE"/>
    <w:rsid w:val="00BA5DC9"/>
    <w:rsid w:val="00BB6D25"/>
    <w:rsid w:val="00BC7FA4"/>
    <w:rsid w:val="00BD0E04"/>
    <w:rsid w:val="00BD1FFD"/>
    <w:rsid w:val="00BD2D24"/>
    <w:rsid w:val="00BE054E"/>
    <w:rsid w:val="00BE71E4"/>
    <w:rsid w:val="00BF2924"/>
    <w:rsid w:val="00C04288"/>
    <w:rsid w:val="00C17B11"/>
    <w:rsid w:val="00C17BFC"/>
    <w:rsid w:val="00C27A17"/>
    <w:rsid w:val="00C33D1A"/>
    <w:rsid w:val="00C36A01"/>
    <w:rsid w:val="00C37580"/>
    <w:rsid w:val="00C37F01"/>
    <w:rsid w:val="00C40D53"/>
    <w:rsid w:val="00C42876"/>
    <w:rsid w:val="00C476A6"/>
    <w:rsid w:val="00C62DCA"/>
    <w:rsid w:val="00C66326"/>
    <w:rsid w:val="00C6749A"/>
    <w:rsid w:val="00C677B3"/>
    <w:rsid w:val="00C751EF"/>
    <w:rsid w:val="00C77EC3"/>
    <w:rsid w:val="00C904A6"/>
    <w:rsid w:val="00C9213D"/>
    <w:rsid w:val="00CA1E37"/>
    <w:rsid w:val="00CA6713"/>
    <w:rsid w:val="00CB2920"/>
    <w:rsid w:val="00CB2EB3"/>
    <w:rsid w:val="00CB38A9"/>
    <w:rsid w:val="00CB4ED8"/>
    <w:rsid w:val="00CB7BE2"/>
    <w:rsid w:val="00CC39A7"/>
    <w:rsid w:val="00CC63C1"/>
    <w:rsid w:val="00CC65D0"/>
    <w:rsid w:val="00CC6C65"/>
    <w:rsid w:val="00CE205A"/>
    <w:rsid w:val="00CE4C9C"/>
    <w:rsid w:val="00CE7A0C"/>
    <w:rsid w:val="00CF0E75"/>
    <w:rsid w:val="00CF4351"/>
    <w:rsid w:val="00D0170E"/>
    <w:rsid w:val="00D046E4"/>
    <w:rsid w:val="00D05064"/>
    <w:rsid w:val="00D14116"/>
    <w:rsid w:val="00D25FF6"/>
    <w:rsid w:val="00D275D5"/>
    <w:rsid w:val="00D301EA"/>
    <w:rsid w:val="00D42273"/>
    <w:rsid w:val="00D5076D"/>
    <w:rsid w:val="00D51CF4"/>
    <w:rsid w:val="00D55112"/>
    <w:rsid w:val="00D63FE5"/>
    <w:rsid w:val="00D646CA"/>
    <w:rsid w:val="00D65448"/>
    <w:rsid w:val="00D663C4"/>
    <w:rsid w:val="00D71162"/>
    <w:rsid w:val="00D77059"/>
    <w:rsid w:val="00D81D6F"/>
    <w:rsid w:val="00D823D5"/>
    <w:rsid w:val="00DA0A9A"/>
    <w:rsid w:val="00DA1984"/>
    <w:rsid w:val="00DA3400"/>
    <w:rsid w:val="00DA4E49"/>
    <w:rsid w:val="00DB4D2C"/>
    <w:rsid w:val="00DC168E"/>
    <w:rsid w:val="00DC2164"/>
    <w:rsid w:val="00DC33E9"/>
    <w:rsid w:val="00DC7B2B"/>
    <w:rsid w:val="00DD1F41"/>
    <w:rsid w:val="00DD3EE0"/>
    <w:rsid w:val="00DD6F52"/>
    <w:rsid w:val="00DD73D6"/>
    <w:rsid w:val="00DE11DF"/>
    <w:rsid w:val="00DE4781"/>
    <w:rsid w:val="00DF1E5A"/>
    <w:rsid w:val="00DF7069"/>
    <w:rsid w:val="00E05469"/>
    <w:rsid w:val="00E10942"/>
    <w:rsid w:val="00E110F5"/>
    <w:rsid w:val="00E12BB9"/>
    <w:rsid w:val="00E17312"/>
    <w:rsid w:val="00E22802"/>
    <w:rsid w:val="00E24875"/>
    <w:rsid w:val="00E32E4E"/>
    <w:rsid w:val="00E345D8"/>
    <w:rsid w:val="00E3717E"/>
    <w:rsid w:val="00E37537"/>
    <w:rsid w:val="00E56014"/>
    <w:rsid w:val="00E64F23"/>
    <w:rsid w:val="00E66A9C"/>
    <w:rsid w:val="00E75465"/>
    <w:rsid w:val="00E77154"/>
    <w:rsid w:val="00E9204E"/>
    <w:rsid w:val="00E95C71"/>
    <w:rsid w:val="00EA07D9"/>
    <w:rsid w:val="00EA0A3D"/>
    <w:rsid w:val="00EB315A"/>
    <w:rsid w:val="00EC0DE9"/>
    <w:rsid w:val="00EC273C"/>
    <w:rsid w:val="00EC2CBF"/>
    <w:rsid w:val="00EC6B61"/>
    <w:rsid w:val="00ED15E9"/>
    <w:rsid w:val="00ED343E"/>
    <w:rsid w:val="00ED62AF"/>
    <w:rsid w:val="00EE01C1"/>
    <w:rsid w:val="00EE2110"/>
    <w:rsid w:val="00EE275D"/>
    <w:rsid w:val="00EE6624"/>
    <w:rsid w:val="00EF0F4A"/>
    <w:rsid w:val="00EF56A6"/>
    <w:rsid w:val="00EF6E31"/>
    <w:rsid w:val="00F024C7"/>
    <w:rsid w:val="00F23369"/>
    <w:rsid w:val="00F2538C"/>
    <w:rsid w:val="00F317B8"/>
    <w:rsid w:val="00F3342A"/>
    <w:rsid w:val="00F3398E"/>
    <w:rsid w:val="00F414A8"/>
    <w:rsid w:val="00F46D32"/>
    <w:rsid w:val="00F53AD7"/>
    <w:rsid w:val="00F6053E"/>
    <w:rsid w:val="00F60870"/>
    <w:rsid w:val="00F628E6"/>
    <w:rsid w:val="00F634B5"/>
    <w:rsid w:val="00F67182"/>
    <w:rsid w:val="00F7397C"/>
    <w:rsid w:val="00F802EF"/>
    <w:rsid w:val="00F84471"/>
    <w:rsid w:val="00F85E33"/>
    <w:rsid w:val="00F87CE6"/>
    <w:rsid w:val="00F95524"/>
    <w:rsid w:val="00F96F30"/>
    <w:rsid w:val="00FB0F55"/>
    <w:rsid w:val="00FB4910"/>
    <w:rsid w:val="00FC236F"/>
    <w:rsid w:val="00FC631A"/>
    <w:rsid w:val="00FD2A46"/>
    <w:rsid w:val="00FF004A"/>
    <w:rsid w:val="00FF0365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link w:val="Pavadinimas"/>
    <w:rsid w:val="009164FF"/>
    <w:rPr>
      <w:rFonts w:ascii="Times New Roman" w:eastAsia="Times New Roman" w:hAnsi="Times New Roman"/>
      <w:b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36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36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link w:val="Pavadinimas"/>
    <w:rsid w:val="009164FF"/>
    <w:rPr>
      <w:rFonts w:ascii="Times New Roman" w:eastAsia="Times New Roman" w:hAnsi="Times New Roman"/>
      <w:b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36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3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6C05-BF20-404A-BBA2-E0C85333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5323</Words>
  <Characters>3035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2020-01-20T10:38:00Z</cp:lastPrinted>
  <dcterms:created xsi:type="dcterms:W3CDTF">2020-01-27T09:06:00Z</dcterms:created>
  <dcterms:modified xsi:type="dcterms:W3CDTF">2020-01-27T09:07:00Z</dcterms:modified>
</cp:coreProperties>
</file>