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662" w:rsidRDefault="007C7C10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18FACD76" wp14:editId="68A8DE7D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C10" w:rsidRDefault="007C7C10" w:rsidP="00394711">
      <w:pPr>
        <w:suppressAutoHyphens/>
        <w:jc w:val="center"/>
        <w:rPr>
          <w:b/>
          <w:caps/>
          <w:sz w:val="28"/>
          <w:lang w:eastAsia="ar-SA"/>
        </w:rPr>
      </w:pPr>
    </w:p>
    <w:p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:rsidR="00C523AA" w:rsidRPr="00832D25" w:rsidRDefault="00EB7E71" w:rsidP="001A03EE">
      <w:pPr>
        <w:jc w:val="center"/>
        <w:rPr>
          <w:b/>
        </w:rPr>
      </w:pPr>
      <w:r>
        <w:rPr>
          <w:b/>
        </w:rPr>
        <w:t xml:space="preserve">DĖL KRETINGOS RAJONO </w:t>
      </w:r>
      <w:r w:rsidR="007049F2">
        <w:rPr>
          <w:b/>
        </w:rPr>
        <w:t xml:space="preserve">SVEIKATOS PRIEŽIŪROS SPECIALISTŲ STUDIJŲ RĖMIMO PROGRAMOS LĖŠŲ SKYRIMO KOMISIJOS </w:t>
      </w:r>
      <w:r>
        <w:rPr>
          <w:b/>
        </w:rPr>
        <w:t>SUDARYMO</w:t>
      </w:r>
    </w:p>
    <w:p w:rsidR="00C523AA" w:rsidRPr="00832D25" w:rsidRDefault="00C523AA" w:rsidP="00C523AA">
      <w:pPr>
        <w:jc w:val="center"/>
        <w:rPr>
          <w:szCs w:val="24"/>
        </w:rPr>
      </w:pP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EB7E71">
        <w:rPr>
          <w:szCs w:val="24"/>
        </w:rPr>
        <w:t>19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7049F2">
        <w:rPr>
          <w:szCs w:val="24"/>
        </w:rPr>
        <w:t>rugpjūčio</w:t>
      </w:r>
      <w:r w:rsidR="00323662">
        <w:rPr>
          <w:szCs w:val="24"/>
        </w:rPr>
        <w:t xml:space="preserve"> </w:t>
      </w:r>
      <w:r w:rsidR="007C7C10">
        <w:rPr>
          <w:szCs w:val="24"/>
        </w:rPr>
        <w:t>2</w:t>
      </w:r>
      <w:r w:rsidR="00323662">
        <w:rPr>
          <w:szCs w:val="24"/>
        </w:rPr>
        <w:t>9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DA06DC">
        <w:rPr>
          <w:szCs w:val="24"/>
        </w:rPr>
        <w:t>T</w:t>
      </w:r>
      <w:r w:rsidR="007C7C10">
        <w:rPr>
          <w:szCs w:val="24"/>
        </w:rPr>
        <w:t>2</w:t>
      </w:r>
      <w:r w:rsidR="00EB7E71">
        <w:rPr>
          <w:szCs w:val="24"/>
        </w:rPr>
        <w:t>-</w:t>
      </w:r>
      <w:r w:rsidR="00323662">
        <w:rPr>
          <w:szCs w:val="24"/>
        </w:rPr>
        <w:t>2</w:t>
      </w:r>
      <w:r w:rsidR="007C7C10">
        <w:rPr>
          <w:szCs w:val="24"/>
        </w:rPr>
        <w:t>28</w:t>
      </w:r>
      <w:bookmarkStart w:id="0" w:name="_GoBack"/>
      <w:bookmarkEnd w:id="0"/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C523AA" w:rsidRPr="00832D25" w:rsidRDefault="00C523AA" w:rsidP="008D59AF">
      <w:pPr>
        <w:ind w:firstLine="851"/>
        <w:jc w:val="both"/>
        <w:rPr>
          <w:szCs w:val="24"/>
        </w:rPr>
      </w:pPr>
    </w:p>
    <w:p w:rsidR="00C523AA" w:rsidRDefault="00EB7E71" w:rsidP="00C523AA">
      <w:pPr>
        <w:ind w:firstLine="851"/>
        <w:jc w:val="both"/>
        <w:rPr>
          <w:szCs w:val="24"/>
        </w:rPr>
      </w:pPr>
      <w:r w:rsidRPr="008E6CF9">
        <w:rPr>
          <w:szCs w:val="24"/>
        </w:rPr>
        <w:t xml:space="preserve">Vadovaudamasi Lietuvos Respublikos vietos savivaldos įstatymo </w:t>
      </w:r>
      <w:r w:rsidR="00E05EDA" w:rsidRPr="008E6CF9">
        <w:rPr>
          <w:color w:val="000000"/>
          <w:shd w:val="clear" w:color="auto" w:fill="FFFFFF"/>
        </w:rPr>
        <w:t xml:space="preserve">16 straipsnio 2 dalies 6 punktu, </w:t>
      </w:r>
      <w:r w:rsidR="00C3146C">
        <w:rPr>
          <w:szCs w:val="24"/>
        </w:rPr>
        <w:t>Kretingos rajono sveikatos priežiūros specialistų studijų rėmimo programos lėšų skyrimo tvarkos, patvirtintos</w:t>
      </w:r>
      <w:r w:rsidR="00C3146C" w:rsidRPr="008E6CF9">
        <w:rPr>
          <w:szCs w:val="24"/>
        </w:rPr>
        <w:t xml:space="preserve"> </w:t>
      </w:r>
      <w:r w:rsidR="00E05EDA" w:rsidRPr="008E6CF9">
        <w:rPr>
          <w:szCs w:val="24"/>
        </w:rPr>
        <w:t xml:space="preserve">Kretingos rajono savivaldybės tarybos </w:t>
      </w:r>
      <w:r w:rsidR="005C12DE" w:rsidRPr="0076190E">
        <w:rPr>
          <w:szCs w:val="24"/>
        </w:rPr>
        <w:t>20</w:t>
      </w:r>
      <w:r w:rsidR="007049F2">
        <w:rPr>
          <w:szCs w:val="24"/>
        </w:rPr>
        <w:t>12</w:t>
      </w:r>
      <w:r w:rsidR="005C12DE" w:rsidRPr="0076190E">
        <w:rPr>
          <w:szCs w:val="24"/>
        </w:rPr>
        <w:t xml:space="preserve"> m. gegužės 31 d. </w:t>
      </w:r>
      <w:r w:rsidR="007049F2">
        <w:rPr>
          <w:szCs w:val="24"/>
        </w:rPr>
        <w:t>sprendimu Nr. T2-187</w:t>
      </w:r>
      <w:r w:rsidR="005C12DE" w:rsidRPr="0076190E">
        <w:rPr>
          <w:szCs w:val="24"/>
        </w:rPr>
        <w:t xml:space="preserve"> „Dėl Kretingos rajono sveikatos</w:t>
      </w:r>
      <w:r w:rsidR="007049F2">
        <w:rPr>
          <w:szCs w:val="24"/>
        </w:rPr>
        <w:t xml:space="preserve"> priežiūros specialistų studijų rėmimo programos lėšų skyrimo tvarkos ir studijų rėmimo programos komisijos darbo reglamento tvirtinimo</w:t>
      </w:r>
      <w:r w:rsidR="005C12DE" w:rsidRPr="0076190E">
        <w:rPr>
          <w:szCs w:val="24"/>
        </w:rPr>
        <w:t>“</w:t>
      </w:r>
      <w:r w:rsidR="00E05EDA" w:rsidRPr="0076190E">
        <w:rPr>
          <w:szCs w:val="24"/>
        </w:rPr>
        <w:t xml:space="preserve"> (201</w:t>
      </w:r>
      <w:r w:rsidR="007049F2">
        <w:rPr>
          <w:szCs w:val="24"/>
        </w:rPr>
        <w:t>2</w:t>
      </w:r>
      <w:r w:rsidR="00E05EDA" w:rsidRPr="0076190E">
        <w:rPr>
          <w:szCs w:val="24"/>
        </w:rPr>
        <w:t xml:space="preserve"> m. </w:t>
      </w:r>
      <w:r w:rsidR="007049F2">
        <w:rPr>
          <w:szCs w:val="24"/>
        </w:rPr>
        <w:t>spalio 26</w:t>
      </w:r>
      <w:r w:rsidR="00E05EDA" w:rsidRPr="0076190E">
        <w:rPr>
          <w:szCs w:val="24"/>
        </w:rPr>
        <w:t xml:space="preserve"> d.</w:t>
      </w:r>
      <w:r w:rsidR="00A05F73" w:rsidRPr="0076190E">
        <w:rPr>
          <w:szCs w:val="24"/>
        </w:rPr>
        <w:t xml:space="preserve"> sprendimo Nr. T2-</w:t>
      </w:r>
      <w:r w:rsidR="007049F2">
        <w:rPr>
          <w:szCs w:val="24"/>
        </w:rPr>
        <w:t>369</w:t>
      </w:r>
      <w:r w:rsidR="00923864">
        <w:rPr>
          <w:szCs w:val="24"/>
        </w:rPr>
        <w:t xml:space="preserve"> redakcija</w:t>
      </w:r>
      <w:r w:rsidR="0076190E">
        <w:rPr>
          <w:szCs w:val="24"/>
        </w:rPr>
        <w:t>)</w:t>
      </w:r>
      <w:r w:rsidR="00C3146C">
        <w:rPr>
          <w:szCs w:val="24"/>
        </w:rPr>
        <w:t>,</w:t>
      </w:r>
      <w:r w:rsidR="007049F2">
        <w:rPr>
          <w:szCs w:val="24"/>
        </w:rPr>
        <w:t xml:space="preserve"> 5 ir 6</w:t>
      </w:r>
      <w:r w:rsidR="00E05EDA" w:rsidRPr="0076190E">
        <w:rPr>
          <w:szCs w:val="24"/>
        </w:rPr>
        <w:t xml:space="preserve"> punkt</w:t>
      </w:r>
      <w:r w:rsidR="00A05F73" w:rsidRPr="0076190E">
        <w:rPr>
          <w:szCs w:val="24"/>
        </w:rPr>
        <w:t>ais</w:t>
      </w:r>
      <w:r w:rsidR="00E05EDA" w:rsidRPr="008E6CF9">
        <w:rPr>
          <w:szCs w:val="24"/>
        </w:rPr>
        <w:t>,</w:t>
      </w:r>
      <w:r w:rsidR="00E05EDA">
        <w:rPr>
          <w:szCs w:val="24"/>
        </w:rPr>
        <w:t xml:space="preserve"> </w:t>
      </w:r>
      <w:r>
        <w:rPr>
          <w:szCs w:val="24"/>
        </w:rPr>
        <w:t xml:space="preserve">Kretingos rajono savivaldybės taryba </w:t>
      </w:r>
      <w:r w:rsidRPr="00892FBF">
        <w:rPr>
          <w:spacing w:val="40"/>
          <w:szCs w:val="24"/>
        </w:rPr>
        <w:t>n</w:t>
      </w:r>
      <w:r w:rsidR="00892FBF" w:rsidRPr="00892FBF">
        <w:rPr>
          <w:spacing w:val="40"/>
          <w:szCs w:val="24"/>
        </w:rPr>
        <w:t>usprendžia</w:t>
      </w:r>
      <w:r>
        <w:rPr>
          <w:szCs w:val="24"/>
        </w:rPr>
        <w:t>:</w:t>
      </w:r>
    </w:p>
    <w:p w:rsidR="0024246C" w:rsidRPr="0024246C" w:rsidRDefault="0024246C" w:rsidP="0024246C">
      <w:pPr>
        <w:ind w:firstLine="851"/>
        <w:jc w:val="both"/>
        <w:rPr>
          <w:szCs w:val="24"/>
        </w:rPr>
      </w:pPr>
      <w:r w:rsidRPr="0024246C">
        <w:rPr>
          <w:szCs w:val="24"/>
        </w:rPr>
        <w:t xml:space="preserve">1. Sudaryti Kretingos rajono </w:t>
      </w:r>
      <w:r w:rsidR="007049F2">
        <w:rPr>
          <w:szCs w:val="24"/>
        </w:rPr>
        <w:t>sveikatos priežiūros specialistų studijų rėmimo programos lėšų skyrimo komisiją savivaldybės Tarybos kadencijos laikotarpiui</w:t>
      </w:r>
      <w:r w:rsidRPr="00F325ED">
        <w:rPr>
          <w:szCs w:val="24"/>
        </w:rPr>
        <w:t>:</w:t>
      </w:r>
    </w:p>
    <w:p w:rsidR="00A8282C" w:rsidRDefault="00A8282C" w:rsidP="008E6CF9">
      <w:pPr>
        <w:ind w:firstLine="851"/>
        <w:jc w:val="both"/>
        <w:rPr>
          <w:szCs w:val="24"/>
        </w:rPr>
      </w:pPr>
      <w:r>
        <w:rPr>
          <w:szCs w:val="24"/>
        </w:rPr>
        <w:t xml:space="preserve">Zita </w:t>
      </w:r>
      <w:proofErr w:type="spellStart"/>
      <w:r>
        <w:rPr>
          <w:szCs w:val="24"/>
        </w:rPr>
        <w:t>Abelkienė</w:t>
      </w:r>
      <w:proofErr w:type="spellEnd"/>
      <w:r>
        <w:rPr>
          <w:szCs w:val="24"/>
        </w:rPr>
        <w:t>, Savivaldybės administracijos savivaldybės gydytoja (vyriausioji specialistė);</w:t>
      </w:r>
    </w:p>
    <w:p w:rsidR="00A8282C" w:rsidRDefault="00A8282C" w:rsidP="008E6CF9">
      <w:pPr>
        <w:ind w:firstLine="851"/>
        <w:jc w:val="both"/>
        <w:rPr>
          <w:szCs w:val="24"/>
        </w:rPr>
      </w:pPr>
      <w:r>
        <w:rPr>
          <w:szCs w:val="24"/>
        </w:rPr>
        <w:t>Vilius Adomaitis, Savivaldybės tarybos narys;</w:t>
      </w:r>
    </w:p>
    <w:p w:rsidR="00A8282C" w:rsidRDefault="00A8282C" w:rsidP="008E6CF9">
      <w:pPr>
        <w:ind w:firstLine="851"/>
        <w:jc w:val="both"/>
        <w:rPr>
          <w:szCs w:val="24"/>
        </w:rPr>
      </w:pPr>
      <w:r>
        <w:rPr>
          <w:szCs w:val="24"/>
        </w:rPr>
        <w:t xml:space="preserve">Alma </w:t>
      </w:r>
      <w:proofErr w:type="spellStart"/>
      <w:r>
        <w:rPr>
          <w:szCs w:val="24"/>
        </w:rPr>
        <w:t>Albužienė</w:t>
      </w:r>
      <w:proofErr w:type="spellEnd"/>
      <w:r>
        <w:rPr>
          <w:szCs w:val="24"/>
        </w:rPr>
        <w:t>, UAB Kretingos šeimos klinikos direktorė;</w:t>
      </w:r>
    </w:p>
    <w:p w:rsidR="008E6CF9" w:rsidRDefault="008E6CF9" w:rsidP="008E6CF9">
      <w:pPr>
        <w:ind w:firstLine="851"/>
        <w:jc w:val="both"/>
        <w:rPr>
          <w:color w:val="000000" w:themeColor="text1"/>
          <w:szCs w:val="24"/>
        </w:rPr>
      </w:pPr>
      <w:proofErr w:type="spellStart"/>
      <w:r w:rsidRPr="00E936CB">
        <w:rPr>
          <w:color w:val="000000" w:themeColor="text1"/>
          <w:szCs w:val="24"/>
        </w:rPr>
        <w:t>Augenija</w:t>
      </w:r>
      <w:proofErr w:type="spellEnd"/>
      <w:r w:rsidRPr="00E936CB">
        <w:rPr>
          <w:color w:val="000000" w:themeColor="text1"/>
          <w:szCs w:val="24"/>
        </w:rPr>
        <w:t xml:space="preserve"> Juknevič</w:t>
      </w:r>
      <w:r w:rsidR="00E768AA">
        <w:rPr>
          <w:color w:val="000000" w:themeColor="text1"/>
          <w:szCs w:val="24"/>
        </w:rPr>
        <w:t>ienė, Savivaldybės tarybos narė</w:t>
      </w:r>
      <w:r w:rsidRPr="00E936CB">
        <w:rPr>
          <w:color w:val="000000" w:themeColor="text1"/>
          <w:szCs w:val="24"/>
        </w:rPr>
        <w:t>;</w:t>
      </w:r>
    </w:p>
    <w:p w:rsidR="0024246C" w:rsidRDefault="00E936CB" w:rsidP="00E768AA">
      <w:pPr>
        <w:ind w:firstLine="851"/>
        <w:jc w:val="both"/>
        <w:rPr>
          <w:szCs w:val="24"/>
        </w:rPr>
      </w:pPr>
      <w:r>
        <w:rPr>
          <w:szCs w:val="24"/>
        </w:rPr>
        <w:t>Juozas Mažeika</w:t>
      </w:r>
      <w:r w:rsidR="00892FBF" w:rsidRPr="0024246C">
        <w:rPr>
          <w:szCs w:val="24"/>
        </w:rPr>
        <w:t>, Savivaldybės tarybos</w:t>
      </w:r>
      <w:r w:rsidR="00A8282C">
        <w:rPr>
          <w:szCs w:val="24"/>
        </w:rPr>
        <w:t xml:space="preserve"> narys</w:t>
      </w:r>
      <w:r w:rsidR="00892FBF" w:rsidRPr="0024246C">
        <w:rPr>
          <w:szCs w:val="24"/>
        </w:rPr>
        <w:t>;</w:t>
      </w:r>
    </w:p>
    <w:p w:rsidR="00343B55" w:rsidRPr="0024246C" w:rsidRDefault="00343B55" w:rsidP="00343B55">
      <w:pPr>
        <w:ind w:firstLine="851"/>
        <w:jc w:val="both"/>
        <w:rPr>
          <w:szCs w:val="24"/>
        </w:rPr>
      </w:pPr>
      <w:r>
        <w:rPr>
          <w:szCs w:val="24"/>
        </w:rPr>
        <w:t xml:space="preserve">Edita </w:t>
      </w:r>
      <w:proofErr w:type="spellStart"/>
      <w:r>
        <w:rPr>
          <w:szCs w:val="24"/>
        </w:rPr>
        <w:t>Samalienė</w:t>
      </w:r>
      <w:proofErr w:type="spellEnd"/>
      <w:r>
        <w:rPr>
          <w:szCs w:val="24"/>
        </w:rPr>
        <w:t xml:space="preserve">, Savivaldybės administracijos </w:t>
      </w:r>
      <w:r w:rsidR="00C3146C">
        <w:rPr>
          <w:szCs w:val="24"/>
        </w:rPr>
        <w:t>E</w:t>
      </w:r>
      <w:r>
        <w:rPr>
          <w:szCs w:val="24"/>
        </w:rPr>
        <w:t>konomikos ir biudžeto skyriaus vyriausioji specialistė;</w:t>
      </w:r>
    </w:p>
    <w:p w:rsidR="00E768AA" w:rsidRPr="0024246C" w:rsidRDefault="00A8282C" w:rsidP="0024246C">
      <w:pPr>
        <w:ind w:firstLine="851"/>
        <w:jc w:val="both"/>
        <w:rPr>
          <w:szCs w:val="24"/>
        </w:rPr>
      </w:pPr>
      <w:r>
        <w:rPr>
          <w:szCs w:val="24"/>
        </w:rPr>
        <w:t xml:space="preserve">Ilona </w:t>
      </w:r>
      <w:proofErr w:type="spellStart"/>
      <w:r>
        <w:rPr>
          <w:szCs w:val="24"/>
        </w:rPr>
        <w:t>Volskienė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VšĮ</w:t>
      </w:r>
      <w:proofErr w:type="spellEnd"/>
      <w:r>
        <w:rPr>
          <w:szCs w:val="24"/>
        </w:rPr>
        <w:t xml:space="preserve"> Kretingos ligoninės vyriausioji gydytoja.</w:t>
      </w:r>
    </w:p>
    <w:p w:rsidR="00263A7C" w:rsidRDefault="00A8282C" w:rsidP="00263A7C">
      <w:pPr>
        <w:ind w:firstLine="851"/>
        <w:jc w:val="both"/>
        <w:rPr>
          <w:szCs w:val="24"/>
        </w:rPr>
      </w:pPr>
      <w:r>
        <w:rPr>
          <w:szCs w:val="24"/>
        </w:rPr>
        <w:t>2</w:t>
      </w:r>
      <w:r w:rsidR="00A05F73" w:rsidRPr="00BE308D">
        <w:rPr>
          <w:szCs w:val="24"/>
        </w:rPr>
        <w:t>. Sprendimą skelbti savivaldybės interneto svetainėje.</w:t>
      </w:r>
    </w:p>
    <w:p w:rsidR="00A8282C" w:rsidRPr="00A8282C" w:rsidRDefault="00A8282C" w:rsidP="00A8282C">
      <w:pPr>
        <w:tabs>
          <w:tab w:val="left" w:pos="1276"/>
        </w:tabs>
        <w:ind w:firstLine="851"/>
        <w:jc w:val="both"/>
        <w:rPr>
          <w:rFonts w:eastAsia="Calibri"/>
          <w:szCs w:val="24"/>
        </w:rPr>
      </w:pPr>
      <w:r>
        <w:rPr>
          <w:szCs w:val="24"/>
        </w:rPr>
        <w:t xml:space="preserve">3. </w:t>
      </w:r>
      <w:r w:rsidRPr="00A8282C">
        <w:rPr>
          <w:rFonts w:eastAsiaTheme="minorHAnsi"/>
          <w:szCs w:val="22"/>
        </w:rPr>
        <w:t>Šis sprendimas gali būti skundžiamas</w:t>
      </w:r>
      <w:r w:rsidRPr="00A8282C">
        <w:rPr>
          <w:rFonts w:eastAsia="Calibri"/>
          <w:szCs w:val="22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A8282C">
        <w:rPr>
          <w:rFonts w:eastAsia="Calibri"/>
          <w:szCs w:val="22"/>
        </w:rPr>
        <w:t>apygardos administracinio teismo Klaipėdos rūmams (Galinio Pylimo g. 9, Klaipėdoje) per vieną mėnesį nuo šio sprendimo paskelbimo arba įteikimo suinteresuotam asmeniui dienos.</w:t>
      </w: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C523AA" w:rsidRPr="00832D25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7C7C10">
        <w:t xml:space="preserve">                                                                                                    Antanas Kalnius </w:t>
      </w: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Default="00C523AA" w:rsidP="00C523AA">
      <w:pPr>
        <w:jc w:val="both"/>
        <w:rPr>
          <w:szCs w:val="24"/>
        </w:rPr>
      </w:pPr>
    </w:p>
    <w:p w:rsidR="007C7C10" w:rsidRDefault="007C7C10" w:rsidP="00C523AA">
      <w:pPr>
        <w:jc w:val="both"/>
        <w:rPr>
          <w:szCs w:val="24"/>
        </w:rPr>
      </w:pPr>
    </w:p>
    <w:p w:rsidR="007C7C10" w:rsidRPr="00832D25" w:rsidRDefault="007C7C10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2E4A9F" w:rsidRDefault="002E4A9F" w:rsidP="00C523AA"/>
    <w:p w:rsidR="00343B55" w:rsidRDefault="00343B55" w:rsidP="00C523AA"/>
    <w:p w:rsidR="00C3146C" w:rsidRDefault="00C3146C" w:rsidP="00C523AA"/>
    <w:p w:rsidR="003866CA" w:rsidRDefault="003866CA" w:rsidP="00C523AA"/>
    <w:p w:rsidR="00C523AA" w:rsidRDefault="007050D8">
      <w:pPr>
        <w:rPr>
          <w:szCs w:val="24"/>
        </w:rPr>
      </w:pPr>
      <w:r>
        <w:rPr>
          <w:szCs w:val="24"/>
        </w:rPr>
        <w:t xml:space="preserve">Zita </w:t>
      </w:r>
      <w:proofErr w:type="spellStart"/>
      <w:r>
        <w:rPr>
          <w:szCs w:val="24"/>
        </w:rPr>
        <w:t>Abelkienė</w:t>
      </w:r>
      <w:proofErr w:type="spellEnd"/>
    </w:p>
    <w:sectPr w:rsidR="00C523AA" w:rsidSect="007C7C10">
      <w:pgSz w:w="11906" w:h="16838" w:code="9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52A" w:rsidRDefault="00EB352A" w:rsidP="00494D76">
      <w:r>
        <w:separator/>
      </w:r>
    </w:p>
  </w:endnote>
  <w:endnote w:type="continuationSeparator" w:id="0">
    <w:p w:rsidR="00EB352A" w:rsidRDefault="00EB352A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52A" w:rsidRDefault="00EB352A" w:rsidP="00494D76">
      <w:r>
        <w:separator/>
      </w:r>
    </w:p>
  </w:footnote>
  <w:footnote w:type="continuationSeparator" w:id="0">
    <w:p w:rsidR="00EB352A" w:rsidRDefault="00EB352A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C4D3D"/>
    <w:multiLevelType w:val="hybridMultilevel"/>
    <w:tmpl w:val="F90C01C4"/>
    <w:lvl w:ilvl="0" w:tplc="C180EB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8655693"/>
    <w:multiLevelType w:val="multilevel"/>
    <w:tmpl w:val="55EEE28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71"/>
    <w:rsid w:val="00003A70"/>
    <w:rsid w:val="0001394A"/>
    <w:rsid w:val="00026CD7"/>
    <w:rsid w:val="00032B0D"/>
    <w:rsid w:val="00037ECD"/>
    <w:rsid w:val="00063AE5"/>
    <w:rsid w:val="00063C17"/>
    <w:rsid w:val="000653FC"/>
    <w:rsid w:val="00076D54"/>
    <w:rsid w:val="000800AC"/>
    <w:rsid w:val="0008544F"/>
    <w:rsid w:val="000A55A7"/>
    <w:rsid w:val="000E2DFD"/>
    <w:rsid w:val="000F0B6E"/>
    <w:rsid w:val="00110268"/>
    <w:rsid w:val="00110B71"/>
    <w:rsid w:val="00122606"/>
    <w:rsid w:val="001316E3"/>
    <w:rsid w:val="00142C0A"/>
    <w:rsid w:val="00143256"/>
    <w:rsid w:val="001506CC"/>
    <w:rsid w:val="001557DB"/>
    <w:rsid w:val="00160B8E"/>
    <w:rsid w:val="00167A95"/>
    <w:rsid w:val="00172681"/>
    <w:rsid w:val="00172EF1"/>
    <w:rsid w:val="00175D00"/>
    <w:rsid w:val="00181866"/>
    <w:rsid w:val="00196463"/>
    <w:rsid w:val="001A03EE"/>
    <w:rsid w:val="001A09C4"/>
    <w:rsid w:val="001B7B14"/>
    <w:rsid w:val="001C308D"/>
    <w:rsid w:val="001C4449"/>
    <w:rsid w:val="001F4192"/>
    <w:rsid w:val="00200B38"/>
    <w:rsid w:val="002108B7"/>
    <w:rsid w:val="002176B4"/>
    <w:rsid w:val="0024246C"/>
    <w:rsid w:val="00260C76"/>
    <w:rsid w:val="00263754"/>
    <w:rsid w:val="00263A7C"/>
    <w:rsid w:val="0029589A"/>
    <w:rsid w:val="002974F8"/>
    <w:rsid w:val="002A1B56"/>
    <w:rsid w:val="002B275E"/>
    <w:rsid w:val="002D1C2B"/>
    <w:rsid w:val="002D46F6"/>
    <w:rsid w:val="002E1E0D"/>
    <w:rsid w:val="002E4A37"/>
    <w:rsid w:val="002E4A9F"/>
    <w:rsid w:val="002F4CEC"/>
    <w:rsid w:val="00316DC5"/>
    <w:rsid w:val="00316DC7"/>
    <w:rsid w:val="00317AF9"/>
    <w:rsid w:val="00323662"/>
    <w:rsid w:val="003268C5"/>
    <w:rsid w:val="00330BB2"/>
    <w:rsid w:val="0033256E"/>
    <w:rsid w:val="00332853"/>
    <w:rsid w:val="00334B3A"/>
    <w:rsid w:val="00341212"/>
    <w:rsid w:val="00342761"/>
    <w:rsid w:val="00343B55"/>
    <w:rsid w:val="003505D4"/>
    <w:rsid w:val="0037590D"/>
    <w:rsid w:val="003866CA"/>
    <w:rsid w:val="00394711"/>
    <w:rsid w:val="003A37FE"/>
    <w:rsid w:val="003A79D1"/>
    <w:rsid w:val="003C0C69"/>
    <w:rsid w:val="003C32A0"/>
    <w:rsid w:val="003E09A2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64343"/>
    <w:rsid w:val="00471879"/>
    <w:rsid w:val="004867D0"/>
    <w:rsid w:val="00494D76"/>
    <w:rsid w:val="004A0AE4"/>
    <w:rsid w:val="004A216E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573A5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B715F"/>
    <w:rsid w:val="005C12DE"/>
    <w:rsid w:val="005C1899"/>
    <w:rsid w:val="005E3106"/>
    <w:rsid w:val="005F146A"/>
    <w:rsid w:val="00604194"/>
    <w:rsid w:val="00604357"/>
    <w:rsid w:val="00611482"/>
    <w:rsid w:val="006134C4"/>
    <w:rsid w:val="00616B92"/>
    <w:rsid w:val="006265C1"/>
    <w:rsid w:val="00627480"/>
    <w:rsid w:val="006356D7"/>
    <w:rsid w:val="006361B1"/>
    <w:rsid w:val="00651B64"/>
    <w:rsid w:val="0065292D"/>
    <w:rsid w:val="00664CF9"/>
    <w:rsid w:val="00670C87"/>
    <w:rsid w:val="006869C1"/>
    <w:rsid w:val="00687709"/>
    <w:rsid w:val="006B096E"/>
    <w:rsid w:val="006D6C14"/>
    <w:rsid w:val="006E2CDC"/>
    <w:rsid w:val="006E5647"/>
    <w:rsid w:val="006E5B94"/>
    <w:rsid w:val="006E7364"/>
    <w:rsid w:val="006F0631"/>
    <w:rsid w:val="006F2DC8"/>
    <w:rsid w:val="006F39D6"/>
    <w:rsid w:val="006F3FC8"/>
    <w:rsid w:val="007012B7"/>
    <w:rsid w:val="007049F2"/>
    <w:rsid w:val="007050D8"/>
    <w:rsid w:val="00705655"/>
    <w:rsid w:val="00733EC7"/>
    <w:rsid w:val="0073611B"/>
    <w:rsid w:val="00737C7B"/>
    <w:rsid w:val="007401FF"/>
    <w:rsid w:val="0076190E"/>
    <w:rsid w:val="00775A81"/>
    <w:rsid w:val="00793DDB"/>
    <w:rsid w:val="00796D6E"/>
    <w:rsid w:val="007A15D2"/>
    <w:rsid w:val="007A3F58"/>
    <w:rsid w:val="007B60A0"/>
    <w:rsid w:val="007C7C10"/>
    <w:rsid w:val="007E296E"/>
    <w:rsid w:val="007E3DB6"/>
    <w:rsid w:val="007E697F"/>
    <w:rsid w:val="00800CE1"/>
    <w:rsid w:val="0081055E"/>
    <w:rsid w:val="00825A84"/>
    <w:rsid w:val="00831AFC"/>
    <w:rsid w:val="00832D25"/>
    <w:rsid w:val="00835629"/>
    <w:rsid w:val="00835D2F"/>
    <w:rsid w:val="00856042"/>
    <w:rsid w:val="008635AC"/>
    <w:rsid w:val="008666C4"/>
    <w:rsid w:val="00867098"/>
    <w:rsid w:val="00874D41"/>
    <w:rsid w:val="008775CE"/>
    <w:rsid w:val="00892FBF"/>
    <w:rsid w:val="00893BCD"/>
    <w:rsid w:val="008A05E6"/>
    <w:rsid w:val="008A0B58"/>
    <w:rsid w:val="008B2EEC"/>
    <w:rsid w:val="008C6767"/>
    <w:rsid w:val="008C68A2"/>
    <w:rsid w:val="008D59AF"/>
    <w:rsid w:val="008E3072"/>
    <w:rsid w:val="008E6CF9"/>
    <w:rsid w:val="009026B3"/>
    <w:rsid w:val="00910BE1"/>
    <w:rsid w:val="009111D8"/>
    <w:rsid w:val="00920307"/>
    <w:rsid w:val="00923864"/>
    <w:rsid w:val="0092579F"/>
    <w:rsid w:val="009265D7"/>
    <w:rsid w:val="0095121F"/>
    <w:rsid w:val="009574C8"/>
    <w:rsid w:val="009709E9"/>
    <w:rsid w:val="00973D07"/>
    <w:rsid w:val="009D5E7E"/>
    <w:rsid w:val="009E4D56"/>
    <w:rsid w:val="00A00B94"/>
    <w:rsid w:val="00A0213A"/>
    <w:rsid w:val="00A044F7"/>
    <w:rsid w:val="00A05EED"/>
    <w:rsid w:val="00A05F73"/>
    <w:rsid w:val="00A16C74"/>
    <w:rsid w:val="00A213D6"/>
    <w:rsid w:val="00A26BD2"/>
    <w:rsid w:val="00A30C41"/>
    <w:rsid w:val="00A44045"/>
    <w:rsid w:val="00A44243"/>
    <w:rsid w:val="00A519DB"/>
    <w:rsid w:val="00A81688"/>
    <w:rsid w:val="00A8282C"/>
    <w:rsid w:val="00A9583C"/>
    <w:rsid w:val="00AA47FF"/>
    <w:rsid w:val="00AB6665"/>
    <w:rsid w:val="00AC4783"/>
    <w:rsid w:val="00AC6786"/>
    <w:rsid w:val="00AC73E8"/>
    <w:rsid w:val="00AD7CDB"/>
    <w:rsid w:val="00AF0C0B"/>
    <w:rsid w:val="00AF7765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E308D"/>
    <w:rsid w:val="00BF2BFF"/>
    <w:rsid w:val="00BF6923"/>
    <w:rsid w:val="00C03E2D"/>
    <w:rsid w:val="00C07EAB"/>
    <w:rsid w:val="00C1049B"/>
    <w:rsid w:val="00C142E6"/>
    <w:rsid w:val="00C151C8"/>
    <w:rsid w:val="00C23C0A"/>
    <w:rsid w:val="00C3146C"/>
    <w:rsid w:val="00C31CE6"/>
    <w:rsid w:val="00C403FD"/>
    <w:rsid w:val="00C523AA"/>
    <w:rsid w:val="00C705CA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F11FE"/>
    <w:rsid w:val="00CF3874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29D"/>
    <w:rsid w:val="00D673CE"/>
    <w:rsid w:val="00D6759F"/>
    <w:rsid w:val="00D70CE7"/>
    <w:rsid w:val="00D76301"/>
    <w:rsid w:val="00DA06DC"/>
    <w:rsid w:val="00DB6241"/>
    <w:rsid w:val="00DC3D7F"/>
    <w:rsid w:val="00DC67F0"/>
    <w:rsid w:val="00DD3162"/>
    <w:rsid w:val="00DD4F4F"/>
    <w:rsid w:val="00DD7E04"/>
    <w:rsid w:val="00DF0AF2"/>
    <w:rsid w:val="00E03F17"/>
    <w:rsid w:val="00E05EDA"/>
    <w:rsid w:val="00E13A68"/>
    <w:rsid w:val="00E306EF"/>
    <w:rsid w:val="00E33E6A"/>
    <w:rsid w:val="00E43A8D"/>
    <w:rsid w:val="00E43B9B"/>
    <w:rsid w:val="00E5147D"/>
    <w:rsid w:val="00E702AB"/>
    <w:rsid w:val="00E768AA"/>
    <w:rsid w:val="00E77526"/>
    <w:rsid w:val="00E84684"/>
    <w:rsid w:val="00E936CB"/>
    <w:rsid w:val="00E9452E"/>
    <w:rsid w:val="00E9498D"/>
    <w:rsid w:val="00EB10AD"/>
    <w:rsid w:val="00EB352A"/>
    <w:rsid w:val="00EB7E71"/>
    <w:rsid w:val="00EC325B"/>
    <w:rsid w:val="00ED4415"/>
    <w:rsid w:val="00EE1887"/>
    <w:rsid w:val="00F13403"/>
    <w:rsid w:val="00F17CE7"/>
    <w:rsid w:val="00F22ED7"/>
    <w:rsid w:val="00F325ED"/>
    <w:rsid w:val="00F51A62"/>
    <w:rsid w:val="00F56550"/>
    <w:rsid w:val="00F577E9"/>
    <w:rsid w:val="00F64640"/>
    <w:rsid w:val="00F71066"/>
    <w:rsid w:val="00F74D09"/>
    <w:rsid w:val="00F81E51"/>
    <w:rsid w:val="00F82FA4"/>
    <w:rsid w:val="00F9641F"/>
    <w:rsid w:val="00FB5676"/>
    <w:rsid w:val="00FB5772"/>
    <w:rsid w:val="00FB6083"/>
    <w:rsid w:val="00FC700F"/>
    <w:rsid w:val="00FE5399"/>
    <w:rsid w:val="00FE5622"/>
    <w:rsid w:val="00FE6196"/>
    <w:rsid w:val="00FF4C4A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B76B0-A61B-49D4-86F3-64E9B987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3</TotalTime>
  <Pages>1</Pages>
  <Words>1273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1997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3</cp:revision>
  <cp:lastPrinted>2019-08-09T06:57:00Z</cp:lastPrinted>
  <dcterms:created xsi:type="dcterms:W3CDTF">2019-08-21T06:49:00Z</dcterms:created>
  <dcterms:modified xsi:type="dcterms:W3CDTF">2019-08-21T06:51:00Z</dcterms:modified>
</cp:coreProperties>
</file>