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47D" w:rsidRDefault="0043647D" w:rsidP="00D67E94">
      <w:pPr>
        <w:jc w:val="center"/>
        <w:rPr>
          <w:b/>
          <w:szCs w:val="24"/>
        </w:rPr>
      </w:pPr>
      <w:bookmarkStart w:id="0" w:name="_Hlk493074658"/>
      <w:r>
        <w:rPr>
          <w:noProof/>
          <w:lang w:eastAsia="lt-LT"/>
        </w:rPr>
        <w:drawing>
          <wp:inline distT="0" distB="0" distL="0" distR="0" wp14:anchorId="07D27D52" wp14:editId="73AE0E3F">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3647D" w:rsidRDefault="0043647D" w:rsidP="00D67E94">
      <w:pPr>
        <w:jc w:val="center"/>
        <w:rPr>
          <w:b/>
          <w:szCs w:val="24"/>
        </w:rPr>
      </w:pPr>
    </w:p>
    <w:p w:rsidR="00D67E94" w:rsidRPr="00D67E94" w:rsidRDefault="00D67E94" w:rsidP="00D67E94">
      <w:pPr>
        <w:jc w:val="center"/>
        <w:rPr>
          <w:b/>
          <w:szCs w:val="24"/>
        </w:rPr>
      </w:pPr>
      <w:r w:rsidRPr="00D67E94">
        <w:rPr>
          <w:b/>
          <w:szCs w:val="24"/>
        </w:rPr>
        <w:t>KRETINGOS RAJONO SAVIVALDYBĖS TARYBA</w:t>
      </w:r>
    </w:p>
    <w:p w:rsidR="00D67E94" w:rsidRPr="00D67E94" w:rsidRDefault="00D67E94" w:rsidP="00D67E94">
      <w:pPr>
        <w:jc w:val="center"/>
        <w:rPr>
          <w:b/>
          <w:szCs w:val="24"/>
        </w:rPr>
      </w:pPr>
    </w:p>
    <w:p w:rsidR="00D67E94" w:rsidRPr="00D67E94" w:rsidRDefault="00D67E94" w:rsidP="00D67E94">
      <w:pPr>
        <w:jc w:val="center"/>
        <w:rPr>
          <w:b/>
          <w:szCs w:val="24"/>
        </w:rPr>
      </w:pPr>
      <w:r w:rsidRPr="00D67E94">
        <w:rPr>
          <w:b/>
          <w:szCs w:val="24"/>
        </w:rPr>
        <w:t>SPRENDIMAS</w:t>
      </w:r>
    </w:p>
    <w:p w:rsidR="00D67E94" w:rsidRPr="00D67E94" w:rsidRDefault="00673B0A" w:rsidP="00D67E94">
      <w:pPr>
        <w:jc w:val="center"/>
        <w:rPr>
          <w:b/>
          <w:szCs w:val="24"/>
        </w:rPr>
      </w:pPr>
      <w:r w:rsidRPr="00673B0A">
        <w:rPr>
          <w:b/>
          <w:szCs w:val="24"/>
        </w:rPr>
        <w:t xml:space="preserve">DĖL KRETINGOS RAJONO </w:t>
      </w:r>
      <w:r w:rsidR="007F3276">
        <w:rPr>
          <w:b/>
          <w:szCs w:val="24"/>
        </w:rPr>
        <w:t>SALANTŲ LOPŠELIO-DARŽELIO „RASA“ NUOSTATŲ</w:t>
      </w:r>
      <w:r w:rsidRPr="00673B0A">
        <w:rPr>
          <w:b/>
          <w:szCs w:val="24"/>
        </w:rPr>
        <w:t xml:space="preserve"> KEITIMO</w:t>
      </w:r>
    </w:p>
    <w:p w:rsidR="0060473B" w:rsidRPr="00E051D9" w:rsidRDefault="0060473B" w:rsidP="0060473B">
      <w:pPr>
        <w:tabs>
          <w:tab w:val="center" w:pos="4819"/>
          <w:tab w:val="right" w:pos="9638"/>
        </w:tabs>
        <w:jc w:val="center"/>
        <w:rPr>
          <w:b/>
          <w:sz w:val="20"/>
        </w:rPr>
      </w:pPr>
    </w:p>
    <w:p w:rsidR="0060473B" w:rsidRPr="00E92EE0" w:rsidRDefault="00764B24" w:rsidP="0060473B">
      <w:pPr>
        <w:tabs>
          <w:tab w:val="center" w:pos="4819"/>
          <w:tab w:val="right" w:pos="9638"/>
        </w:tabs>
        <w:jc w:val="center"/>
        <w:rPr>
          <w:szCs w:val="24"/>
        </w:rPr>
      </w:pPr>
      <w:r w:rsidRPr="00E92EE0">
        <w:rPr>
          <w:szCs w:val="24"/>
        </w:rPr>
        <w:t>201</w:t>
      </w:r>
      <w:r w:rsidR="00D67E94" w:rsidRPr="00E92EE0">
        <w:rPr>
          <w:szCs w:val="24"/>
        </w:rPr>
        <w:t>9</w:t>
      </w:r>
      <w:r w:rsidR="0060473B" w:rsidRPr="00E92EE0">
        <w:rPr>
          <w:szCs w:val="24"/>
        </w:rPr>
        <w:t xml:space="preserve"> m. </w:t>
      </w:r>
      <w:r w:rsidR="009C1A58" w:rsidRPr="00E92EE0">
        <w:rPr>
          <w:szCs w:val="24"/>
        </w:rPr>
        <w:t>rugpjūčio</w:t>
      </w:r>
      <w:r w:rsidR="002B2384">
        <w:rPr>
          <w:szCs w:val="24"/>
        </w:rPr>
        <w:t xml:space="preserve"> </w:t>
      </w:r>
      <w:r w:rsidR="0043647D">
        <w:rPr>
          <w:szCs w:val="24"/>
        </w:rPr>
        <w:t>2</w:t>
      </w:r>
      <w:r w:rsidR="002B2384">
        <w:rPr>
          <w:szCs w:val="24"/>
        </w:rPr>
        <w:t>9</w:t>
      </w:r>
      <w:r w:rsidR="0060473B" w:rsidRPr="00E92EE0">
        <w:rPr>
          <w:szCs w:val="24"/>
        </w:rPr>
        <w:t xml:space="preserve"> d. Nr. </w:t>
      </w:r>
      <w:r w:rsidR="002B2384">
        <w:rPr>
          <w:szCs w:val="24"/>
        </w:rPr>
        <w:t>T</w:t>
      </w:r>
      <w:r w:rsidR="0043647D">
        <w:rPr>
          <w:szCs w:val="24"/>
        </w:rPr>
        <w:t>2</w:t>
      </w:r>
      <w:r w:rsidR="002B2384">
        <w:rPr>
          <w:szCs w:val="24"/>
        </w:rPr>
        <w:t>-2</w:t>
      </w:r>
      <w:r w:rsidR="0043647D">
        <w:rPr>
          <w:szCs w:val="24"/>
        </w:rPr>
        <w:t>17</w:t>
      </w:r>
      <w:bookmarkStart w:id="1" w:name="_GoBack"/>
      <w:bookmarkEnd w:id="1"/>
    </w:p>
    <w:p w:rsidR="0060473B" w:rsidRPr="00E92EE0" w:rsidRDefault="0060473B" w:rsidP="0060473B">
      <w:pPr>
        <w:tabs>
          <w:tab w:val="center" w:pos="4819"/>
          <w:tab w:val="right" w:pos="9638"/>
        </w:tabs>
        <w:jc w:val="center"/>
        <w:rPr>
          <w:szCs w:val="24"/>
        </w:rPr>
      </w:pPr>
      <w:r w:rsidRPr="00E92EE0">
        <w:rPr>
          <w:szCs w:val="24"/>
        </w:rPr>
        <w:t>Kretinga</w:t>
      </w:r>
    </w:p>
    <w:p w:rsidR="0060473B" w:rsidRDefault="0060473B" w:rsidP="0032774F"/>
    <w:p w:rsidR="0032774F" w:rsidRPr="00E92EE0" w:rsidRDefault="0060473B" w:rsidP="00E92EE0">
      <w:pPr>
        <w:tabs>
          <w:tab w:val="left" w:pos="0"/>
          <w:tab w:val="left" w:pos="851"/>
        </w:tabs>
        <w:ind w:firstLine="851"/>
        <w:jc w:val="both"/>
        <w:rPr>
          <w:szCs w:val="24"/>
        </w:rPr>
      </w:pPr>
      <w:r w:rsidRPr="00E92EE0">
        <w:rPr>
          <w:szCs w:val="24"/>
        </w:rPr>
        <w:t>Vadovaudamasi Lietuvos Respubli</w:t>
      </w:r>
      <w:r w:rsidR="001048E0" w:rsidRPr="00E92EE0">
        <w:rPr>
          <w:szCs w:val="24"/>
        </w:rPr>
        <w:t xml:space="preserve">kos vietos savivaldos įstatymo </w:t>
      </w:r>
      <w:r w:rsidRPr="00E92EE0">
        <w:rPr>
          <w:szCs w:val="24"/>
        </w:rPr>
        <w:t xml:space="preserve">18 straipsnio 1 dalimi, </w:t>
      </w:r>
      <w:r w:rsidR="00BE1FA2" w:rsidRPr="00E92EE0">
        <w:rPr>
          <w:szCs w:val="24"/>
        </w:rPr>
        <w:t>Lietuvos Respublikos biudžetinių įstaigų įstatymo 6 straipsnio 5 dalimi ir atsižvelgdama į Kretingos rajono savivaldybės kontrolės ir audito tarnybos 2019 m. gegužės 24 d. Kretingos rajono Salantų lopšelio-darželio „Rasa“ finansinio (teisėtumo) audito ataskait</w:t>
      </w:r>
      <w:r w:rsidR="00992182" w:rsidRPr="00E92EE0">
        <w:rPr>
          <w:szCs w:val="24"/>
        </w:rPr>
        <w:t>oje</w:t>
      </w:r>
      <w:r w:rsidR="00BE1FA2" w:rsidRPr="00E92EE0">
        <w:rPr>
          <w:szCs w:val="24"/>
        </w:rPr>
        <w:t xml:space="preserve"> Nr. K11-4</w:t>
      </w:r>
      <w:r w:rsidR="00DB6E5F" w:rsidRPr="00E92EE0">
        <w:rPr>
          <w:szCs w:val="24"/>
        </w:rPr>
        <w:t xml:space="preserve"> </w:t>
      </w:r>
      <w:r w:rsidR="00BE1FA2" w:rsidRPr="00E92EE0">
        <w:rPr>
          <w:szCs w:val="24"/>
        </w:rPr>
        <w:t>nurodyt</w:t>
      </w:r>
      <w:r w:rsidR="00DB6E5F" w:rsidRPr="00E92EE0">
        <w:rPr>
          <w:szCs w:val="24"/>
        </w:rPr>
        <w:t xml:space="preserve">ą </w:t>
      </w:r>
      <w:r w:rsidR="00992182" w:rsidRPr="00E92EE0">
        <w:rPr>
          <w:szCs w:val="24"/>
        </w:rPr>
        <w:t xml:space="preserve">pažeidimą dėl </w:t>
      </w:r>
      <w:r w:rsidR="00BE1FA2" w:rsidRPr="00E92EE0">
        <w:rPr>
          <w:szCs w:val="24"/>
        </w:rPr>
        <w:t xml:space="preserve">Kretingos rajono Salantų lopšelio-darželio „Rasa“ nuostatų 8 punkte </w:t>
      </w:r>
      <w:r w:rsidR="00992182" w:rsidRPr="00E92EE0">
        <w:rPr>
          <w:szCs w:val="24"/>
        </w:rPr>
        <w:t>pateikiamo neteisingo</w:t>
      </w:r>
      <w:r w:rsidR="00DB6E5F" w:rsidRPr="00E92EE0">
        <w:rPr>
          <w:szCs w:val="24"/>
        </w:rPr>
        <w:t xml:space="preserve"> įstaigos buveinės </w:t>
      </w:r>
      <w:r w:rsidR="00992182" w:rsidRPr="00E92EE0">
        <w:rPr>
          <w:szCs w:val="24"/>
        </w:rPr>
        <w:t xml:space="preserve">adreso, </w:t>
      </w:r>
      <w:r w:rsidRPr="00E92EE0">
        <w:rPr>
          <w:szCs w:val="24"/>
        </w:rPr>
        <w:t>Kretin</w:t>
      </w:r>
      <w:r w:rsidR="00764B24" w:rsidRPr="00E92EE0">
        <w:rPr>
          <w:szCs w:val="24"/>
        </w:rPr>
        <w:t xml:space="preserve">gos rajono savivaldybės taryba </w:t>
      </w:r>
      <w:r w:rsidRPr="00E92EE0">
        <w:rPr>
          <w:spacing w:val="100"/>
          <w:szCs w:val="24"/>
        </w:rPr>
        <w:t>nusprendži</w:t>
      </w:r>
      <w:r w:rsidRPr="00E92EE0">
        <w:rPr>
          <w:szCs w:val="24"/>
        </w:rPr>
        <w:t>a:</w:t>
      </w:r>
    </w:p>
    <w:p w:rsidR="00AC76A8" w:rsidRPr="00E92EE0" w:rsidRDefault="0032774F" w:rsidP="00E92EE0">
      <w:pPr>
        <w:pStyle w:val="Sraopastraipa"/>
        <w:numPr>
          <w:ilvl w:val="0"/>
          <w:numId w:val="2"/>
        </w:numPr>
        <w:tabs>
          <w:tab w:val="left" w:pos="0"/>
          <w:tab w:val="left" w:pos="709"/>
          <w:tab w:val="left" w:pos="1134"/>
        </w:tabs>
        <w:ind w:left="0" w:firstLine="851"/>
        <w:jc w:val="both"/>
        <w:rPr>
          <w:b/>
          <w:szCs w:val="24"/>
        </w:rPr>
      </w:pPr>
      <w:r w:rsidRPr="00E92EE0">
        <w:rPr>
          <w:szCs w:val="24"/>
        </w:rPr>
        <w:t>P</w:t>
      </w:r>
      <w:r w:rsidR="004A38EC" w:rsidRPr="00E92EE0">
        <w:rPr>
          <w:szCs w:val="24"/>
        </w:rPr>
        <w:t xml:space="preserve">akeisti </w:t>
      </w:r>
      <w:r w:rsidR="00E92EE0" w:rsidRPr="00E92EE0">
        <w:rPr>
          <w:szCs w:val="24"/>
        </w:rPr>
        <w:t>Kretingos rajono Salantų lopšelio-darželio „Rasa“ nuostatų</w:t>
      </w:r>
      <w:r w:rsidR="00E92EE0">
        <w:rPr>
          <w:szCs w:val="24"/>
        </w:rPr>
        <w:t>, patvirtintų</w:t>
      </w:r>
      <w:r w:rsidR="00E92EE0" w:rsidRPr="00E92EE0">
        <w:rPr>
          <w:szCs w:val="24"/>
        </w:rPr>
        <w:t xml:space="preserve"> </w:t>
      </w:r>
      <w:r w:rsidR="009A4D57" w:rsidRPr="00E92EE0">
        <w:rPr>
          <w:szCs w:val="24"/>
        </w:rPr>
        <w:t>Kretingos rajono savivaldybės tarybos 2005 m. vasario 24 d. sprendimu Nr. T2-37 „Dėl Kretingos rajono švietimo įstaigų nuostatų tvirtinimo“ (Kretingos rajono savivaldybės tarybos 2012 m. balandžio 26 d. sprendimo Nr. T2-155 redakcija)</w:t>
      </w:r>
      <w:r w:rsidR="00E92EE0">
        <w:rPr>
          <w:szCs w:val="24"/>
        </w:rPr>
        <w:t>,</w:t>
      </w:r>
      <w:r w:rsidR="00AC76A8" w:rsidRPr="00E92EE0">
        <w:rPr>
          <w:szCs w:val="24"/>
        </w:rPr>
        <w:t xml:space="preserve"> 8 punktą ir jį išdėstyti taip:</w:t>
      </w:r>
    </w:p>
    <w:p w:rsidR="00B27A53" w:rsidRPr="00E92EE0" w:rsidRDefault="00AC76A8" w:rsidP="00E92EE0">
      <w:pPr>
        <w:tabs>
          <w:tab w:val="left" w:pos="0"/>
          <w:tab w:val="left" w:pos="993"/>
        </w:tabs>
        <w:ind w:left="851"/>
        <w:jc w:val="both"/>
        <w:rPr>
          <w:szCs w:val="24"/>
        </w:rPr>
      </w:pPr>
      <w:r w:rsidRPr="00E92EE0">
        <w:rPr>
          <w:szCs w:val="24"/>
        </w:rPr>
        <w:t>„8. Lopšelio-darželio buveinė</w:t>
      </w:r>
      <w:r w:rsidRPr="00E92EE0">
        <w:rPr>
          <w:color w:val="FF0000"/>
          <w:szCs w:val="24"/>
        </w:rPr>
        <w:t xml:space="preserve"> </w:t>
      </w:r>
      <w:r w:rsidRPr="00E92EE0">
        <w:rPr>
          <w:szCs w:val="24"/>
        </w:rPr>
        <w:t>–</w:t>
      </w:r>
      <w:r w:rsidRPr="00E92EE0">
        <w:rPr>
          <w:color w:val="FF0000"/>
          <w:szCs w:val="24"/>
        </w:rPr>
        <w:t xml:space="preserve"> </w:t>
      </w:r>
      <w:proofErr w:type="spellStart"/>
      <w:r w:rsidRPr="00E92EE0">
        <w:rPr>
          <w:szCs w:val="24"/>
        </w:rPr>
        <w:t>Salantos</w:t>
      </w:r>
      <w:proofErr w:type="spellEnd"/>
      <w:r w:rsidRPr="00E92EE0">
        <w:rPr>
          <w:szCs w:val="24"/>
        </w:rPr>
        <w:t xml:space="preserve"> g. 4, LT-97313 Salantai, Kretingos rajonas.“</w:t>
      </w:r>
      <w:r w:rsidR="00E92EE0">
        <w:rPr>
          <w:szCs w:val="24"/>
        </w:rPr>
        <w:t>.</w:t>
      </w:r>
    </w:p>
    <w:p w:rsidR="00A77008" w:rsidRPr="00E92EE0" w:rsidRDefault="00A77008" w:rsidP="00E92EE0">
      <w:pPr>
        <w:tabs>
          <w:tab w:val="left" w:pos="0"/>
          <w:tab w:val="left" w:pos="993"/>
        </w:tabs>
        <w:ind w:firstLine="851"/>
        <w:jc w:val="both"/>
        <w:rPr>
          <w:szCs w:val="24"/>
        </w:rPr>
      </w:pPr>
      <w:r w:rsidRPr="00E92EE0">
        <w:rPr>
          <w:szCs w:val="24"/>
        </w:rPr>
        <w:t>2. Įgalioti Kretingos rajono Salantų lopšelio-darželio „Rasa“ direktorių Juridinių asmenų registrui pateikti pakeistus biudžetinės įstaigos nuostatus su nurodytais jų pakeitimais.</w:t>
      </w:r>
    </w:p>
    <w:p w:rsidR="00EA577A" w:rsidRPr="00A77008" w:rsidRDefault="00A77008" w:rsidP="00E92EE0">
      <w:pPr>
        <w:ind w:firstLine="851"/>
        <w:jc w:val="both"/>
        <w:rPr>
          <w:szCs w:val="24"/>
        </w:rPr>
      </w:pPr>
      <w:r w:rsidRPr="00E92EE0">
        <w:rPr>
          <w:color w:val="000000"/>
          <w:szCs w:val="24"/>
          <w:shd w:val="clear" w:color="auto" w:fill="FFFFFF"/>
        </w:rPr>
        <w:t xml:space="preserve">3. </w:t>
      </w:r>
      <w:r w:rsidR="00EA577A" w:rsidRPr="00E92EE0">
        <w:rPr>
          <w:color w:val="000000"/>
          <w:szCs w:val="24"/>
          <w:shd w:val="clear" w:color="auto" w:fill="FFFFFF"/>
        </w:rPr>
        <w:t xml:space="preserve">Šis sprendimas gali būti skundžiamas Administracinių bylų teisenos įstatymo nustatyta tvarka, Kretingos rajono savivaldybės visuomeninei administracinių  ginčų komisijai (Savanorių g. 29A, Kretinga) arba Klaipėdos apygardos administraciniam teismui (Galinio Pylimo g.9, Klaipėda) per vieną mėnesį nuo šio </w:t>
      </w:r>
      <w:r w:rsidR="002D1D8C" w:rsidRPr="00E92EE0">
        <w:rPr>
          <w:color w:val="000000"/>
          <w:szCs w:val="24"/>
          <w:shd w:val="clear" w:color="auto" w:fill="FFFFFF"/>
        </w:rPr>
        <w:t>sprendimo</w:t>
      </w:r>
      <w:r w:rsidR="00EA577A" w:rsidRPr="00E92EE0">
        <w:rPr>
          <w:color w:val="000000"/>
          <w:szCs w:val="24"/>
          <w:shd w:val="clear" w:color="auto" w:fill="FFFFFF"/>
        </w:rPr>
        <w:t xml:space="preserve"> paskelbimo arba įteikimo suinteresuotam asmeniui dienos</w:t>
      </w:r>
      <w:r w:rsidR="00EA577A" w:rsidRPr="00A77008">
        <w:rPr>
          <w:color w:val="000000"/>
          <w:szCs w:val="24"/>
          <w:shd w:val="clear" w:color="auto" w:fill="FFFFFF"/>
        </w:rPr>
        <w:t>.</w:t>
      </w:r>
    </w:p>
    <w:p w:rsidR="00EA577A" w:rsidRPr="000C5F57" w:rsidRDefault="00EA577A" w:rsidP="000C5F57">
      <w:pPr>
        <w:tabs>
          <w:tab w:val="left" w:pos="567"/>
          <w:tab w:val="left" w:pos="851"/>
          <w:tab w:val="left" w:pos="993"/>
          <w:tab w:val="left" w:pos="2552"/>
        </w:tabs>
        <w:jc w:val="both"/>
        <w:rPr>
          <w:rStyle w:val="FontStyle200"/>
          <w:sz w:val="24"/>
          <w:szCs w:val="24"/>
        </w:rPr>
      </w:pPr>
    </w:p>
    <w:p w:rsidR="0060473B" w:rsidRDefault="0060473B" w:rsidP="0060473B">
      <w:pPr>
        <w:jc w:val="both"/>
      </w:pPr>
      <w:r>
        <w:t>Savivaldybės meras</w:t>
      </w:r>
      <w:bookmarkEnd w:id="0"/>
      <w:r w:rsidR="0043647D">
        <w:t xml:space="preserve">                                                                                                     Antanas Kalnius </w:t>
      </w:r>
    </w:p>
    <w:p w:rsidR="00C06113" w:rsidRDefault="00C06113" w:rsidP="0060473B">
      <w:pPr>
        <w:jc w:val="both"/>
      </w:pPr>
    </w:p>
    <w:p w:rsidR="00C06113" w:rsidRDefault="00C0611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B27A53" w:rsidRDefault="00B27A5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C06113" w:rsidRDefault="00C06113" w:rsidP="0060473B">
      <w:pPr>
        <w:jc w:val="both"/>
      </w:pPr>
    </w:p>
    <w:p w:rsidR="00464E32" w:rsidRDefault="00536259" w:rsidP="0043647D">
      <w:pPr>
        <w:jc w:val="both"/>
      </w:pPr>
      <w:r>
        <w:t xml:space="preserve">Lina </w:t>
      </w:r>
      <w:proofErr w:type="spellStart"/>
      <w:r>
        <w:t>Jadenkuvienė</w:t>
      </w:r>
      <w:proofErr w:type="spellEnd"/>
    </w:p>
    <w:sectPr w:rsidR="00464E32" w:rsidSect="0043647D">
      <w:headerReference w:type="first" r:id="rId10"/>
      <w:pgSz w:w="11906" w:h="16838" w:code="9"/>
      <w:pgMar w:top="709" w:right="567" w:bottom="99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58" w:rsidRDefault="002C5858">
      <w:r>
        <w:separator/>
      </w:r>
    </w:p>
  </w:endnote>
  <w:endnote w:type="continuationSeparator" w:id="0">
    <w:p w:rsidR="002C5858" w:rsidRDefault="002C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58" w:rsidRDefault="002C5858">
      <w:r>
        <w:separator/>
      </w:r>
    </w:p>
  </w:footnote>
  <w:footnote w:type="continuationSeparator" w:id="0">
    <w:p w:rsidR="002C5858" w:rsidRDefault="002C5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1B" w:rsidRPr="002D1D8C" w:rsidRDefault="00510A1B" w:rsidP="002D1D8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8D0069B"/>
    <w:multiLevelType w:val="hybridMultilevel"/>
    <w:tmpl w:val="39ACEDEC"/>
    <w:lvl w:ilvl="0" w:tplc="0E205B0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4C55459"/>
    <w:multiLevelType w:val="multilevel"/>
    <w:tmpl w:val="54F6C4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6">
    <w:nsid w:val="2D76374E"/>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nsid w:val="3E80770A"/>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nsid w:val="3FCF1A42"/>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nsid w:val="457F5949"/>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nsid w:val="4D254D55"/>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nsid w:val="4EE9101D"/>
    <w:multiLevelType w:val="hybridMultilevel"/>
    <w:tmpl w:val="972AC59A"/>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6076617C"/>
    <w:multiLevelType w:val="hybridMultilevel"/>
    <w:tmpl w:val="197626B4"/>
    <w:lvl w:ilvl="0" w:tplc="71B82D16">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10A02EC"/>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5">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11"/>
  </w:num>
  <w:num w:numId="2">
    <w:abstractNumId w:val="5"/>
  </w:num>
  <w:num w:numId="3">
    <w:abstractNumId w:val="15"/>
  </w:num>
  <w:num w:numId="4">
    <w:abstractNumId w:val="4"/>
  </w:num>
  <w:num w:numId="5">
    <w:abstractNumId w:val="8"/>
  </w:num>
  <w:num w:numId="6">
    <w:abstractNumId w:val="14"/>
  </w:num>
  <w:num w:numId="7">
    <w:abstractNumId w:val="3"/>
  </w:num>
  <w:num w:numId="8">
    <w:abstractNumId w:val="2"/>
  </w:num>
  <w:num w:numId="9">
    <w:abstractNumId w:val="12"/>
  </w:num>
  <w:num w:numId="10">
    <w:abstractNumId w:val="7"/>
  </w:num>
  <w:num w:numId="11">
    <w:abstractNumId w:val="9"/>
  </w:num>
  <w:num w:numId="12">
    <w:abstractNumId w:val="6"/>
  </w:num>
  <w:num w:numId="13">
    <w:abstractNumId w:val="10"/>
  </w:num>
  <w:num w:numId="14">
    <w:abstractNumId w:val="13"/>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73B"/>
    <w:rsid w:val="00031F60"/>
    <w:rsid w:val="00063AC4"/>
    <w:rsid w:val="00067FE8"/>
    <w:rsid w:val="00080AC7"/>
    <w:rsid w:val="00081894"/>
    <w:rsid w:val="00095313"/>
    <w:rsid w:val="000B3FB5"/>
    <w:rsid w:val="000C089D"/>
    <w:rsid w:val="000C5F57"/>
    <w:rsid w:val="000C6023"/>
    <w:rsid w:val="000C721E"/>
    <w:rsid w:val="001048E0"/>
    <w:rsid w:val="00122B53"/>
    <w:rsid w:val="00134177"/>
    <w:rsid w:val="001347CF"/>
    <w:rsid w:val="001448DE"/>
    <w:rsid w:val="00146536"/>
    <w:rsid w:val="00150191"/>
    <w:rsid w:val="001C462A"/>
    <w:rsid w:val="001C5765"/>
    <w:rsid w:val="001E3433"/>
    <w:rsid w:val="00216810"/>
    <w:rsid w:val="002446D8"/>
    <w:rsid w:val="00285065"/>
    <w:rsid w:val="002B2384"/>
    <w:rsid w:val="002C2048"/>
    <w:rsid w:val="002C5858"/>
    <w:rsid w:val="002D1D8C"/>
    <w:rsid w:val="002F7E08"/>
    <w:rsid w:val="00326210"/>
    <w:rsid w:val="0032774F"/>
    <w:rsid w:val="003565A8"/>
    <w:rsid w:val="00384094"/>
    <w:rsid w:val="00397C2C"/>
    <w:rsid w:val="003A554B"/>
    <w:rsid w:val="003D0955"/>
    <w:rsid w:val="004025BA"/>
    <w:rsid w:val="004154E2"/>
    <w:rsid w:val="0043647D"/>
    <w:rsid w:val="00464E32"/>
    <w:rsid w:val="00480075"/>
    <w:rsid w:val="00493606"/>
    <w:rsid w:val="004A38EC"/>
    <w:rsid w:val="004C40BE"/>
    <w:rsid w:val="004C41FE"/>
    <w:rsid w:val="004C75AC"/>
    <w:rsid w:val="004F1512"/>
    <w:rsid w:val="004F305C"/>
    <w:rsid w:val="004F33A7"/>
    <w:rsid w:val="004F5F8D"/>
    <w:rsid w:val="00501EAB"/>
    <w:rsid w:val="00510A1B"/>
    <w:rsid w:val="0051242E"/>
    <w:rsid w:val="00514D75"/>
    <w:rsid w:val="00536259"/>
    <w:rsid w:val="00544006"/>
    <w:rsid w:val="005519EE"/>
    <w:rsid w:val="00562EF0"/>
    <w:rsid w:val="00563B43"/>
    <w:rsid w:val="00570383"/>
    <w:rsid w:val="00571F92"/>
    <w:rsid w:val="005856FE"/>
    <w:rsid w:val="005A07BA"/>
    <w:rsid w:val="005C2E57"/>
    <w:rsid w:val="005C386C"/>
    <w:rsid w:val="00601233"/>
    <w:rsid w:val="0060473B"/>
    <w:rsid w:val="0063589A"/>
    <w:rsid w:val="0064614B"/>
    <w:rsid w:val="00661818"/>
    <w:rsid w:val="00673B0A"/>
    <w:rsid w:val="0068115E"/>
    <w:rsid w:val="006919E7"/>
    <w:rsid w:val="006C3A21"/>
    <w:rsid w:val="006E7981"/>
    <w:rsid w:val="006F1691"/>
    <w:rsid w:val="00707E8C"/>
    <w:rsid w:val="007231D3"/>
    <w:rsid w:val="00725040"/>
    <w:rsid w:val="00755916"/>
    <w:rsid w:val="00764B24"/>
    <w:rsid w:val="0079187A"/>
    <w:rsid w:val="007C7B4A"/>
    <w:rsid w:val="007F3276"/>
    <w:rsid w:val="00813C26"/>
    <w:rsid w:val="00820AAA"/>
    <w:rsid w:val="00837077"/>
    <w:rsid w:val="008422F0"/>
    <w:rsid w:val="008509E6"/>
    <w:rsid w:val="008548B3"/>
    <w:rsid w:val="0086377B"/>
    <w:rsid w:val="00873BF4"/>
    <w:rsid w:val="008D22EC"/>
    <w:rsid w:val="008F0E25"/>
    <w:rsid w:val="008F3F1C"/>
    <w:rsid w:val="008F7739"/>
    <w:rsid w:val="00915383"/>
    <w:rsid w:val="009567B2"/>
    <w:rsid w:val="00992182"/>
    <w:rsid w:val="009A4D57"/>
    <w:rsid w:val="009B768B"/>
    <w:rsid w:val="009C1A58"/>
    <w:rsid w:val="009D242A"/>
    <w:rsid w:val="00A1045C"/>
    <w:rsid w:val="00A204E7"/>
    <w:rsid w:val="00A3551E"/>
    <w:rsid w:val="00A43435"/>
    <w:rsid w:val="00A74398"/>
    <w:rsid w:val="00A77008"/>
    <w:rsid w:val="00AC76A8"/>
    <w:rsid w:val="00AE6BCD"/>
    <w:rsid w:val="00AF0B1F"/>
    <w:rsid w:val="00B04D9D"/>
    <w:rsid w:val="00B27A53"/>
    <w:rsid w:val="00B37AE6"/>
    <w:rsid w:val="00B556B0"/>
    <w:rsid w:val="00B63E81"/>
    <w:rsid w:val="00BE1FA2"/>
    <w:rsid w:val="00C00776"/>
    <w:rsid w:val="00C06113"/>
    <w:rsid w:val="00C230F4"/>
    <w:rsid w:val="00C66E6E"/>
    <w:rsid w:val="00C736FB"/>
    <w:rsid w:val="00CD25E0"/>
    <w:rsid w:val="00CE7924"/>
    <w:rsid w:val="00CF6796"/>
    <w:rsid w:val="00D51A7F"/>
    <w:rsid w:val="00D60E4E"/>
    <w:rsid w:val="00D648EC"/>
    <w:rsid w:val="00D66B89"/>
    <w:rsid w:val="00D67E94"/>
    <w:rsid w:val="00D86839"/>
    <w:rsid w:val="00DB260A"/>
    <w:rsid w:val="00DB6E5F"/>
    <w:rsid w:val="00DC1C0B"/>
    <w:rsid w:val="00DE1004"/>
    <w:rsid w:val="00E16032"/>
    <w:rsid w:val="00E45638"/>
    <w:rsid w:val="00E50120"/>
    <w:rsid w:val="00E75767"/>
    <w:rsid w:val="00E92EE0"/>
    <w:rsid w:val="00EA1E7B"/>
    <w:rsid w:val="00EA577A"/>
    <w:rsid w:val="00EB5183"/>
    <w:rsid w:val="00EC5103"/>
    <w:rsid w:val="00F240B9"/>
    <w:rsid w:val="00F6559F"/>
    <w:rsid w:val="00F675A2"/>
    <w:rsid w:val="00FA0B91"/>
    <w:rsid w:val="00FB50FB"/>
    <w:rsid w:val="00FC1F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4B2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0473B"/>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473B"/>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60473B"/>
    <w:pPr>
      <w:spacing w:after="120"/>
    </w:pPr>
  </w:style>
  <w:style w:type="character" w:customStyle="1" w:styleId="PagrindinistekstasDiagrama">
    <w:name w:val="Pagrindinis tekstas Diagrama"/>
    <w:basedOn w:val="Numatytasispastraiposriftas"/>
    <w:link w:val="Pagrindinistekstas"/>
    <w:rsid w:val="0060473B"/>
    <w:rPr>
      <w:rFonts w:ascii="Times New Roman" w:eastAsia="Times New Roman" w:hAnsi="Times New Roman" w:cs="Times New Roman"/>
      <w:sz w:val="24"/>
      <w:szCs w:val="20"/>
    </w:rPr>
  </w:style>
  <w:style w:type="character" w:customStyle="1" w:styleId="FontStyle200">
    <w:name w:val="Font Style200"/>
    <w:uiPriority w:val="99"/>
    <w:rsid w:val="0060473B"/>
    <w:rPr>
      <w:rFonts w:ascii="Times New Roman" w:hAnsi="Times New Roman" w:cs="Times New Roman" w:hint="default"/>
      <w:sz w:val="20"/>
      <w:szCs w:val="20"/>
    </w:rPr>
  </w:style>
  <w:style w:type="paragraph" w:styleId="Antrats">
    <w:name w:val="header"/>
    <w:basedOn w:val="prastasis"/>
    <w:link w:val="AntratsDiagrama"/>
    <w:uiPriority w:val="99"/>
    <w:unhideWhenUsed/>
    <w:rsid w:val="0060473B"/>
    <w:pPr>
      <w:tabs>
        <w:tab w:val="center" w:pos="4819"/>
        <w:tab w:val="right" w:pos="9638"/>
      </w:tabs>
    </w:pPr>
  </w:style>
  <w:style w:type="character" w:customStyle="1" w:styleId="AntratsDiagrama">
    <w:name w:val="Antraštės Diagrama"/>
    <w:basedOn w:val="Numatytasispastraiposriftas"/>
    <w:link w:val="Antrats"/>
    <w:uiPriority w:val="99"/>
    <w:rsid w:val="006047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47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473B"/>
    <w:rPr>
      <w:rFonts w:ascii="Tahoma" w:eastAsia="Times New Roman" w:hAnsi="Tahoma" w:cs="Tahoma"/>
      <w:sz w:val="16"/>
      <w:szCs w:val="16"/>
    </w:rPr>
  </w:style>
  <w:style w:type="paragraph" w:styleId="Sraopastraipa">
    <w:name w:val="List Paragraph"/>
    <w:basedOn w:val="prastasis"/>
    <w:uiPriority w:val="34"/>
    <w:qFormat/>
    <w:rsid w:val="0032774F"/>
    <w:pPr>
      <w:ind w:left="720"/>
      <w:contextualSpacing/>
    </w:pPr>
  </w:style>
  <w:style w:type="paragraph" w:styleId="Porat">
    <w:name w:val="footer"/>
    <w:basedOn w:val="prastasis"/>
    <w:link w:val="PoratDiagrama"/>
    <w:uiPriority w:val="99"/>
    <w:unhideWhenUsed/>
    <w:rsid w:val="001E3433"/>
    <w:pPr>
      <w:tabs>
        <w:tab w:val="center" w:pos="4819"/>
        <w:tab w:val="right" w:pos="9638"/>
      </w:tabs>
    </w:pPr>
  </w:style>
  <w:style w:type="character" w:customStyle="1" w:styleId="PoratDiagrama">
    <w:name w:val="Poraštė Diagrama"/>
    <w:basedOn w:val="Numatytasispastraiposriftas"/>
    <w:link w:val="Porat"/>
    <w:uiPriority w:val="99"/>
    <w:rsid w:val="001E3433"/>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A4D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4B24"/>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60473B"/>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0473B"/>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60473B"/>
    <w:pPr>
      <w:spacing w:after="120"/>
    </w:pPr>
  </w:style>
  <w:style w:type="character" w:customStyle="1" w:styleId="PagrindinistekstasDiagrama">
    <w:name w:val="Pagrindinis tekstas Diagrama"/>
    <w:basedOn w:val="Numatytasispastraiposriftas"/>
    <w:link w:val="Pagrindinistekstas"/>
    <w:rsid w:val="0060473B"/>
    <w:rPr>
      <w:rFonts w:ascii="Times New Roman" w:eastAsia="Times New Roman" w:hAnsi="Times New Roman" w:cs="Times New Roman"/>
      <w:sz w:val="24"/>
      <w:szCs w:val="20"/>
    </w:rPr>
  </w:style>
  <w:style w:type="character" w:customStyle="1" w:styleId="FontStyle200">
    <w:name w:val="Font Style200"/>
    <w:uiPriority w:val="99"/>
    <w:rsid w:val="0060473B"/>
    <w:rPr>
      <w:rFonts w:ascii="Times New Roman" w:hAnsi="Times New Roman" w:cs="Times New Roman" w:hint="default"/>
      <w:sz w:val="20"/>
      <w:szCs w:val="20"/>
    </w:rPr>
  </w:style>
  <w:style w:type="paragraph" w:styleId="Antrats">
    <w:name w:val="header"/>
    <w:basedOn w:val="prastasis"/>
    <w:link w:val="AntratsDiagrama"/>
    <w:uiPriority w:val="99"/>
    <w:unhideWhenUsed/>
    <w:rsid w:val="0060473B"/>
    <w:pPr>
      <w:tabs>
        <w:tab w:val="center" w:pos="4819"/>
        <w:tab w:val="right" w:pos="9638"/>
      </w:tabs>
    </w:pPr>
  </w:style>
  <w:style w:type="character" w:customStyle="1" w:styleId="AntratsDiagrama">
    <w:name w:val="Antraštės Diagrama"/>
    <w:basedOn w:val="Numatytasispastraiposriftas"/>
    <w:link w:val="Antrats"/>
    <w:uiPriority w:val="99"/>
    <w:rsid w:val="0060473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0473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0473B"/>
    <w:rPr>
      <w:rFonts w:ascii="Tahoma" w:eastAsia="Times New Roman" w:hAnsi="Tahoma" w:cs="Tahoma"/>
      <w:sz w:val="16"/>
      <w:szCs w:val="16"/>
    </w:rPr>
  </w:style>
  <w:style w:type="paragraph" w:styleId="Sraopastraipa">
    <w:name w:val="List Paragraph"/>
    <w:basedOn w:val="prastasis"/>
    <w:uiPriority w:val="34"/>
    <w:qFormat/>
    <w:rsid w:val="0032774F"/>
    <w:pPr>
      <w:ind w:left="720"/>
      <w:contextualSpacing/>
    </w:pPr>
  </w:style>
  <w:style w:type="paragraph" w:styleId="Porat">
    <w:name w:val="footer"/>
    <w:basedOn w:val="prastasis"/>
    <w:link w:val="PoratDiagrama"/>
    <w:uiPriority w:val="99"/>
    <w:unhideWhenUsed/>
    <w:rsid w:val="001E3433"/>
    <w:pPr>
      <w:tabs>
        <w:tab w:val="center" w:pos="4819"/>
        <w:tab w:val="right" w:pos="9638"/>
      </w:tabs>
    </w:pPr>
  </w:style>
  <w:style w:type="character" w:customStyle="1" w:styleId="PoratDiagrama">
    <w:name w:val="Poraštė Diagrama"/>
    <w:basedOn w:val="Numatytasispastraiposriftas"/>
    <w:link w:val="Porat"/>
    <w:uiPriority w:val="99"/>
    <w:rsid w:val="001E3433"/>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A4D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1785">
      <w:bodyDiv w:val="1"/>
      <w:marLeft w:val="0"/>
      <w:marRight w:val="0"/>
      <w:marTop w:val="0"/>
      <w:marBottom w:val="0"/>
      <w:divBdr>
        <w:top w:val="none" w:sz="0" w:space="0" w:color="auto"/>
        <w:left w:val="none" w:sz="0" w:space="0" w:color="auto"/>
        <w:bottom w:val="none" w:sz="0" w:space="0" w:color="auto"/>
        <w:right w:val="none" w:sz="0" w:space="0" w:color="auto"/>
      </w:divBdr>
    </w:div>
    <w:div w:id="881788854">
      <w:bodyDiv w:val="1"/>
      <w:marLeft w:val="0"/>
      <w:marRight w:val="0"/>
      <w:marTop w:val="0"/>
      <w:marBottom w:val="0"/>
      <w:divBdr>
        <w:top w:val="none" w:sz="0" w:space="0" w:color="auto"/>
        <w:left w:val="none" w:sz="0" w:space="0" w:color="auto"/>
        <w:bottom w:val="none" w:sz="0" w:space="0" w:color="auto"/>
        <w:right w:val="none" w:sz="0" w:space="0" w:color="auto"/>
      </w:divBdr>
    </w:div>
    <w:div w:id="201241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E061D-D0AC-4F09-8859-FB55A95B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1199</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user</cp:lastModifiedBy>
  <cp:revision>3</cp:revision>
  <cp:lastPrinted>2019-08-16T08:34:00Z</cp:lastPrinted>
  <dcterms:created xsi:type="dcterms:W3CDTF">2019-08-20T13:56:00Z</dcterms:created>
  <dcterms:modified xsi:type="dcterms:W3CDTF">2019-08-20T13:57:00Z</dcterms:modified>
</cp:coreProperties>
</file>