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4A" w:rsidRDefault="0082324A" w:rsidP="0082324A">
      <w:pPr>
        <w:jc w:val="center"/>
      </w:pPr>
      <w:r>
        <w:rPr>
          <w:noProof/>
          <w:lang w:eastAsia="lt-LT"/>
        </w:rPr>
        <w:drawing>
          <wp:inline distT="0" distB="0" distL="0" distR="0" wp14:anchorId="26333F14" wp14:editId="1E9FEB4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845663" w:rsidRPr="004E1695" w:rsidTr="00D12D83">
        <w:trPr>
          <w:trHeight w:val="1702"/>
          <w:tblHeader/>
        </w:trPr>
        <w:tc>
          <w:tcPr>
            <w:tcW w:w="9747" w:type="dxa"/>
          </w:tcPr>
          <w:p w:rsidR="00845663" w:rsidRPr="004E1695" w:rsidRDefault="00845663" w:rsidP="00D12D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845663" w:rsidRPr="004E1695" w:rsidRDefault="00845663" w:rsidP="00D12D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845663" w:rsidRPr="004E1695" w:rsidRDefault="00845663" w:rsidP="00D12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845663" w:rsidRPr="00617DD4" w:rsidRDefault="00AE4CBC" w:rsidP="00D12D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DĖL KRETINGOS RAJONO SAVIVALDYBĖS TARYBOS 2019 M. BALANDŽIO 25 D. SPRENDIMO NR. T2-135 „</w:t>
            </w:r>
            <w:r w:rsidR="00845663"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="00845663"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="00845663"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="00845663"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</w:t>
            </w:r>
            <w:r w:rsidR="00845663">
              <w:rPr>
                <w:rFonts w:ascii="Times New Roman" w:hAnsi="Times New Roman"/>
                <w:b/>
                <w:caps/>
                <w:sz w:val="24"/>
                <w:szCs w:val="24"/>
              </w:rPr>
              <w:t>DAVIMO VALDYTI PATIKĖJIMO TEISE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“ pakeitimo</w:t>
            </w:r>
          </w:p>
        </w:tc>
      </w:tr>
    </w:tbl>
    <w:p w:rsidR="00845663" w:rsidRPr="004E1695" w:rsidRDefault="00845663" w:rsidP="00845663">
      <w:pPr>
        <w:spacing w:after="0" w:line="240" w:lineRule="auto"/>
        <w:rPr>
          <w:rFonts w:ascii="Times New Roman" w:hAnsi="Times New Roman"/>
        </w:rPr>
      </w:pPr>
    </w:p>
    <w:p w:rsidR="00845663" w:rsidRPr="004E1695" w:rsidRDefault="00845663" w:rsidP="008456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AE4CBC">
        <w:rPr>
          <w:rFonts w:ascii="Times New Roman" w:hAnsi="Times New Roman"/>
          <w:sz w:val="24"/>
          <w:szCs w:val="24"/>
        </w:rPr>
        <w:t>gegužės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82324A">
        <w:rPr>
          <w:rFonts w:ascii="Times New Roman" w:hAnsi="Times New Roman"/>
          <w:sz w:val="24"/>
          <w:szCs w:val="24"/>
        </w:rPr>
        <w:t>30</w:t>
      </w:r>
      <w:r w:rsidR="00A72282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A72282">
        <w:rPr>
          <w:rFonts w:ascii="Times New Roman" w:hAnsi="Times New Roman"/>
          <w:sz w:val="24"/>
          <w:szCs w:val="24"/>
        </w:rPr>
        <w:t>T</w:t>
      </w:r>
      <w:r w:rsidR="0082324A">
        <w:rPr>
          <w:rFonts w:ascii="Times New Roman" w:hAnsi="Times New Roman"/>
          <w:sz w:val="24"/>
          <w:szCs w:val="24"/>
        </w:rPr>
        <w:t>2</w:t>
      </w:r>
      <w:r w:rsidR="00A72282">
        <w:rPr>
          <w:rFonts w:ascii="Times New Roman" w:hAnsi="Times New Roman"/>
          <w:sz w:val="24"/>
          <w:szCs w:val="24"/>
        </w:rPr>
        <w:t>-</w:t>
      </w:r>
      <w:r w:rsidR="006E7C47">
        <w:rPr>
          <w:rFonts w:ascii="Times New Roman" w:hAnsi="Times New Roman"/>
          <w:sz w:val="24"/>
          <w:szCs w:val="24"/>
        </w:rPr>
        <w:t>1</w:t>
      </w:r>
      <w:r w:rsidR="0082324A">
        <w:rPr>
          <w:rFonts w:ascii="Times New Roman" w:hAnsi="Times New Roman"/>
          <w:sz w:val="24"/>
          <w:szCs w:val="24"/>
        </w:rPr>
        <w:t>65</w:t>
      </w:r>
      <w:bookmarkStart w:id="0" w:name="_GoBack"/>
      <w:bookmarkEnd w:id="0"/>
    </w:p>
    <w:p w:rsidR="00845663" w:rsidRPr="004E1695" w:rsidRDefault="00845663" w:rsidP="008456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845663" w:rsidRPr="004E1695" w:rsidRDefault="00845663" w:rsidP="00845663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45663" w:rsidRDefault="00845663" w:rsidP="0084566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 1</w:t>
      </w:r>
      <w:r w:rsidR="00AE4CBC">
        <w:rPr>
          <w:rFonts w:ascii="Times New Roman" w:hAnsi="Times New Roman"/>
          <w:sz w:val="24"/>
          <w:szCs w:val="24"/>
        </w:rPr>
        <w:t>8</w:t>
      </w:r>
      <w:r w:rsidRPr="004E1695">
        <w:rPr>
          <w:rFonts w:ascii="Times New Roman" w:hAnsi="Times New Roman"/>
          <w:sz w:val="24"/>
          <w:szCs w:val="24"/>
        </w:rPr>
        <w:t xml:space="preserve"> straipsnio </w:t>
      </w:r>
      <w:r w:rsidR="00AE4CBC">
        <w:rPr>
          <w:rFonts w:ascii="Times New Roman" w:hAnsi="Times New Roman"/>
          <w:sz w:val="24"/>
          <w:szCs w:val="24"/>
        </w:rPr>
        <w:t>1</w:t>
      </w:r>
      <w:r w:rsidRPr="004E1695">
        <w:rPr>
          <w:rFonts w:ascii="Times New Roman" w:hAnsi="Times New Roman"/>
          <w:sz w:val="24"/>
          <w:szCs w:val="24"/>
        </w:rPr>
        <w:t xml:space="preserve"> dali</w:t>
      </w:r>
      <w:r w:rsidR="00AE4CBC">
        <w:rPr>
          <w:rFonts w:ascii="Times New Roman" w:hAnsi="Times New Roman"/>
          <w:sz w:val="24"/>
          <w:szCs w:val="24"/>
        </w:rPr>
        <w:t xml:space="preserve">mi ir </w:t>
      </w:r>
      <w:r w:rsidRPr="004E1695">
        <w:rPr>
          <w:rFonts w:ascii="Times New Roman" w:hAnsi="Times New Roman"/>
          <w:sz w:val="24"/>
          <w:szCs w:val="24"/>
        </w:rPr>
        <w:t xml:space="preserve"> atsižvelgdama į </w:t>
      </w:r>
      <w:r>
        <w:rPr>
          <w:rFonts w:ascii="Times New Roman" w:hAnsi="Times New Roman"/>
          <w:sz w:val="24"/>
          <w:szCs w:val="24"/>
        </w:rPr>
        <w:t xml:space="preserve">Vyskupo </w:t>
      </w:r>
      <w:r w:rsidRPr="00E533CF">
        <w:rPr>
          <w:rFonts w:ascii="Times New Roman" w:hAnsi="Times New Roman"/>
          <w:sz w:val="24"/>
          <w:szCs w:val="24"/>
        </w:rPr>
        <w:t>Motiejaus Valančiaus</w:t>
      </w:r>
      <w:r>
        <w:rPr>
          <w:rFonts w:ascii="Times New Roman" w:hAnsi="Times New Roman"/>
          <w:sz w:val="24"/>
          <w:szCs w:val="24"/>
        </w:rPr>
        <w:t xml:space="preserve"> gimtinės</w:t>
      </w:r>
      <w:r w:rsidRPr="00E533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muziejaus</w:t>
      </w:r>
      <w:r w:rsidRPr="00E533CF">
        <w:rPr>
          <w:rFonts w:ascii="Times New Roman" w:hAnsi="Times New Roman"/>
          <w:sz w:val="24"/>
          <w:szCs w:val="24"/>
        </w:rPr>
        <w:t xml:space="preserve"> </w:t>
      </w:r>
      <w:r w:rsidRPr="00A074F2">
        <w:rPr>
          <w:rFonts w:ascii="Times New Roman" w:hAnsi="Times New Roman"/>
          <w:sz w:val="24"/>
          <w:szCs w:val="24"/>
        </w:rPr>
        <w:t xml:space="preserve">2019 m. </w:t>
      </w:r>
      <w:r w:rsidR="00AE4CBC">
        <w:rPr>
          <w:rFonts w:ascii="Times New Roman" w:hAnsi="Times New Roman"/>
          <w:sz w:val="24"/>
          <w:szCs w:val="24"/>
        </w:rPr>
        <w:t>gegužės 9</w:t>
      </w:r>
      <w:r w:rsidRPr="00A074F2">
        <w:rPr>
          <w:rFonts w:ascii="Times New Roman" w:hAnsi="Times New Roman"/>
          <w:sz w:val="24"/>
          <w:szCs w:val="24"/>
        </w:rPr>
        <w:t xml:space="preserve"> d. raštą Nr. </w:t>
      </w:r>
      <w:r w:rsidR="00AE4CBC">
        <w:rPr>
          <w:rFonts w:ascii="Times New Roman" w:hAnsi="Times New Roman"/>
          <w:sz w:val="24"/>
          <w:szCs w:val="24"/>
        </w:rPr>
        <w:t>V4-30</w:t>
      </w:r>
      <w:r w:rsidRPr="00A074F2">
        <w:rPr>
          <w:rFonts w:ascii="Times New Roman" w:hAnsi="Times New Roman"/>
          <w:sz w:val="24"/>
          <w:szCs w:val="24"/>
        </w:rPr>
        <w:t xml:space="preserve"> „Dėl perd</w:t>
      </w:r>
      <w:r w:rsidR="00AE4CBC">
        <w:rPr>
          <w:rFonts w:ascii="Times New Roman" w:hAnsi="Times New Roman"/>
          <w:sz w:val="24"/>
          <w:szCs w:val="24"/>
        </w:rPr>
        <w:t>uodamų patalpų duomenų patikslinimo</w:t>
      </w:r>
      <w:r w:rsidRPr="00A074F2">
        <w:rPr>
          <w:rFonts w:ascii="Times New Roman" w:hAnsi="Times New Roman"/>
          <w:sz w:val="24"/>
          <w:szCs w:val="24"/>
        </w:rPr>
        <w:t>“</w:t>
      </w:r>
      <w:r w:rsidRPr="00582A19">
        <w:rPr>
          <w:rFonts w:ascii="Times New Roman" w:hAnsi="Times New Roman"/>
          <w:sz w:val="24"/>
          <w:szCs w:val="24"/>
        </w:rPr>
        <w:t>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</w:t>
      </w:r>
      <w:r>
        <w:rPr>
          <w:rFonts w:ascii="Times New Roman" w:hAnsi="Times New Roman"/>
          <w:sz w:val="24"/>
          <w:szCs w:val="24"/>
        </w:rPr>
        <w:t xml:space="preserve"> </w:t>
      </w:r>
      <w:r w:rsidR="00AE4CBC">
        <w:rPr>
          <w:rFonts w:ascii="Times New Roman" w:hAnsi="Times New Roman"/>
          <w:sz w:val="24"/>
          <w:szCs w:val="24"/>
        </w:rPr>
        <w:t xml:space="preserve">     </w:t>
      </w:r>
      <w:r w:rsidRPr="004E1695">
        <w:rPr>
          <w:rFonts w:ascii="Times New Roman" w:hAnsi="Times New Roman"/>
          <w:sz w:val="24"/>
          <w:szCs w:val="24"/>
        </w:rPr>
        <w:t xml:space="preserve">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AE4CBC" w:rsidRPr="00AE4CBC" w:rsidRDefault="00845663" w:rsidP="0084566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 w:rsidR="00AE4CBC">
        <w:rPr>
          <w:rFonts w:ascii="Times New Roman" w:hAnsi="Times New Roman"/>
          <w:sz w:val="24"/>
          <w:szCs w:val="24"/>
        </w:rPr>
        <w:t xml:space="preserve"> </w:t>
      </w:r>
      <w:r w:rsidR="00C85041">
        <w:rPr>
          <w:rFonts w:ascii="Times New Roman" w:hAnsi="Times New Roman"/>
          <w:sz w:val="24"/>
          <w:szCs w:val="24"/>
        </w:rPr>
        <w:t xml:space="preserve">Pakeisti </w:t>
      </w:r>
      <w:r w:rsidR="00AE4CBC" w:rsidRPr="00AE4CBC">
        <w:rPr>
          <w:rFonts w:ascii="Times New Roman" w:hAnsi="Times New Roman"/>
          <w:bCs/>
          <w:sz w:val="24"/>
          <w:szCs w:val="24"/>
        </w:rPr>
        <w:t>Kretingos rajono savivaldybės tarybos 2019 m. balandžio 25 d. sprendimo Nr. T2-135 „D</w:t>
      </w:r>
      <w:r w:rsidR="00AE4CBC" w:rsidRPr="00AE4CBC">
        <w:rPr>
          <w:rFonts w:ascii="Times New Roman" w:hAnsi="Times New Roman"/>
          <w:sz w:val="24"/>
          <w:szCs w:val="24"/>
        </w:rPr>
        <w:t xml:space="preserve">ėl Kretingos rajono savivaldybės turto perdavimo valdyti patikėjimo teise“ </w:t>
      </w:r>
      <w:r w:rsidR="00AE4CBC">
        <w:rPr>
          <w:rFonts w:ascii="Times New Roman" w:hAnsi="Times New Roman"/>
          <w:sz w:val="24"/>
          <w:szCs w:val="24"/>
        </w:rPr>
        <w:t>1 punktą ir jį išdėstyti taip:</w:t>
      </w:r>
    </w:p>
    <w:p w:rsidR="00845663" w:rsidRDefault="00AE4CBC" w:rsidP="0084566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 </w:t>
      </w:r>
      <w:r w:rsidR="00845663" w:rsidRPr="004E1695">
        <w:rPr>
          <w:rFonts w:ascii="Times New Roman" w:hAnsi="Times New Roman"/>
          <w:sz w:val="24"/>
          <w:szCs w:val="24"/>
        </w:rPr>
        <w:t xml:space="preserve">Perduoti </w:t>
      </w:r>
      <w:r w:rsidR="00845663">
        <w:rPr>
          <w:rFonts w:ascii="Times New Roman" w:hAnsi="Times New Roman"/>
          <w:sz w:val="24"/>
          <w:szCs w:val="24"/>
        </w:rPr>
        <w:t xml:space="preserve">Kretingos rajono savivaldybės administracijai </w:t>
      </w:r>
      <w:r w:rsidR="00845663"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="00845663"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="00845663">
        <w:rPr>
          <w:rFonts w:ascii="Times New Roman" w:hAnsi="Times New Roman"/>
          <w:sz w:val="24"/>
          <w:szCs w:val="24"/>
        </w:rPr>
        <w:t>nuostatuose nurodytai veiklai vykdyti</w:t>
      </w:r>
      <w:r w:rsidR="00845663" w:rsidRPr="00D64145">
        <w:rPr>
          <w:rFonts w:ascii="Times New Roman" w:hAnsi="Times New Roman"/>
          <w:sz w:val="24"/>
          <w:szCs w:val="24"/>
        </w:rPr>
        <w:t xml:space="preserve"> Kretingos rajono savivaldybei nuos</w:t>
      </w:r>
      <w:r w:rsidR="00845663">
        <w:rPr>
          <w:rFonts w:ascii="Times New Roman" w:hAnsi="Times New Roman"/>
          <w:sz w:val="24"/>
          <w:szCs w:val="24"/>
        </w:rPr>
        <w:t>avybės teise priklausantį turtą – 60,85 m</w:t>
      </w:r>
      <w:r w:rsidR="00845663">
        <w:rPr>
          <w:rFonts w:ascii="Times New Roman" w:hAnsi="Times New Roman"/>
          <w:sz w:val="24"/>
          <w:szCs w:val="24"/>
          <w:vertAlign w:val="superscript"/>
        </w:rPr>
        <w:t>2</w:t>
      </w:r>
      <w:r w:rsidR="00845663">
        <w:rPr>
          <w:rFonts w:ascii="Times New Roman" w:hAnsi="Times New Roman"/>
          <w:sz w:val="24"/>
          <w:szCs w:val="24"/>
        </w:rPr>
        <w:t xml:space="preserve"> ploto gyvenamąsias patalpas, Motiejaus Valančiaus g. 9</w:t>
      </w:r>
      <w:r w:rsidR="00845663" w:rsidRPr="00BD25C4">
        <w:rPr>
          <w:rFonts w:ascii="Times New Roman" w:hAnsi="Times New Roman"/>
          <w:sz w:val="24"/>
          <w:szCs w:val="24"/>
        </w:rPr>
        <w:t>,</w:t>
      </w:r>
      <w:r w:rsidR="008456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5663">
        <w:rPr>
          <w:rFonts w:ascii="Times New Roman" w:hAnsi="Times New Roman"/>
          <w:sz w:val="24"/>
          <w:szCs w:val="24"/>
        </w:rPr>
        <w:t>Nasrėnų</w:t>
      </w:r>
      <w:proofErr w:type="spellEnd"/>
      <w:r w:rsidR="00845663">
        <w:rPr>
          <w:rFonts w:ascii="Times New Roman" w:hAnsi="Times New Roman"/>
          <w:sz w:val="24"/>
          <w:szCs w:val="24"/>
        </w:rPr>
        <w:t xml:space="preserve"> k., </w:t>
      </w:r>
      <w:proofErr w:type="spellStart"/>
      <w:r w:rsidR="00845663">
        <w:rPr>
          <w:rFonts w:ascii="Times New Roman" w:hAnsi="Times New Roman"/>
          <w:sz w:val="24"/>
          <w:szCs w:val="24"/>
        </w:rPr>
        <w:t>Kūlupėnų</w:t>
      </w:r>
      <w:proofErr w:type="spellEnd"/>
      <w:r w:rsidR="00845663">
        <w:rPr>
          <w:rFonts w:ascii="Times New Roman" w:hAnsi="Times New Roman"/>
          <w:sz w:val="24"/>
          <w:szCs w:val="24"/>
        </w:rPr>
        <w:t xml:space="preserve"> sen., Kretingos r. sav., (nekilnojamojo daikto kadastrinių matavimų byloje pastatas plane pažymėtas simboliu 1C1m,</w:t>
      </w:r>
      <w:r w:rsidR="00845663" w:rsidRPr="00B53528">
        <w:rPr>
          <w:rFonts w:ascii="Times New Roman" w:hAnsi="Times New Roman"/>
          <w:sz w:val="24"/>
          <w:szCs w:val="24"/>
        </w:rPr>
        <w:t xml:space="preserve"> </w:t>
      </w:r>
      <w:r w:rsidR="00845663">
        <w:rPr>
          <w:rFonts w:ascii="Times New Roman" w:hAnsi="Times New Roman"/>
          <w:sz w:val="24"/>
          <w:szCs w:val="24"/>
        </w:rPr>
        <w:t>patalpa plane pažymėta simboliu 1-1, 1-2, 1-3, 1-4, 60,85 m</w:t>
      </w:r>
      <w:r w:rsidR="00845663">
        <w:rPr>
          <w:rFonts w:ascii="Times New Roman" w:hAnsi="Times New Roman"/>
          <w:sz w:val="24"/>
          <w:szCs w:val="24"/>
          <w:vertAlign w:val="superscript"/>
        </w:rPr>
        <w:t>2</w:t>
      </w:r>
      <w:r w:rsidR="00845663">
        <w:rPr>
          <w:rFonts w:ascii="Times New Roman" w:hAnsi="Times New Roman"/>
          <w:sz w:val="24"/>
          <w:szCs w:val="24"/>
        </w:rPr>
        <w:t xml:space="preserve"> ploto, unikalus Nr. 5693-6006-1010, registro Nr. 50/121679), kurių įsigijimo vertė – </w:t>
      </w:r>
      <w:r>
        <w:rPr>
          <w:rFonts w:ascii="Times New Roman" w:hAnsi="Times New Roman"/>
          <w:sz w:val="24"/>
          <w:szCs w:val="24"/>
        </w:rPr>
        <w:t>3847,05</w:t>
      </w:r>
      <w:r w:rsidR="008456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5663">
        <w:rPr>
          <w:rFonts w:ascii="Times New Roman" w:hAnsi="Times New Roman"/>
          <w:sz w:val="24"/>
          <w:szCs w:val="24"/>
        </w:rPr>
        <w:t>Eur</w:t>
      </w:r>
      <w:proofErr w:type="spellEnd"/>
      <w:r w:rsidR="00845663">
        <w:rPr>
          <w:rFonts w:ascii="Times New Roman" w:hAnsi="Times New Roman"/>
          <w:sz w:val="24"/>
          <w:szCs w:val="24"/>
        </w:rPr>
        <w:t>, likutinė vertė 2019 m. kovo 31 d. – 0,</w:t>
      </w:r>
      <w:r>
        <w:rPr>
          <w:rFonts w:ascii="Times New Roman" w:hAnsi="Times New Roman"/>
          <w:sz w:val="24"/>
          <w:szCs w:val="24"/>
        </w:rPr>
        <w:t>00</w:t>
      </w:r>
      <w:r w:rsidR="008456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5663">
        <w:rPr>
          <w:rFonts w:ascii="Times New Roman" w:hAnsi="Times New Roman"/>
          <w:sz w:val="24"/>
          <w:szCs w:val="24"/>
        </w:rPr>
        <w:t>Eur</w:t>
      </w:r>
      <w:proofErr w:type="spellEnd"/>
      <w:r w:rsidR="00845663">
        <w:rPr>
          <w:rFonts w:ascii="Times New Roman" w:hAnsi="Times New Roman"/>
          <w:sz w:val="24"/>
          <w:szCs w:val="24"/>
        </w:rPr>
        <w:t>,</w:t>
      </w:r>
      <w:r w:rsidR="00845663" w:rsidRPr="0025153B">
        <w:rPr>
          <w:rFonts w:ascii="Times New Roman" w:hAnsi="Times New Roman"/>
          <w:sz w:val="24"/>
          <w:szCs w:val="24"/>
        </w:rPr>
        <w:t xml:space="preserve"> </w:t>
      </w:r>
      <w:r w:rsidR="00845663">
        <w:rPr>
          <w:rFonts w:ascii="Times New Roman" w:hAnsi="Times New Roman"/>
          <w:sz w:val="24"/>
          <w:szCs w:val="24"/>
        </w:rPr>
        <w:t>šiuo metu patikėjimo teise valdomas Vyskupo Motiejaus Valančiaus gimtinės muziejaus.</w:t>
      </w:r>
      <w:r>
        <w:rPr>
          <w:rFonts w:ascii="Times New Roman" w:hAnsi="Times New Roman"/>
          <w:sz w:val="24"/>
          <w:szCs w:val="24"/>
        </w:rPr>
        <w:t>“.</w:t>
      </w:r>
    </w:p>
    <w:p w:rsidR="00845663" w:rsidRPr="003C6919" w:rsidRDefault="00845663" w:rsidP="0084566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6919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3C6919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845663" w:rsidRPr="004E1695" w:rsidRDefault="00845663" w:rsidP="00845663">
      <w:pPr>
        <w:pStyle w:val="Pagrindinistekstas"/>
        <w:spacing w:after="0"/>
        <w:ind w:firstLine="1296"/>
        <w:jc w:val="both"/>
        <w:rPr>
          <w:szCs w:val="24"/>
        </w:rPr>
      </w:pPr>
    </w:p>
    <w:p w:rsidR="00845663" w:rsidRPr="004E1695" w:rsidRDefault="00845663" w:rsidP="00845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663" w:rsidRPr="004E1695" w:rsidRDefault="00845663" w:rsidP="00845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="0082324A">
        <w:rPr>
          <w:rFonts w:ascii="Times New Roman" w:hAnsi="Times New Roman"/>
          <w:sz w:val="24"/>
          <w:szCs w:val="24"/>
        </w:rPr>
        <w:t xml:space="preserve">Antanas Kalnius </w:t>
      </w:r>
    </w:p>
    <w:p w:rsidR="00845663" w:rsidRDefault="00845663" w:rsidP="00845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845663" w:rsidRDefault="00845663" w:rsidP="00845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663" w:rsidRDefault="00845663" w:rsidP="00845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663" w:rsidRDefault="00845663" w:rsidP="0084566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2324A" w:rsidRDefault="0082324A" w:rsidP="0084566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2324A" w:rsidRDefault="0082324A" w:rsidP="0084566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45663" w:rsidRDefault="00845663" w:rsidP="0084566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45663" w:rsidRDefault="00845663" w:rsidP="0084566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45663" w:rsidRDefault="00845663" w:rsidP="0084566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2324A" w:rsidRDefault="0082324A" w:rsidP="0084566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45663" w:rsidRDefault="00845663" w:rsidP="0084566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45663" w:rsidRDefault="00845663" w:rsidP="0084566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45663" w:rsidRDefault="00845663" w:rsidP="0084566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45663" w:rsidRDefault="00845663" w:rsidP="0084566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845663" w:rsidRDefault="00845663" w:rsidP="0084566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11E0E" w:rsidRDefault="00845663" w:rsidP="0082324A">
      <w:pPr>
        <w:spacing w:after="0" w:line="240" w:lineRule="auto"/>
        <w:jc w:val="both"/>
      </w:pPr>
      <w:r w:rsidRPr="002E2DFE">
        <w:rPr>
          <w:rFonts w:ascii="Times New Roman" w:hAnsi="Times New Roman"/>
          <w:szCs w:val="24"/>
        </w:rPr>
        <w:t xml:space="preserve">Nijolė </w:t>
      </w:r>
      <w:proofErr w:type="spellStart"/>
      <w:r w:rsidRPr="002E2DFE">
        <w:rPr>
          <w:rFonts w:ascii="Times New Roman" w:hAnsi="Times New Roman"/>
          <w:szCs w:val="24"/>
        </w:rPr>
        <w:t>Vaičienė</w:t>
      </w:r>
      <w:proofErr w:type="spellEnd"/>
      <w:r w:rsidRPr="002E2D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</w:p>
    <w:sectPr w:rsidR="00111E0E" w:rsidSect="0082324A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CD" w:rsidRDefault="002231CD">
      <w:pPr>
        <w:spacing w:after="0" w:line="240" w:lineRule="auto"/>
      </w:pPr>
      <w:r>
        <w:separator/>
      </w:r>
    </w:p>
  </w:endnote>
  <w:endnote w:type="continuationSeparator" w:id="0">
    <w:p w:rsidR="002231CD" w:rsidRDefault="0022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CD" w:rsidRDefault="002231CD">
      <w:pPr>
        <w:spacing w:after="0" w:line="240" w:lineRule="auto"/>
      </w:pPr>
      <w:r>
        <w:separator/>
      </w:r>
    </w:p>
  </w:footnote>
  <w:footnote w:type="continuationSeparator" w:id="0">
    <w:p w:rsidR="002231CD" w:rsidRDefault="00223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63"/>
    <w:rsid w:val="00111E0E"/>
    <w:rsid w:val="00180001"/>
    <w:rsid w:val="002231CD"/>
    <w:rsid w:val="0022320E"/>
    <w:rsid w:val="002B09AE"/>
    <w:rsid w:val="003729A9"/>
    <w:rsid w:val="00421FF7"/>
    <w:rsid w:val="00515055"/>
    <w:rsid w:val="00577119"/>
    <w:rsid w:val="006E7C47"/>
    <w:rsid w:val="0082324A"/>
    <w:rsid w:val="00845663"/>
    <w:rsid w:val="00A23C13"/>
    <w:rsid w:val="00A72282"/>
    <w:rsid w:val="00AE4CBC"/>
    <w:rsid w:val="00C85041"/>
    <w:rsid w:val="00CA5EED"/>
    <w:rsid w:val="00D12D83"/>
    <w:rsid w:val="00D3621C"/>
    <w:rsid w:val="00DB4589"/>
    <w:rsid w:val="00DD094E"/>
    <w:rsid w:val="00F324CA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566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845663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845663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84566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45663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232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2324A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24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566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845663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845663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84566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45663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232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2324A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2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2019-05-15T10:14:00Z</cp:lastPrinted>
  <dcterms:created xsi:type="dcterms:W3CDTF">2019-05-22T13:35:00Z</dcterms:created>
  <dcterms:modified xsi:type="dcterms:W3CDTF">2019-05-22T13:38:00Z</dcterms:modified>
</cp:coreProperties>
</file>