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A3" w:rsidRDefault="00D123A3" w:rsidP="00D123A3">
      <w:pPr>
        <w:jc w:val="center"/>
      </w:pPr>
      <w:r>
        <w:rPr>
          <w:noProof/>
          <w:lang w:eastAsia="lt-LT"/>
        </w:rPr>
        <w:drawing>
          <wp:inline distT="0" distB="0" distL="0" distR="0" wp14:anchorId="355837F0" wp14:editId="459726C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3A3" w:rsidRDefault="00D123A3" w:rsidP="00D123A3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11572" w:rsidTr="00111572">
        <w:trPr>
          <w:trHeight w:val="1276"/>
          <w:tblHeader/>
        </w:trPr>
        <w:tc>
          <w:tcPr>
            <w:tcW w:w="9747" w:type="dxa"/>
          </w:tcPr>
          <w:p w:rsidR="00111572" w:rsidRPr="003610FA" w:rsidRDefault="00111572" w:rsidP="00B12BBB">
            <w:pPr>
              <w:jc w:val="center"/>
              <w:rPr>
                <w:b/>
                <w:caps/>
                <w:sz w:val="28"/>
                <w:szCs w:val="28"/>
              </w:rPr>
            </w:pPr>
            <w:r w:rsidRPr="003610FA">
              <w:rPr>
                <w:b/>
                <w:sz w:val="28"/>
                <w:szCs w:val="28"/>
              </w:rPr>
              <w:t>KRETINGOS  RAJONO SAVIVALDYBĖS TARYBA</w:t>
            </w:r>
          </w:p>
          <w:p w:rsidR="00111572" w:rsidRPr="003610FA" w:rsidRDefault="00111572" w:rsidP="00B12BB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111572" w:rsidRPr="003610FA" w:rsidRDefault="00111572" w:rsidP="00B12BBB">
            <w:pPr>
              <w:jc w:val="center"/>
              <w:rPr>
                <w:b/>
                <w:sz w:val="28"/>
                <w:szCs w:val="28"/>
              </w:rPr>
            </w:pPr>
            <w:r w:rsidRPr="003610FA">
              <w:rPr>
                <w:b/>
                <w:sz w:val="28"/>
                <w:szCs w:val="28"/>
              </w:rPr>
              <w:t>SPRENDIMAS</w:t>
            </w:r>
          </w:p>
          <w:p w:rsidR="00111572" w:rsidRDefault="00111572" w:rsidP="00111572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>
              <w:rPr>
                <w:b/>
                <w:szCs w:val="24"/>
              </w:rPr>
              <w:t>ĖL PRITARIMO SUSITARIMUI</w:t>
            </w:r>
          </w:p>
        </w:tc>
      </w:tr>
    </w:tbl>
    <w:p w:rsidR="00111572" w:rsidRDefault="00111572" w:rsidP="00111572">
      <w:pPr>
        <w:jc w:val="center"/>
        <w:rPr>
          <w:rFonts w:ascii="BaltikaLT" w:hAnsi="BaltikaLT"/>
        </w:rPr>
      </w:pPr>
    </w:p>
    <w:p w:rsidR="00111572" w:rsidRDefault="00111572" w:rsidP="0011157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2019 m. </w:t>
      </w:r>
      <w:r w:rsidR="002F3859">
        <w:rPr>
          <w:rFonts w:ascii="BaltikaLT" w:hAnsi="BaltikaLT"/>
        </w:rPr>
        <w:t>gegužės</w:t>
      </w:r>
      <w:r w:rsidR="00D93888">
        <w:rPr>
          <w:rFonts w:ascii="BaltikaLT" w:hAnsi="BaltikaLT"/>
        </w:rPr>
        <w:t xml:space="preserve"> </w:t>
      </w:r>
      <w:r w:rsidR="00D123A3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 </w:t>
      </w:r>
      <w:r w:rsidR="00D93888">
        <w:rPr>
          <w:rFonts w:ascii="BaltikaLT" w:hAnsi="BaltikaLT"/>
        </w:rPr>
        <w:t>T</w:t>
      </w:r>
      <w:r w:rsidR="00D123A3">
        <w:rPr>
          <w:rFonts w:ascii="BaltikaLT" w:hAnsi="BaltikaLT"/>
        </w:rPr>
        <w:t>2</w:t>
      </w:r>
      <w:r w:rsidR="00D93888">
        <w:rPr>
          <w:rFonts w:ascii="BaltikaLT" w:hAnsi="BaltikaLT"/>
        </w:rPr>
        <w:t>-1</w:t>
      </w:r>
      <w:r w:rsidR="00D123A3">
        <w:rPr>
          <w:rFonts w:ascii="BaltikaLT" w:hAnsi="BaltikaLT"/>
        </w:rPr>
        <w:t>64</w:t>
      </w:r>
    </w:p>
    <w:p w:rsidR="00111572" w:rsidRDefault="00111572" w:rsidP="00111572">
      <w:pPr>
        <w:jc w:val="center"/>
      </w:pPr>
      <w:r>
        <w:rPr>
          <w:rFonts w:ascii="BaltikaLT" w:hAnsi="BaltikaLT"/>
        </w:rPr>
        <w:t>Kretinga</w:t>
      </w:r>
    </w:p>
    <w:p w:rsidR="00111572" w:rsidRDefault="00111572" w:rsidP="00111572">
      <w:pPr>
        <w:jc w:val="both"/>
      </w:pPr>
    </w:p>
    <w:p w:rsidR="00111572" w:rsidRDefault="00111572" w:rsidP="004D25E9">
      <w:pPr>
        <w:ind w:firstLine="851"/>
        <w:jc w:val="both"/>
      </w:pPr>
      <w:r>
        <w:t>Vadovaudamasi Lietuvos Respublikos vietos savivaldos įstatymo 16 straipsnio 2 dalies 26 punktu, Kretingos rajono savivaldybės taryba  n u s p r e n d ž i a:</w:t>
      </w:r>
    </w:p>
    <w:p w:rsidR="00111572" w:rsidRDefault="00111572" w:rsidP="004D25E9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1B69AF">
        <w:rPr>
          <w:szCs w:val="24"/>
        </w:rPr>
        <w:t>Pritarti susitarimui tarp Kretingos rajono</w:t>
      </w:r>
      <w:r w:rsidR="00F167A7">
        <w:rPr>
          <w:szCs w:val="24"/>
        </w:rPr>
        <w:t xml:space="preserve"> savivaldybės, kodas 111106657,</w:t>
      </w:r>
      <w:r w:rsidR="001B69AF">
        <w:rPr>
          <w:szCs w:val="24"/>
        </w:rPr>
        <w:t xml:space="preserve"> Mažesniųjų brolių ordino Lietuvos Šv. Kazimiero provincijos, kodas 192094999</w:t>
      </w:r>
      <w:r w:rsidR="00F167A7">
        <w:rPr>
          <w:szCs w:val="24"/>
        </w:rPr>
        <w:t xml:space="preserve"> ir </w:t>
      </w:r>
      <w:r w:rsidR="00F167A7" w:rsidRPr="001D4C5A">
        <w:rPr>
          <w:szCs w:val="24"/>
        </w:rPr>
        <w:t>Mažesniųjų brolių ordino Lietuvos Šv. Kazimiero provincijos Kretingos Apreiškimo vienuolyn</w:t>
      </w:r>
      <w:r w:rsidR="00F167A7">
        <w:rPr>
          <w:szCs w:val="24"/>
        </w:rPr>
        <w:t>o</w:t>
      </w:r>
      <w:r w:rsidR="00F167A7" w:rsidRPr="001D4C5A">
        <w:rPr>
          <w:szCs w:val="24"/>
        </w:rPr>
        <w:t>, kodas 191153971</w:t>
      </w:r>
      <w:r w:rsidR="001B69AF">
        <w:rPr>
          <w:szCs w:val="24"/>
        </w:rPr>
        <w:t>, dėl nuosavybės teisių įregistravimo į inžinerinius statinius, J. Pabrėžos g.</w:t>
      </w:r>
      <w:r w:rsidR="00F167A7">
        <w:rPr>
          <w:szCs w:val="24"/>
        </w:rPr>
        <w:t xml:space="preserve"> </w:t>
      </w:r>
      <w:r w:rsidR="001B69AF">
        <w:rPr>
          <w:szCs w:val="24"/>
        </w:rPr>
        <w:t>4, Kretingos m., valstybės įmonės Registrų centro nekilnojamojo turto registre (pridedama).</w:t>
      </w:r>
    </w:p>
    <w:p w:rsidR="00111572" w:rsidRDefault="00111572" w:rsidP="004D25E9">
      <w:pPr>
        <w:ind w:firstLine="851"/>
        <w:jc w:val="both"/>
      </w:pPr>
      <w:r>
        <w:rPr>
          <w:szCs w:val="24"/>
        </w:rPr>
        <w:t>2. Į</w:t>
      </w:r>
      <w:r>
        <w:t>galioti Kretingos rajono savivaldybės merą pasirašyti sprendimo 1 punkte  nurodytą susitarimą.</w:t>
      </w:r>
    </w:p>
    <w:p w:rsidR="00111572" w:rsidRDefault="00111572" w:rsidP="00111572">
      <w:pPr>
        <w:ind w:firstLine="1134"/>
        <w:jc w:val="both"/>
      </w:pPr>
    </w:p>
    <w:p w:rsidR="00111572" w:rsidRDefault="00111572" w:rsidP="0011157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</w:t>
      </w:r>
      <w:r w:rsidR="00D123A3">
        <w:t xml:space="preserve">                       Antanas Kalnius </w:t>
      </w:r>
      <w:r>
        <w:t xml:space="preserve">   </w:t>
      </w:r>
    </w:p>
    <w:p w:rsidR="00111572" w:rsidRDefault="00111572" w:rsidP="00111572">
      <w:pPr>
        <w:jc w:val="both"/>
      </w:pPr>
    </w:p>
    <w:p w:rsidR="001B69AF" w:rsidRDefault="00111572" w:rsidP="00111572">
      <w:pPr>
        <w:jc w:val="both"/>
        <w:rPr>
          <w:sz w:val="20"/>
        </w:rPr>
      </w:pPr>
      <w:r>
        <w:rPr>
          <w:sz w:val="20"/>
        </w:rPr>
        <w:tab/>
      </w: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B69AF" w:rsidRDefault="001B69AF" w:rsidP="00111572">
      <w:pPr>
        <w:jc w:val="both"/>
        <w:rPr>
          <w:sz w:val="20"/>
        </w:rPr>
      </w:pPr>
    </w:p>
    <w:p w:rsidR="00111572" w:rsidRDefault="00111572" w:rsidP="00111572">
      <w:pPr>
        <w:jc w:val="both"/>
        <w:rPr>
          <w:sz w:val="18"/>
        </w:rPr>
      </w:pPr>
    </w:p>
    <w:p w:rsidR="00D123A3" w:rsidRDefault="00D123A3" w:rsidP="00111572">
      <w:pPr>
        <w:jc w:val="both"/>
        <w:rPr>
          <w:sz w:val="18"/>
        </w:rPr>
      </w:pPr>
    </w:p>
    <w:p w:rsidR="00D123A3" w:rsidRDefault="00D123A3" w:rsidP="00111572">
      <w:pPr>
        <w:jc w:val="both"/>
        <w:rPr>
          <w:sz w:val="18"/>
        </w:rPr>
      </w:pPr>
    </w:p>
    <w:p w:rsidR="00D123A3" w:rsidRDefault="00D123A3" w:rsidP="00111572">
      <w:pPr>
        <w:jc w:val="both"/>
        <w:rPr>
          <w:sz w:val="18"/>
        </w:rPr>
      </w:pPr>
    </w:p>
    <w:p w:rsidR="00D123A3" w:rsidRDefault="00D123A3" w:rsidP="00111572">
      <w:pPr>
        <w:jc w:val="both"/>
        <w:rPr>
          <w:sz w:val="18"/>
        </w:rPr>
      </w:pPr>
      <w:bookmarkStart w:id="0" w:name="_GoBack"/>
      <w:bookmarkEnd w:id="0"/>
    </w:p>
    <w:p w:rsidR="00111572" w:rsidRDefault="00111572" w:rsidP="00111572">
      <w:pPr>
        <w:jc w:val="both"/>
        <w:rPr>
          <w:sz w:val="18"/>
        </w:rPr>
      </w:pPr>
    </w:p>
    <w:p w:rsidR="00111572" w:rsidRDefault="00111572" w:rsidP="00111572">
      <w:pPr>
        <w:jc w:val="both"/>
        <w:rPr>
          <w:sz w:val="18"/>
        </w:rPr>
      </w:pPr>
    </w:p>
    <w:p w:rsidR="00111572" w:rsidRDefault="00111572" w:rsidP="00111572">
      <w:pPr>
        <w:jc w:val="both"/>
        <w:rPr>
          <w:sz w:val="18"/>
        </w:rPr>
      </w:pPr>
    </w:p>
    <w:p w:rsidR="00111572" w:rsidRDefault="00111572" w:rsidP="00111572">
      <w:pPr>
        <w:jc w:val="both"/>
        <w:rPr>
          <w:sz w:val="22"/>
        </w:rPr>
      </w:pPr>
    </w:p>
    <w:p w:rsidR="00111572" w:rsidRDefault="00111572" w:rsidP="00111572">
      <w:pPr>
        <w:jc w:val="both"/>
        <w:rPr>
          <w:sz w:val="22"/>
        </w:rPr>
      </w:pPr>
    </w:p>
    <w:p w:rsidR="00111572" w:rsidRDefault="00111572" w:rsidP="00111572">
      <w:pPr>
        <w:jc w:val="both"/>
        <w:rPr>
          <w:sz w:val="22"/>
        </w:rPr>
      </w:pPr>
    </w:p>
    <w:p w:rsidR="00111572" w:rsidRDefault="00111572" w:rsidP="00111572">
      <w:pPr>
        <w:jc w:val="both"/>
        <w:rPr>
          <w:sz w:val="22"/>
        </w:rPr>
      </w:pPr>
    </w:p>
    <w:p w:rsidR="00D123A3" w:rsidRDefault="00D123A3" w:rsidP="00111572">
      <w:pPr>
        <w:jc w:val="both"/>
        <w:rPr>
          <w:sz w:val="22"/>
        </w:rPr>
      </w:pPr>
    </w:p>
    <w:p w:rsidR="00D123A3" w:rsidRDefault="00D123A3" w:rsidP="00111572">
      <w:pPr>
        <w:jc w:val="both"/>
        <w:rPr>
          <w:sz w:val="22"/>
        </w:rPr>
      </w:pPr>
    </w:p>
    <w:p w:rsidR="00111572" w:rsidRDefault="00111572" w:rsidP="00111572">
      <w:pPr>
        <w:jc w:val="both"/>
        <w:rPr>
          <w:sz w:val="22"/>
        </w:rPr>
      </w:pPr>
    </w:p>
    <w:p w:rsidR="00111572" w:rsidRDefault="00111572" w:rsidP="00111572">
      <w:pPr>
        <w:jc w:val="both"/>
        <w:rPr>
          <w:sz w:val="22"/>
        </w:rPr>
      </w:pPr>
    </w:p>
    <w:p w:rsidR="001B69AF" w:rsidRDefault="00111572" w:rsidP="00111572">
      <w:pPr>
        <w:jc w:val="both"/>
        <w:rPr>
          <w:sz w:val="22"/>
        </w:rPr>
      </w:pPr>
      <w:r>
        <w:rPr>
          <w:sz w:val="22"/>
        </w:rPr>
        <w:t xml:space="preserve">Nijolė </w:t>
      </w:r>
      <w:proofErr w:type="spellStart"/>
      <w:r>
        <w:rPr>
          <w:sz w:val="22"/>
        </w:rPr>
        <w:t>Vaičienė</w:t>
      </w:r>
      <w:proofErr w:type="spellEnd"/>
      <w:r>
        <w:rPr>
          <w:sz w:val="22"/>
        </w:rPr>
        <w:t xml:space="preserve"> </w:t>
      </w:r>
    </w:p>
    <w:p w:rsidR="001B69AF" w:rsidRDefault="001B69AF" w:rsidP="00111572">
      <w:pPr>
        <w:jc w:val="both"/>
        <w:rPr>
          <w:sz w:val="22"/>
        </w:rPr>
        <w:sectPr w:rsidR="001B69AF" w:rsidSect="00D123A3">
          <w:headerReference w:type="default" r:id="rId8"/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1B69AF" w:rsidRDefault="004F1F22" w:rsidP="004F1F22">
      <w:pPr>
        <w:tabs>
          <w:tab w:val="left" w:pos="-7655"/>
        </w:tabs>
      </w:pPr>
      <w:r>
        <w:lastRenderedPageBreak/>
        <w:tab/>
      </w:r>
      <w:r>
        <w:tab/>
      </w:r>
      <w:r>
        <w:tab/>
      </w:r>
      <w:r>
        <w:tab/>
      </w:r>
      <w:r w:rsidR="001B69AF">
        <w:t xml:space="preserve">Kretingos rajono savivaldybės tarybos </w:t>
      </w:r>
      <w:r w:rsidR="001B69AF">
        <w:tab/>
      </w:r>
    </w:p>
    <w:p w:rsidR="001B69AF" w:rsidRDefault="00F167A7" w:rsidP="004F1F22">
      <w:pPr>
        <w:tabs>
          <w:tab w:val="left" w:pos="-7655"/>
        </w:tabs>
      </w:pPr>
      <w:r>
        <w:tab/>
      </w:r>
      <w:r>
        <w:tab/>
      </w:r>
      <w:r>
        <w:tab/>
      </w:r>
      <w:r>
        <w:tab/>
        <w:t xml:space="preserve">2019 m. </w:t>
      </w:r>
      <w:r w:rsidR="002F3859">
        <w:t>gegužės</w:t>
      </w:r>
      <w:r w:rsidR="001B69AF">
        <w:t xml:space="preserve"> </w:t>
      </w:r>
      <w:r w:rsidR="00D123A3">
        <w:t>30</w:t>
      </w:r>
      <w:r w:rsidR="001B69AF">
        <w:t xml:space="preserve"> d. sprendimo Nr. T2- </w:t>
      </w:r>
      <w:r w:rsidR="00D123A3">
        <w:t>164</w:t>
      </w:r>
    </w:p>
    <w:p w:rsidR="001B69AF" w:rsidRPr="001B69AF" w:rsidRDefault="004F1F22" w:rsidP="004F1F22">
      <w:pPr>
        <w:tabs>
          <w:tab w:val="left" w:pos="-7655"/>
        </w:tabs>
      </w:pPr>
      <w:r>
        <w:tab/>
      </w:r>
      <w:r>
        <w:tab/>
      </w:r>
      <w:r>
        <w:tab/>
      </w:r>
      <w:r>
        <w:tab/>
      </w:r>
      <w:r w:rsidR="001B69AF">
        <w:t>priedas</w:t>
      </w:r>
    </w:p>
    <w:p w:rsidR="004F1F22" w:rsidRDefault="004F1F22" w:rsidP="001B69AF">
      <w:pPr>
        <w:tabs>
          <w:tab w:val="left" w:pos="-7655"/>
        </w:tabs>
        <w:spacing w:line="360" w:lineRule="auto"/>
        <w:jc w:val="center"/>
        <w:rPr>
          <w:b/>
          <w:sz w:val="28"/>
          <w:szCs w:val="28"/>
        </w:rPr>
      </w:pPr>
    </w:p>
    <w:p w:rsidR="00F167A7" w:rsidRPr="00367D90" w:rsidRDefault="00F167A7" w:rsidP="00F167A7">
      <w:pPr>
        <w:tabs>
          <w:tab w:val="left" w:pos="-7655"/>
        </w:tabs>
        <w:jc w:val="center"/>
        <w:rPr>
          <w:b/>
          <w:szCs w:val="24"/>
        </w:rPr>
      </w:pPr>
      <w:r w:rsidRPr="00367D90">
        <w:rPr>
          <w:b/>
          <w:szCs w:val="24"/>
        </w:rPr>
        <w:t>SUSITARIMAS</w:t>
      </w:r>
    </w:p>
    <w:p w:rsidR="00F167A7" w:rsidRDefault="00F167A7" w:rsidP="00F167A7">
      <w:pPr>
        <w:tabs>
          <w:tab w:val="left" w:pos="5775"/>
        </w:tabs>
        <w:jc w:val="center"/>
        <w:rPr>
          <w:b/>
          <w:szCs w:val="24"/>
        </w:rPr>
      </w:pPr>
      <w:r w:rsidRPr="00367D90">
        <w:rPr>
          <w:b/>
          <w:szCs w:val="24"/>
        </w:rPr>
        <w:t>DĖL NAUDOJIMOSI KIEMO STATINIAIS IR NUOSAVYBĖS TEISĖS ĮREGISTRAVIMO Į JUOS NEKILNOJAMOJO TURTO REGISTRE</w:t>
      </w:r>
    </w:p>
    <w:p w:rsidR="00F167A7" w:rsidRPr="00367D90" w:rsidRDefault="00F167A7" w:rsidP="00F167A7">
      <w:pPr>
        <w:tabs>
          <w:tab w:val="left" w:pos="5775"/>
        </w:tabs>
        <w:jc w:val="center"/>
        <w:rPr>
          <w:b/>
          <w:szCs w:val="24"/>
        </w:rPr>
      </w:pPr>
    </w:p>
    <w:p w:rsidR="00F167A7" w:rsidRPr="00367D90" w:rsidRDefault="00F167A7" w:rsidP="00F167A7">
      <w:pPr>
        <w:tabs>
          <w:tab w:val="left" w:pos="5775"/>
        </w:tabs>
        <w:jc w:val="center"/>
        <w:rPr>
          <w:szCs w:val="24"/>
        </w:rPr>
      </w:pPr>
      <w:r w:rsidRPr="00367D90">
        <w:rPr>
          <w:szCs w:val="24"/>
        </w:rPr>
        <w:t>2019 m.________________________ d.</w:t>
      </w:r>
    </w:p>
    <w:p w:rsidR="00F167A7" w:rsidRDefault="00F167A7" w:rsidP="00F167A7">
      <w:pPr>
        <w:tabs>
          <w:tab w:val="left" w:pos="5775"/>
        </w:tabs>
        <w:jc w:val="center"/>
        <w:rPr>
          <w:szCs w:val="24"/>
        </w:rPr>
      </w:pPr>
      <w:r w:rsidRPr="00367D90">
        <w:rPr>
          <w:szCs w:val="24"/>
        </w:rPr>
        <w:t>Kretinga</w:t>
      </w:r>
    </w:p>
    <w:p w:rsidR="00F167A7" w:rsidRPr="00367D90" w:rsidRDefault="00F167A7" w:rsidP="00F167A7">
      <w:pPr>
        <w:tabs>
          <w:tab w:val="left" w:pos="5775"/>
        </w:tabs>
        <w:jc w:val="center"/>
        <w:rPr>
          <w:szCs w:val="24"/>
        </w:rPr>
      </w:pPr>
    </w:p>
    <w:p w:rsidR="00F167A7" w:rsidRPr="00367D90" w:rsidRDefault="00F167A7" w:rsidP="00F167A7">
      <w:pPr>
        <w:tabs>
          <w:tab w:val="left" w:pos="5775"/>
        </w:tabs>
        <w:ind w:firstLine="1134"/>
        <w:jc w:val="both"/>
        <w:rPr>
          <w:szCs w:val="24"/>
        </w:rPr>
      </w:pPr>
      <w:r w:rsidRPr="00367D90">
        <w:rPr>
          <w:szCs w:val="24"/>
        </w:rPr>
        <w:t>Kretingos rajono savivaldybė, kodas 111106657, Savanorių g. 29A, 97111 Kretinga, atstovaujama savivaldybės mero</w:t>
      </w:r>
      <w:r>
        <w:rPr>
          <w:szCs w:val="24"/>
        </w:rPr>
        <w:t xml:space="preserve"> Antano </w:t>
      </w:r>
      <w:proofErr w:type="spellStart"/>
      <w:r>
        <w:rPr>
          <w:szCs w:val="24"/>
        </w:rPr>
        <w:t>Kalniaus</w:t>
      </w:r>
      <w:proofErr w:type="spellEnd"/>
      <w:r w:rsidRPr="00367D90">
        <w:rPr>
          <w:szCs w:val="24"/>
        </w:rPr>
        <w:t xml:space="preserve">, veikiančio pagal Kretingos rajono savivaldybės tarybos 2019 m. </w:t>
      </w:r>
      <w:r w:rsidR="002F3859">
        <w:rPr>
          <w:szCs w:val="24"/>
        </w:rPr>
        <w:t>gegužės</w:t>
      </w:r>
      <w:r w:rsidR="004D25E9">
        <w:rPr>
          <w:szCs w:val="24"/>
        </w:rPr>
        <w:t xml:space="preserve"> ___ </w:t>
      </w:r>
      <w:r w:rsidRPr="00367D90">
        <w:rPr>
          <w:szCs w:val="24"/>
        </w:rPr>
        <w:t>d. sprendimą Nr. T2-_____</w:t>
      </w:r>
      <w:r>
        <w:rPr>
          <w:szCs w:val="24"/>
        </w:rPr>
        <w:t xml:space="preserve"> </w:t>
      </w:r>
      <w:r w:rsidRPr="00F167A7">
        <w:rPr>
          <w:szCs w:val="24"/>
        </w:rPr>
        <w:t>„Dėl pritarimo susitarimui“</w:t>
      </w:r>
      <w:r w:rsidRPr="00367D90">
        <w:rPr>
          <w:szCs w:val="24"/>
        </w:rPr>
        <w:t>,  Mažesniųjų brolių ordino Lietuvos Šv. Kazimiero provincija, kodas 192094999, Maironio g. 10, 01124 Vilnius, atstovaujama provincijos ministro brolio</w:t>
      </w:r>
      <w:r>
        <w:rPr>
          <w:szCs w:val="24"/>
        </w:rPr>
        <w:t xml:space="preserve"> kunigo</w:t>
      </w:r>
      <w:r w:rsidRPr="00367D90">
        <w:rPr>
          <w:szCs w:val="24"/>
        </w:rPr>
        <w:t xml:space="preserve"> Algirdo </w:t>
      </w:r>
      <w:proofErr w:type="spellStart"/>
      <w:r w:rsidRPr="00367D90">
        <w:rPr>
          <w:szCs w:val="24"/>
        </w:rPr>
        <w:t>Malakauskio</w:t>
      </w:r>
      <w:proofErr w:type="spellEnd"/>
      <w:r w:rsidRPr="00367D90">
        <w:rPr>
          <w:szCs w:val="24"/>
        </w:rPr>
        <w:t xml:space="preserve"> OFM, veikiančio pagal </w:t>
      </w:r>
      <w:r w:rsidR="00F97AF7" w:rsidRPr="00367D90">
        <w:rPr>
          <w:szCs w:val="24"/>
        </w:rPr>
        <w:t xml:space="preserve">provincijos </w:t>
      </w:r>
      <w:r w:rsidRPr="00367D90">
        <w:rPr>
          <w:szCs w:val="24"/>
        </w:rPr>
        <w:t>įstatus</w:t>
      </w:r>
      <w:r>
        <w:rPr>
          <w:szCs w:val="24"/>
        </w:rPr>
        <w:t xml:space="preserve"> ir </w:t>
      </w:r>
      <w:r w:rsidRPr="001D4C5A">
        <w:rPr>
          <w:szCs w:val="24"/>
        </w:rPr>
        <w:t>Mažesniųjų brolių ordino Lietuvos Šv. Kazimiero provincijos Kretingos Apreiškimo vienuolynas, kodas 191153971, Vilniaus g. 2,</w:t>
      </w:r>
      <w:r w:rsidR="00F97AF7">
        <w:rPr>
          <w:szCs w:val="24"/>
        </w:rPr>
        <w:t xml:space="preserve"> 97125</w:t>
      </w:r>
      <w:r w:rsidRPr="001D4C5A">
        <w:rPr>
          <w:szCs w:val="24"/>
        </w:rPr>
        <w:t xml:space="preserve"> Kretinga, atstovaujamas vienuolyno </w:t>
      </w:r>
      <w:proofErr w:type="spellStart"/>
      <w:r w:rsidRPr="001D4C5A">
        <w:rPr>
          <w:szCs w:val="24"/>
        </w:rPr>
        <w:t>gvardijono</w:t>
      </w:r>
      <w:proofErr w:type="spellEnd"/>
      <w:r w:rsidRPr="001D4C5A">
        <w:rPr>
          <w:szCs w:val="24"/>
        </w:rPr>
        <w:t xml:space="preserve"> brolio kunigo Gedimino </w:t>
      </w:r>
      <w:proofErr w:type="spellStart"/>
      <w:r w:rsidRPr="001D4C5A">
        <w:rPr>
          <w:szCs w:val="24"/>
        </w:rPr>
        <w:t>Numgaudžio</w:t>
      </w:r>
      <w:proofErr w:type="spellEnd"/>
      <w:r w:rsidRPr="001D4C5A">
        <w:rPr>
          <w:szCs w:val="24"/>
        </w:rPr>
        <w:t xml:space="preserve"> OFM, veikiančio pagal vienuolyno įstatus</w:t>
      </w:r>
      <w:r w:rsidRPr="00367D90">
        <w:rPr>
          <w:color w:val="000000"/>
          <w:szCs w:val="24"/>
        </w:rPr>
        <w:t xml:space="preserve"> (toliau – Šalys),</w:t>
      </w:r>
      <w:r w:rsidRPr="00367D90">
        <w:rPr>
          <w:szCs w:val="24"/>
        </w:rPr>
        <w:t xml:space="preserve"> susitaria, kad inžineriniai statiniai,</w:t>
      </w:r>
      <w:r w:rsidR="00F97AF7">
        <w:rPr>
          <w:szCs w:val="24"/>
        </w:rPr>
        <w:t xml:space="preserve"> J. Pabrėžos g. 4, Kretingos m.</w:t>
      </w:r>
      <w:r w:rsidRPr="00367D90">
        <w:rPr>
          <w:szCs w:val="24"/>
        </w:rPr>
        <w:t>:</w:t>
      </w:r>
    </w:p>
    <w:p w:rsidR="00F167A7" w:rsidRPr="00367D90" w:rsidRDefault="00F167A7" w:rsidP="00F167A7">
      <w:pPr>
        <w:tabs>
          <w:tab w:val="left" w:pos="5775"/>
        </w:tabs>
        <w:ind w:firstLine="1134"/>
        <w:jc w:val="both"/>
        <w:rPr>
          <w:szCs w:val="24"/>
        </w:rPr>
      </w:pPr>
      <w:r w:rsidRPr="00367D90">
        <w:rPr>
          <w:szCs w:val="24"/>
        </w:rPr>
        <w:t>1. Kiti inžineriniai statiniai - kiemo aikštelė, plane pažymėta simboliu b (b1, b2, b3, b4, b5), unikalus Nr. 4400-1571-5092; kiti inžineriniai statiniai - kiemo statiniai, plane pažymėti simboliu t (t2, t3), unikalus Nr. 5692-0001-9052, priklauso negyvenamajai patalpai – mokykla, J. Pabrėžos g. 4-1, Kretingos m., unikalus Nr. 5692-0001-9012:0001, registro Nr. 50/152168. Statiniais naudosis ir nuosavybės teisę į juos įregistruos Mažesniųjų brolių ordino Lietuvos Šv. Kazimiero provincija</w:t>
      </w:r>
      <w:r>
        <w:rPr>
          <w:szCs w:val="24"/>
        </w:rPr>
        <w:t xml:space="preserve"> ir </w:t>
      </w:r>
      <w:r w:rsidRPr="001D4C5A">
        <w:rPr>
          <w:szCs w:val="24"/>
        </w:rPr>
        <w:t>Mažesniųjų brolių ordino Lietuvos Šv. Kazimiero provincijos Kretin</w:t>
      </w:r>
      <w:r w:rsidR="004D25E9">
        <w:rPr>
          <w:szCs w:val="24"/>
        </w:rPr>
        <w:t>gos Apreiškimo vienuolynas.</w:t>
      </w:r>
    </w:p>
    <w:p w:rsidR="00F167A7" w:rsidRPr="00367D90" w:rsidRDefault="00F167A7" w:rsidP="00F167A7">
      <w:pPr>
        <w:tabs>
          <w:tab w:val="left" w:pos="5775"/>
        </w:tabs>
        <w:ind w:firstLine="1134"/>
        <w:jc w:val="both"/>
        <w:rPr>
          <w:szCs w:val="24"/>
        </w:rPr>
      </w:pPr>
      <w:r w:rsidRPr="00367D90">
        <w:rPr>
          <w:szCs w:val="24"/>
        </w:rPr>
        <w:t>2. Kiti inžineriniai statiniai - aikštelė, plane pažymėta simboliu b7 (b7, b8, b9), unikalus Nr. 4400-5150-2033; kiti inžineriniai statiniai - stadionas, plane pažymėtas simboliu b10 (b10, b11, b12), unikalus Nr. 4400-1548-8280; kiti inžineriniai s</w:t>
      </w:r>
      <w:r w:rsidR="00007CCD">
        <w:rPr>
          <w:szCs w:val="24"/>
        </w:rPr>
        <w:t>tatiniai - tvora, plane pažymėta</w:t>
      </w:r>
      <w:r w:rsidRPr="00367D90">
        <w:rPr>
          <w:szCs w:val="24"/>
        </w:rPr>
        <w:t xml:space="preserve"> simboliu t4, unikalus Nr. 4400-5148-8290; kiti inžineriniai statiniai - tvora, plane pažymėt</w:t>
      </w:r>
      <w:r w:rsidR="00007CCD">
        <w:rPr>
          <w:szCs w:val="24"/>
        </w:rPr>
        <w:t>a</w:t>
      </w:r>
      <w:r w:rsidRPr="00367D90">
        <w:rPr>
          <w:szCs w:val="24"/>
        </w:rPr>
        <w:t xml:space="preserve"> simboliu t5, unikalus Nr. 4400-5148-8303, priklauso negyvenamajai patalpai – mokykla, J. Pabrėžos g. 4-2, Kretingos m., unikalus Nr. 5692-0001-9012:0002, registro Nr. 50/152169. Statiniais naudosis ir nuosavybės teisę į juos įregistruos Kretingos rajono savivaldybė.</w:t>
      </w:r>
    </w:p>
    <w:p w:rsidR="00F167A7" w:rsidRDefault="00F167A7" w:rsidP="00F167A7">
      <w:pPr>
        <w:tabs>
          <w:tab w:val="left" w:pos="5775"/>
        </w:tabs>
        <w:jc w:val="both"/>
        <w:rPr>
          <w:szCs w:val="24"/>
        </w:rPr>
      </w:pPr>
    </w:p>
    <w:p w:rsidR="00AE2B69" w:rsidRDefault="00AE2B69" w:rsidP="00F167A7">
      <w:pPr>
        <w:tabs>
          <w:tab w:val="left" w:pos="5775"/>
        </w:tabs>
        <w:jc w:val="both"/>
        <w:rPr>
          <w:szCs w:val="24"/>
        </w:rPr>
      </w:pPr>
    </w:p>
    <w:p w:rsidR="00F167A7" w:rsidRPr="00367D90" w:rsidRDefault="00F167A7" w:rsidP="00F167A7">
      <w:pPr>
        <w:tabs>
          <w:tab w:val="left" w:pos="5775"/>
        </w:tabs>
        <w:jc w:val="both"/>
        <w:rPr>
          <w:szCs w:val="24"/>
        </w:rPr>
      </w:pPr>
      <w:r w:rsidRPr="00367D90">
        <w:rPr>
          <w:szCs w:val="24"/>
        </w:rPr>
        <w:t>Kretingos rajono savivaldybės meras</w:t>
      </w:r>
      <w:r>
        <w:rPr>
          <w:szCs w:val="24"/>
        </w:rPr>
        <w:tab/>
        <w:t xml:space="preserve">   Antanas Kalnius</w:t>
      </w:r>
      <w:r w:rsidRPr="00367D90">
        <w:rPr>
          <w:szCs w:val="24"/>
        </w:rPr>
        <w:tab/>
      </w:r>
    </w:p>
    <w:p w:rsidR="00F167A7" w:rsidRPr="00367D90" w:rsidRDefault="00F167A7" w:rsidP="00F167A7">
      <w:pPr>
        <w:tabs>
          <w:tab w:val="left" w:pos="5775"/>
        </w:tabs>
        <w:jc w:val="both"/>
        <w:rPr>
          <w:szCs w:val="24"/>
        </w:rPr>
      </w:pPr>
    </w:p>
    <w:p w:rsidR="00F167A7" w:rsidRPr="00367D90" w:rsidRDefault="00F167A7" w:rsidP="00F167A7">
      <w:pPr>
        <w:tabs>
          <w:tab w:val="left" w:pos="5775"/>
        </w:tabs>
        <w:jc w:val="both"/>
        <w:rPr>
          <w:szCs w:val="24"/>
        </w:rPr>
      </w:pPr>
      <w:r w:rsidRPr="00367D90">
        <w:rPr>
          <w:szCs w:val="24"/>
        </w:rPr>
        <w:t>Mažesniųjų brolių ordino Lietuvos</w:t>
      </w:r>
    </w:p>
    <w:p w:rsidR="00F167A7" w:rsidRDefault="00F167A7" w:rsidP="00F167A7">
      <w:pPr>
        <w:tabs>
          <w:tab w:val="left" w:pos="5775"/>
        </w:tabs>
        <w:jc w:val="both"/>
        <w:rPr>
          <w:szCs w:val="24"/>
        </w:rPr>
      </w:pPr>
      <w:r w:rsidRPr="00367D90">
        <w:rPr>
          <w:szCs w:val="24"/>
        </w:rPr>
        <w:t>Šv. K</w:t>
      </w:r>
      <w:r>
        <w:rPr>
          <w:szCs w:val="24"/>
        </w:rPr>
        <w:t xml:space="preserve">azimiero provincijos ministras   </w:t>
      </w:r>
      <w:r w:rsidRPr="00367D90">
        <w:rPr>
          <w:szCs w:val="24"/>
        </w:rPr>
        <w:tab/>
        <w:t xml:space="preserve">  </w:t>
      </w:r>
      <w:r>
        <w:rPr>
          <w:szCs w:val="24"/>
        </w:rPr>
        <w:t xml:space="preserve">  </w:t>
      </w:r>
      <w:proofErr w:type="spellStart"/>
      <w:r w:rsidRPr="00367D90">
        <w:rPr>
          <w:szCs w:val="24"/>
        </w:rPr>
        <w:t>br</w:t>
      </w:r>
      <w:proofErr w:type="spellEnd"/>
      <w:r w:rsidRPr="00367D90">
        <w:rPr>
          <w:szCs w:val="24"/>
        </w:rPr>
        <w:t xml:space="preserve">. </w:t>
      </w:r>
      <w:r w:rsidR="00007CCD">
        <w:rPr>
          <w:szCs w:val="24"/>
        </w:rPr>
        <w:t xml:space="preserve">kun. </w:t>
      </w:r>
      <w:r w:rsidRPr="00367D90">
        <w:rPr>
          <w:szCs w:val="24"/>
        </w:rPr>
        <w:t xml:space="preserve">Algirdas </w:t>
      </w:r>
      <w:proofErr w:type="spellStart"/>
      <w:r w:rsidRPr="00367D90">
        <w:rPr>
          <w:szCs w:val="24"/>
        </w:rPr>
        <w:t>Malakauskis</w:t>
      </w:r>
      <w:proofErr w:type="spellEnd"/>
      <w:r w:rsidRPr="00367D90">
        <w:rPr>
          <w:szCs w:val="24"/>
        </w:rPr>
        <w:t xml:space="preserve"> OFM</w:t>
      </w:r>
    </w:p>
    <w:p w:rsidR="00F167A7" w:rsidRDefault="00F167A7" w:rsidP="00F167A7">
      <w:pPr>
        <w:tabs>
          <w:tab w:val="left" w:pos="5775"/>
        </w:tabs>
        <w:jc w:val="both"/>
        <w:rPr>
          <w:szCs w:val="24"/>
        </w:rPr>
      </w:pPr>
    </w:p>
    <w:p w:rsidR="00F167A7" w:rsidRPr="001D4C5A" w:rsidRDefault="00F167A7" w:rsidP="00F167A7">
      <w:pPr>
        <w:tabs>
          <w:tab w:val="left" w:pos="5775"/>
        </w:tabs>
        <w:jc w:val="both"/>
        <w:rPr>
          <w:szCs w:val="24"/>
        </w:rPr>
      </w:pPr>
      <w:r w:rsidRPr="001D4C5A">
        <w:rPr>
          <w:szCs w:val="24"/>
        </w:rPr>
        <w:t xml:space="preserve">Mažesniųjų brolių ordino Lietuvos </w:t>
      </w:r>
    </w:p>
    <w:p w:rsidR="00F167A7" w:rsidRPr="001D4C5A" w:rsidRDefault="00F167A7" w:rsidP="00F167A7">
      <w:pPr>
        <w:tabs>
          <w:tab w:val="left" w:pos="5775"/>
        </w:tabs>
        <w:jc w:val="both"/>
        <w:rPr>
          <w:szCs w:val="24"/>
        </w:rPr>
      </w:pPr>
      <w:r w:rsidRPr="001D4C5A">
        <w:rPr>
          <w:szCs w:val="24"/>
        </w:rPr>
        <w:t xml:space="preserve">Šv. Kazimiero provincijos </w:t>
      </w:r>
    </w:p>
    <w:p w:rsidR="00F167A7" w:rsidRPr="00367D90" w:rsidRDefault="00F167A7" w:rsidP="00F167A7">
      <w:pPr>
        <w:tabs>
          <w:tab w:val="left" w:pos="5775"/>
        </w:tabs>
        <w:jc w:val="both"/>
        <w:rPr>
          <w:szCs w:val="24"/>
        </w:rPr>
      </w:pPr>
      <w:r w:rsidRPr="001D4C5A">
        <w:rPr>
          <w:szCs w:val="24"/>
        </w:rPr>
        <w:t xml:space="preserve">Kretingos Apreiškimo vienuolyno </w:t>
      </w:r>
      <w:proofErr w:type="spellStart"/>
      <w:r w:rsidRPr="001D4C5A">
        <w:rPr>
          <w:szCs w:val="24"/>
        </w:rPr>
        <w:t>gvardijonas</w:t>
      </w:r>
      <w:proofErr w:type="spellEnd"/>
      <w:r w:rsidRPr="001D4C5A">
        <w:rPr>
          <w:szCs w:val="24"/>
        </w:rPr>
        <w:t xml:space="preserve">    </w:t>
      </w:r>
      <w:r w:rsidRPr="001D4C5A">
        <w:rPr>
          <w:szCs w:val="24"/>
        </w:rPr>
        <w:tab/>
        <w:t xml:space="preserve">    </w:t>
      </w:r>
      <w:proofErr w:type="spellStart"/>
      <w:r w:rsidRPr="001D4C5A">
        <w:rPr>
          <w:szCs w:val="24"/>
        </w:rPr>
        <w:t>br</w:t>
      </w:r>
      <w:proofErr w:type="spellEnd"/>
      <w:r w:rsidRPr="001D4C5A">
        <w:rPr>
          <w:szCs w:val="24"/>
        </w:rPr>
        <w:t xml:space="preserve">. kun. Gediminas </w:t>
      </w:r>
      <w:proofErr w:type="spellStart"/>
      <w:r w:rsidRPr="001D4C5A">
        <w:rPr>
          <w:szCs w:val="24"/>
        </w:rPr>
        <w:t>Numgaudis</w:t>
      </w:r>
      <w:proofErr w:type="spellEnd"/>
      <w:r>
        <w:rPr>
          <w:szCs w:val="24"/>
        </w:rPr>
        <w:t xml:space="preserve"> OFM</w:t>
      </w:r>
    </w:p>
    <w:p w:rsidR="00F167A7" w:rsidRDefault="00F167A7" w:rsidP="00111572">
      <w:pPr>
        <w:jc w:val="both"/>
        <w:rPr>
          <w:sz w:val="22"/>
        </w:rPr>
      </w:pPr>
    </w:p>
    <w:p w:rsidR="00F167A7" w:rsidRDefault="00F167A7" w:rsidP="00111572">
      <w:pPr>
        <w:jc w:val="both"/>
        <w:rPr>
          <w:sz w:val="22"/>
        </w:rPr>
      </w:pPr>
    </w:p>
    <w:p w:rsidR="002F3859" w:rsidRDefault="002F3859" w:rsidP="00111572">
      <w:pPr>
        <w:jc w:val="both"/>
        <w:rPr>
          <w:sz w:val="22"/>
        </w:rPr>
      </w:pPr>
    </w:p>
    <w:p w:rsidR="002F3859" w:rsidRDefault="002F3859" w:rsidP="00111572">
      <w:pPr>
        <w:jc w:val="both"/>
        <w:rPr>
          <w:sz w:val="22"/>
        </w:rPr>
      </w:pPr>
    </w:p>
    <w:p w:rsidR="002F3859" w:rsidRDefault="002F3859" w:rsidP="00111572">
      <w:pPr>
        <w:jc w:val="both"/>
        <w:rPr>
          <w:sz w:val="22"/>
        </w:rPr>
      </w:pPr>
    </w:p>
    <w:p w:rsidR="002F3859" w:rsidRDefault="002F3859" w:rsidP="00111572">
      <w:pPr>
        <w:jc w:val="both"/>
        <w:rPr>
          <w:sz w:val="22"/>
        </w:rPr>
      </w:pPr>
    </w:p>
    <w:p w:rsidR="002F3859" w:rsidRDefault="002F3859" w:rsidP="00111572">
      <w:pPr>
        <w:jc w:val="both"/>
        <w:rPr>
          <w:sz w:val="22"/>
        </w:rPr>
      </w:pPr>
    </w:p>
    <w:p w:rsidR="002F3859" w:rsidRDefault="002F3859" w:rsidP="00111572">
      <w:pPr>
        <w:jc w:val="both"/>
        <w:rPr>
          <w:sz w:val="22"/>
        </w:rPr>
      </w:pPr>
    </w:p>
    <w:sectPr w:rsidR="002F3859" w:rsidSect="00FB63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D2" w:rsidRDefault="00941FD2" w:rsidP="001B69AF">
      <w:r>
        <w:separator/>
      </w:r>
    </w:p>
  </w:endnote>
  <w:endnote w:type="continuationSeparator" w:id="0">
    <w:p w:rsidR="00941FD2" w:rsidRDefault="00941FD2" w:rsidP="001B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D2" w:rsidRDefault="00941FD2" w:rsidP="001B69AF">
      <w:r>
        <w:separator/>
      </w:r>
    </w:p>
  </w:footnote>
  <w:footnote w:type="continuationSeparator" w:id="0">
    <w:p w:rsidR="00941FD2" w:rsidRDefault="00941FD2" w:rsidP="001B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BB" w:rsidRDefault="00B12BBB" w:rsidP="00B12BBB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AF" w:rsidRDefault="001B69AF" w:rsidP="00B12BBB">
    <w:pPr>
      <w:pStyle w:val="Antrats"/>
      <w:jc w:val="right"/>
      <w:rPr>
        <w:b/>
      </w:rPr>
    </w:pPr>
  </w:p>
  <w:p w:rsidR="001B69AF" w:rsidRDefault="001B69AF" w:rsidP="00B12BBB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72"/>
    <w:rsid w:val="00007CCD"/>
    <w:rsid w:val="00085087"/>
    <w:rsid w:val="000F3946"/>
    <w:rsid w:val="00111572"/>
    <w:rsid w:val="00111E0E"/>
    <w:rsid w:val="00115FC7"/>
    <w:rsid w:val="0011697A"/>
    <w:rsid w:val="00180001"/>
    <w:rsid w:val="001B69AF"/>
    <w:rsid w:val="002B09AE"/>
    <w:rsid w:val="002F3859"/>
    <w:rsid w:val="00341CB8"/>
    <w:rsid w:val="003729A9"/>
    <w:rsid w:val="003915C3"/>
    <w:rsid w:val="00421FF7"/>
    <w:rsid w:val="00441209"/>
    <w:rsid w:val="004558A4"/>
    <w:rsid w:val="004A7883"/>
    <w:rsid w:val="004D25E9"/>
    <w:rsid w:val="004F1F22"/>
    <w:rsid w:val="00515055"/>
    <w:rsid w:val="00582E70"/>
    <w:rsid w:val="005A36D0"/>
    <w:rsid w:val="007E1CD7"/>
    <w:rsid w:val="00890EF3"/>
    <w:rsid w:val="00892999"/>
    <w:rsid w:val="00941FD2"/>
    <w:rsid w:val="009F25A2"/>
    <w:rsid w:val="00A23C13"/>
    <w:rsid w:val="00AE2B69"/>
    <w:rsid w:val="00B12BBB"/>
    <w:rsid w:val="00CA5EED"/>
    <w:rsid w:val="00CC3374"/>
    <w:rsid w:val="00D123A3"/>
    <w:rsid w:val="00D93888"/>
    <w:rsid w:val="00DB4589"/>
    <w:rsid w:val="00DD094E"/>
    <w:rsid w:val="00F167A7"/>
    <w:rsid w:val="00F97AF7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1572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111572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111572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1115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1572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9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69AF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38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388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1572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111572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111572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1115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1572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9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69AF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38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388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2019-05-09T10:04:00Z</cp:lastPrinted>
  <dcterms:created xsi:type="dcterms:W3CDTF">2019-05-22T13:33:00Z</dcterms:created>
  <dcterms:modified xsi:type="dcterms:W3CDTF">2019-05-22T13:34:00Z</dcterms:modified>
</cp:coreProperties>
</file>