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076323" w:rsidRPr="005825A3" w:rsidTr="00651EB2">
        <w:trPr>
          <w:trHeight w:val="1980"/>
          <w:tblHeader/>
        </w:trPr>
        <w:tc>
          <w:tcPr>
            <w:tcW w:w="9747" w:type="dxa"/>
          </w:tcPr>
          <w:p w:rsidR="00076323" w:rsidRDefault="00B07EC6" w:rsidP="00651EB2">
            <w:pPr>
              <w:tabs>
                <w:tab w:val="left" w:pos="870"/>
              </w:tabs>
              <w:snapToGrid w:val="0"/>
              <w:jc w:val="center"/>
              <w:rPr>
                <w:b/>
                <w:caps/>
                <w:noProof/>
              </w:rPr>
            </w:pPr>
            <w:r w:rsidRPr="00832D25">
              <w:rPr>
                <w:noProof/>
              </w:rPr>
              <w:drawing>
                <wp:inline distT="0" distB="0" distL="0" distR="0" wp14:anchorId="1BCF012A" wp14:editId="6F6C5F41">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076323" w:rsidRPr="005825A3" w:rsidRDefault="00076323" w:rsidP="00651EB2">
            <w:pPr>
              <w:snapToGrid w:val="0"/>
              <w:jc w:val="center"/>
              <w:rPr>
                <w:b/>
                <w:caps/>
              </w:rPr>
            </w:pPr>
          </w:p>
          <w:p w:rsidR="00076323" w:rsidRPr="005825A3" w:rsidRDefault="00076323" w:rsidP="00651EB2">
            <w:pPr>
              <w:jc w:val="center"/>
              <w:rPr>
                <w:b/>
                <w:caps/>
              </w:rPr>
            </w:pPr>
            <w:r w:rsidRPr="005825A3">
              <w:rPr>
                <w:b/>
                <w:caps/>
                <w:sz w:val="28"/>
                <w:szCs w:val="28"/>
              </w:rPr>
              <w:t>KRETINGOS RAJONO SAVIVALDYBĖS taryba</w:t>
            </w:r>
          </w:p>
          <w:p w:rsidR="00076323" w:rsidRDefault="00076323" w:rsidP="00651EB2">
            <w:pPr>
              <w:jc w:val="center"/>
              <w:rPr>
                <w:b/>
                <w:caps/>
                <w:sz w:val="28"/>
                <w:szCs w:val="28"/>
              </w:rPr>
            </w:pPr>
          </w:p>
          <w:p w:rsidR="00076323" w:rsidRPr="001B4B4C" w:rsidRDefault="00076323" w:rsidP="00651EB2">
            <w:pPr>
              <w:jc w:val="center"/>
              <w:rPr>
                <w:b/>
                <w:caps/>
                <w:sz w:val="28"/>
                <w:szCs w:val="28"/>
              </w:rPr>
            </w:pPr>
            <w:r w:rsidRPr="001B4B4C">
              <w:rPr>
                <w:b/>
                <w:caps/>
                <w:sz w:val="28"/>
                <w:szCs w:val="28"/>
              </w:rPr>
              <w:t>sprendimas</w:t>
            </w:r>
          </w:p>
          <w:p w:rsidR="00076323" w:rsidRPr="00AE6A2D" w:rsidRDefault="00076323" w:rsidP="00434D9C">
            <w:pPr>
              <w:jc w:val="center"/>
              <w:rPr>
                <w:b/>
                <w:caps/>
              </w:rPr>
            </w:pPr>
            <w:r>
              <w:rPr>
                <w:b/>
                <w:caps/>
              </w:rPr>
              <w:t xml:space="preserve">DĖL </w:t>
            </w:r>
            <w:r w:rsidR="00434D9C">
              <w:rPr>
                <w:b/>
                <w:caps/>
              </w:rPr>
              <w:t>BUTO PARDAVIMO</w:t>
            </w:r>
          </w:p>
        </w:tc>
      </w:tr>
    </w:tbl>
    <w:p w:rsidR="00076323" w:rsidRDefault="00076323" w:rsidP="00076323">
      <w:pPr>
        <w:jc w:val="center"/>
      </w:pPr>
    </w:p>
    <w:p w:rsidR="00076323" w:rsidRPr="005825A3" w:rsidRDefault="00076323" w:rsidP="00076323">
      <w:pPr>
        <w:tabs>
          <w:tab w:val="left" w:pos="851"/>
        </w:tabs>
        <w:jc w:val="center"/>
      </w:pPr>
      <w:r w:rsidRPr="005825A3">
        <w:t>20</w:t>
      </w:r>
      <w:r>
        <w:t>19</w:t>
      </w:r>
      <w:r w:rsidRPr="005825A3">
        <w:t xml:space="preserve"> m. </w:t>
      </w:r>
      <w:r>
        <w:t>gegužės</w:t>
      </w:r>
      <w:r w:rsidR="003F4BA1">
        <w:t xml:space="preserve"> </w:t>
      </w:r>
      <w:r w:rsidR="00B07EC6">
        <w:t>3</w:t>
      </w:r>
      <w:r w:rsidR="003F4BA1">
        <w:t>0</w:t>
      </w:r>
      <w:r>
        <w:t xml:space="preserve"> </w:t>
      </w:r>
      <w:r w:rsidRPr="005825A3">
        <w:t xml:space="preserve">d. </w:t>
      </w:r>
      <w:r>
        <w:t xml:space="preserve"> </w:t>
      </w:r>
      <w:r w:rsidRPr="005825A3">
        <w:t>Nr.</w:t>
      </w:r>
      <w:r>
        <w:t xml:space="preserve"> T</w:t>
      </w:r>
      <w:r w:rsidR="00B07EC6">
        <w:t>2</w:t>
      </w:r>
      <w:r>
        <w:t>-</w:t>
      </w:r>
      <w:r w:rsidR="003F4BA1">
        <w:t>1</w:t>
      </w:r>
      <w:r w:rsidR="00B07EC6">
        <w:t>55</w:t>
      </w:r>
      <w:bookmarkStart w:id="0" w:name="_GoBack"/>
      <w:bookmarkEnd w:id="0"/>
    </w:p>
    <w:p w:rsidR="00076323" w:rsidRDefault="00076323" w:rsidP="00076323">
      <w:pPr>
        <w:jc w:val="center"/>
      </w:pPr>
      <w:r w:rsidRPr="005825A3">
        <w:t>Kretinga</w:t>
      </w:r>
    </w:p>
    <w:p w:rsidR="00076323" w:rsidRPr="00434D9C" w:rsidRDefault="00076323" w:rsidP="00076323">
      <w:pPr>
        <w:jc w:val="center"/>
      </w:pPr>
    </w:p>
    <w:p w:rsidR="00076323" w:rsidRDefault="00076323" w:rsidP="00076323">
      <w:pPr>
        <w:pStyle w:val="HTMLPreformatted1"/>
        <w:tabs>
          <w:tab w:val="clear" w:pos="916"/>
          <w:tab w:val="left" w:pos="851"/>
          <w:tab w:val="left" w:pos="1276"/>
        </w:tabs>
        <w:jc w:val="both"/>
        <w:rPr>
          <w:rFonts w:ascii="Times New Roman" w:hAnsi="Times New Roman" w:cs="Times New Roman"/>
          <w:sz w:val="24"/>
          <w:szCs w:val="24"/>
        </w:rPr>
      </w:pPr>
      <w:r w:rsidRPr="00434D9C">
        <w:rPr>
          <w:rFonts w:ascii="Times New Roman" w:hAnsi="Times New Roman" w:cs="Times New Roman"/>
          <w:color w:val="000000"/>
          <w:sz w:val="24"/>
          <w:szCs w:val="24"/>
        </w:rPr>
        <w:tab/>
      </w:r>
      <w:r w:rsidR="00434D9C" w:rsidRPr="00434D9C">
        <w:rPr>
          <w:rFonts w:ascii="Times New Roman" w:hAnsi="Times New Roman" w:cs="Times New Roman"/>
          <w:sz w:val="24"/>
          <w:szCs w:val="24"/>
        </w:rPr>
        <w:t>Vadovaudamasi Lietuvos Respublikos vietos savivaldos įstatymo 16 straipsnio 2 dalies 26 punktu, Lietuvos Respublikos paramos būstui įsigyti ar išsinuomoti įstatymo 24 straipsnio 2 dalies 5 punktu, Kretingos rajono savivaldybės būstų ir pagalbinio ūkio paskirties pastatų bei jų dalių pardavimo, gautų lėšų apskaitos ir naudojimo tvarkos aprašo, patvirtinto Kretingos rajono savivaldybės tarybos 2015 m. balandžio 30 d. sprendimu Nr. T2-129</w:t>
      </w:r>
      <w:r w:rsidR="002A680F">
        <w:rPr>
          <w:rFonts w:ascii="Times New Roman" w:hAnsi="Times New Roman" w:cs="Times New Roman"/>
          <w:sz w:val="24"/>
          <w:szCs w:val="24"/>
        </w:rPr>
        <w:t xml:space="preserve"> </w:t>
      </w:r>
      <w:r w:rsidR="00434D9C" w:rsidRPr="00434D9C">
        <w:rPr>
          <w:rFonts w:ascii="Times New Roman" w:hAnsi="Times New Roman" w:cs="Times New Roman"/>
          <w:sz w:val="24"/>
          <w:szCs w:val="24"/>
        </w:rPr>
        <w:t xml:space="preserve">„Dėl Kretingos rajono savivaldybės būstų ir pagalbinio ūkio paskirties pastatų bei jų dalių pardavimo, gautų lėšų apskaitos ir naudojimo tvarkos aprašo tvirtinimo“, 3 punktu ir atsižvelgdama į </w:t>
      </w:r>
      <w:r w:rsidR="002A680F">
        <w:rPr>
          <w:rFonts w:ascii="Times New Roman" w:hAnsi="Times New Roman" w:cs="Times New Roman"/>
          <w:sz w:val="24"/>
          <w:szCs w:val="24"/>
        </w:rPr>
        <w:t>R</w:t>
      </w:r>
      <w:r w:rsidR="00D46C35">
        <w:rPr>
          <w:rFonts w:ascii="Times New Roman" w:hAnsi="Times New Roman" w:cs="Times New Roman"/>
          <w:sz w:val="24"/>
          <w:szCs w:val="24"/>
        </w:rPr>
        <w:t xml:space="preserve">. </w:t>
      </w:r>
      <w:r w:rsidR="002A680F">
        <w:rPr>
          <w:rFonts w:ascii="Times New Roman" w:hAnsi="Times New Roman" w:cs="Times New Roman"/>
          <w:sz w:val="24"/>
          <w:szCs w:val="24"/>
        </w:rPr>
        <w:t>M</w:t>
      </w:r>
      <w:r w:rsidR="00D46C35">
        <w:rPr>
          <w:rFonts w:ascii="Times New Roman" w:hAnsi="Times New Roman" w:cs="Times New Roman"/>
          <w:sz w:val="24"/>
          <w:szCs w:val="24"/>
        </w:rPr>
        <w:t xml:space="preserve">. </w:t>
      </w:r>
      <w:r w:rsidR="00434D9C" w:rsidRPr="00434D9C">
        <w:rPr>
          <w:rFonts w:ascii="Times New Roman" w:hAnsi="Times New Roman" w:cs="Times New Roman"/>
          <w:sz w:val="24"/>
          <w:szCs w:val="24"/>
        </w:rPr>
        <w:t>201</w:t>
      </w:r>
      <w:r w:rsidR="002A680F">
        <w:rPr>
          <w:rFonts w:ascii="Times New Roman" w:hAnsi="Times New Roman" w:cs="Times New Roman"/>
          <w:sz w:val="24"/>
          <w:szCs w:val="24"/>
        </w:rPr>
        <w:t>8</w:t>
      </w:r>
      <w:r w:rsidR="00434D9C" w:rsidRPr="00434D9C">
        <w:rPr>
          <w:rFonts w:ascii="Times New Roman" w:hAnsi="Times New Roman" w:cs="Times New Roman"/>
          <w:sz w:val="24"/>
          <w:szCs w:val="24"/>
        </w:rPr>
        <w:t xml:space="preserve"> m. </w:t>
      </w:r>
      <w:r w:rsidR="002A680F">
        <w:rPr>
          <w:rFonts w:ascii="Times New Roman" w:hAnsi="Times New Roman" w:cs="Times New Roman"/>
          <w:sz w:val="24"/>
          <w:szCs w:val="24"/>
        </w:rPr>
        <w:t>spali</w:t>
      </w:r>
      <w:r w:rsidR="00434D9C" w:rsidRPr="00434D9C">
        <w:rPr>
          <w:rFonts w:ascii="Times New Roman" w:hAnsi="Times New Roman" w:cs="Times New Roman"/>
          <w:sz w:val="24"/>
          <w:szCs w:val="24"/>
        </w:rPr>
        <w:t xml:space="preserve">o </w:t>
      </w:r>
      <w:r w:rsidR="002A680F">
        <w:rPr>
          <w:rFonts w:ascii="Times New Roman" w:hAnsi="Times New Roman" w:cs="Times New Roman"/>
          <w:sz w:val="24"/>
          <w:szCs w:val="24"/>
        </w:rPr>
        <w:t>15</w:t>
      </w:r>
      <w:r w:rsidR="00434D9C" w:rsidRPr="00434D9C">
        <w:rPr>
          <w:rFonts w:ascii="Times New Roman" w:hAnsi="Times New Roman" w:cs="Times New Roman"/>
          <w:sz w:val="24"/>
          <w:szCs w:val="24"/>
        </w:rPr>
        <w:t xml:space="preserve"> d.</w:t>
      </w:r>
      <w:r w:rsidR="00136ED7">
        <w:rPr>
          <w:rFonts w:ascii="Times New Roman" w:hAnsi="Times New Roman" w:cs="Times New Roman"/>
          <w:sz w:val="24"/>
          <w:szCs w:val="24"/>
        </w:rPr>
        <w:t>,</w:t>
      </w:r>
      <w:r w:rsidR="002A680F">
        <w:rPr>
          <w:rFonts w:ascii="Times New Roman" w:hAnsi="Times New Roman" w:cs="Times New Roman"/>
          <w:sz w:val="24"/>
          <w:szCs w:val="24"/>
        </w:rPr>
        <w:t xml:space="preserve"> 2019 m. balandžio 1 d. prašymus </w:t>
      </w:r>
      <w:r w:rsidR="00434D9C" w:rsidRPr="00434D9C">
        <w:rPr>
          <w:rFonts w:ascii="Times New Roman" w:hAnsi="Times New Roman" w:cs="Times New Roman"/>
          <w:sz w:val="24"/>
          <w:szCs w:val="24"/>
        </w:rPr>
        <w:t>ir Valstybės įmonės Registrų centro 201</w:t>
      </w:r>
      <w:r w:rsidR="002A680F">
        <w:rPr>
          <w:rFonts w:ascii="Times New Roman" w:hAnsi="Times New Roman" w:cs="Times New Roman"/>
          <w:sz w:val="24"/>
          <w:szCs w:val="24"/>
        </w:rPr>
        <w:t>9</w:t>
      </w:r>
      <w:r w:rsidR="00434D9C" w:rsidRPr="00434D9C">
        <w:rPr>
          <w:rFonts w:ascii="Times New Roman" w:hAnsi="Times New Roman" w:cs="Times New Roman"/>
          <w:sz w:val="24"/>
          <w:szCs w:val="24"/>
        </w:rPr>
        <w:t xml:space="preserve"> m. </w:t>
      </w:r>
      <w:r w:rsidR="002A680F">
        <w:rPr>
          <w:rFonts w:ascii="Times New Roman" w:hAnsi="Times New Roman" w:cs="Times New Roman"/>
          <w:sz w:val="24"/>
          <w:szCs w:val="24"/>
        </w:rPr>
        <w:t>balandžio</w:t>
      </w:r>
      <w:r w:rsidR="00434D9C" w:rsidRPr="00434D9C">
        <w:rPr>
          <w:rFonts w:ascii="Times New Roman" w:hAnsi="Times New Roman" w:cs="Times New Roman"/>
          <w:sz w:val="24"/>
          <w:szCs w:val="24"/>
        </w:rPr>
        <w:t xml:space="preserve"> </w:t>
      </w:r>
      <w:r w:rsidR="002A680F">
        <w:rPr>
          <w:rFonts w:ascii="Times New Roman" w:hAnsi="Times New Roman" w:cs="Times New Roman"/>
          <w:sz w:val="24"/>
          <w:szCs w:val="24"/>
        </w:rPr>
        <w:t>12</w:t>
      </w:r>
      <w:r w:rsidR="00434D9C" w:rsidRPr="00434D9C">
        <w:rPr>
          <w:rFonts w:ascii="Times New Roman" w:hAnsi="Times New Roman" w:cs="Times New Roman"/>
          <w:sz w:val="24"/>
          <w:szCs w:val="24"/>
        </w:rPr>
        <w:t xml:space="preserve"> d. išvadas dėl turto vertės nustatymo, Kretingos rajono savivaldybės </w:t>
      </w:r>
      <w:r w:rsidR="002A680F">
        <w:rPr>
          <w:rFonts w:ascii="Times New Roman" w:hAnsi="Times New Roman" w:cs="Times New Roman"/>
          <w:sz w:val="24"/>
          <w:szCs w:val="24"/>
        </w:rPr>
        <w:t xml:space="preserve">taryba </w:t>
      </w:r>
      <w:r w:rsidRPr="00194BBA">
        <w:rPr>
          <w:rFonts w:ascii="Times New Roman" w:hAnsi="Times New Roman" w:cs="Times New Roman"/>
          <w:color w:val="000000"/>
          <w:sz w:val="24"/>
          <w:szCs w:val="24"/>
        </w:rPr>
        <w:t> </w:t>
      </w:r>
      <w:r w:rsidRPr="00194BBA">
        <w:rPr>
          <w:rFonts w:ascii="Times New Roman" w:hAnsi="Times New Roman" w:cs="Times New Roman"/>
          <w:color w:val="000000"/>
          <w:spacing w:val="28"/>
          <w:sz w:val="24"/>
          <w:szCs w:val="24"/>
        </w:rPr>
        <w:t>nusprendžia:</w:t>
      </w:r>
      <w:r>
        <w:rPr>
          <w:rFonts w:ascii="Times New Roman" w:hAnsi="Times New Roman" w:cs="Times New Roman"/>
          <w:sz w:val="24"/>
          <w:szCs w:val="24"/>
        </w:rPr>
        <w:t xml:space="preserve">  </w:t>
      </w:r>
    </w:p>
    <w:p w:rsidR="00191E5B" w:rsidRDefault="00076323" w:rsidP="00076323">
      <w:pPr>
        <w:pStyle w:val="HTMLPreformatted1"/>
        <w:numPr>
          <w:ilvl w:val="0"/>
          <w:numId w:val="1"/>
        </w:numPr>
        <w:tabs>
          <w:tab w:val="left" w:pos="1134"/>
        </w:tabs>
        <w:ind w:left="0" w:firstLine="915"/>
        <w:jc w:val="both"/>
        <w:rPr>
          <w:rFonts w:ascii="Times New Roman" w:hAnsi="Times New Roman" w:cs="Times New Roman"/>
          <w:sz w:val="24"/>
          <w:szCs w:val="24"/>
        </w:rPr>
      </w:pPr>
      <w:r>
        <w:rPr>
          <w:rFonts w:ascii="Times New Roman" w:hAnsi="Times New Roman" w:cs="Times New Roman"/>
          <w:sz w:val="24"/>
          <w:szCs w:val="24"/>
        </w:rPr>
        <w:t>P</w:t>
      </w:r>
      <w:r w:rsidR="002A680F">
        <w:rPr>
          <w:rFonts w:ascii="Times New Roman" w:hAnsi="Times New Roman" w:cs="Times New Roman"/>
          <w:sz w:val="24"/>
          <w:szCs w:val="24"/>
        </w:rPr>
        <w:t>arduoti R</w:t>
      </w:r>
      <w:r w:rsidR="00D46C35">
        <w:rPr>
          <w:rFonts w:ascii="Times New Roman" w:hAnsi="Times New Roman" w:cs="Times New Roman"/>
          <w:sz w:val="24"/>
          <w:szCs w:val="24"/>
        </w:rPr>
        <w:t xml:space="preserve">. </w:t>
      </w:r>
      <w:r w:rsidR="002A680F">
        <w:rPr>
          <w:rFonts w:ascii="Times New Roman" w:hAnsi="Times New Roman" w:cs="Times New Roman"/>
          <w:sz w:val="24"/>
          <w:szCs w:val="24"/>
        </w:rPr>
        <w:t>M</w:t>
      </w:r>
      <w:r w:rsidR="00D46C35">
        <w:rPr>
          <w:rFonts w:ascii="Times New Roman" w:hAnsi="Times New Roman" w:cs="Times New Roman"/>
          <w:sz w:val="24"/>
          <w:szCs w:val="24"/>
        </w:rPr>
        <w:t>.</w:t>
      </w:r>
      <w:r w:rsidR="002A680F">
        <w:rPr>
          <w:rFonts w:ascii="Times New Roman" w:hAnsi="Times New Roman" w:cs="Times New Roman"/>
          <w:sz w:val="24"/>
          <w:szCs w:val="24"/>
        </w:rPr>
        <w:t xml:space="preserve">, gyvenančiam </w:t>
      </w:r>
      <w:r w:rsidR="00D46C35">
        <w:rPr>
          <w:rFonts w:ascii="Times New Roman" w:hAnsi="Times New Roman" w:cs="Times New Roman"/>
          <w:sz w:val="24"/>
          <w:szCs w:val="24"/>
        </w:rPr>
        <w:t>(</w:t>
      </w:r>
      <w:r w:rsidR="00D46C35" w:rsidRPr="00D46C35">
        <w:rPr>
          <w:rFonts w:ascii="Times New Roman" w:hAnsi="Times New Roman" w:cs="Times New Roman"/>
          <w:i/>
          <w:sz w:val="24"/>
          <w:szCs w:val="24"/>
        </w:rPr>
        <w:t>duomenys neskelbtini</w:t>
      </w:r>
      <w:r w:rsidR="00D46C35">
        <w:rPr>
          <w:rFonts w:ascii="Times New Roman" w:hAnsi="Times New Roman" w:cs="Times New Roman"/>
          <w:sz w:val="24"/>
          <w:szCs w:val="24"/>
        </w:rPr>
        <w:t>)</w:t>
      </w:r>
      <w:r w:rsidR="002A680F">
        <w:rPr>
          <w:rFonts w:ascii="Times New Roman" w:hAnsi="Times New Roman" w:cs="Times New Roman"/>
          <w:sz w:val="24"/>
          <w:szCs w:val="24"/>
        </w:rPr>
        <w:t xml:space="preserve">, Kretingoje, už </w:t>
      </w:r>
      <w:r w:rsidR="00B10A55">
        <w:rPr>
          <w:rFonts w:ascii="Times New Roman" w:hAnsi="Times New Roman" w:cs="Times New Roman"/>
          <w:sz w:val="24"/>
          <w:szCs w:val="24"/>
        </w:rPr>
        <w:t xml:space="preserve">3207,00 </w:t>
      </w:r>
      <w:proofErr w:type="spellStart"/>
      <w:r w:rsidR="00B10A55">
        <w:rPr>
          <w:rFonts w:ascii="Times New Roman" w:hAnsi="Times New Roman" w:cs="Times New Roman"/>
          <w:sz w:val="24"/>
          <w:szCs w:val="24"/>
        </w:rPr>
        <w:t>Eur</w:t>
      </w:r>
      <w:proofErr w:type="spellEnd"/>
      <w:r w:rsidR="00B10A55">
        <w:rPr>
          <w:rFonts w:ascii="Times New Roman" w:hAnsi="Times New Roman" w:cs="Times New Roman"/>
          <w:sz w:val="24"/>
          <w:szCs w:val="24"/>
        </w:rPr>
        <w:t xml:space="preserve"> Kretingos rajono savivaldybei nuosavybės teise priklausantį butą</w:t>
      </w:r>
      <w:r w:rsidR="00A90CFA">
        <w:rPr>
          <w:rFonts w:ascii="Times New Roman" w:hAnsi="Times New Roman" w:cs="Times New Roman"/>
          <w:sz w:val="24"/>
          <w:szCs w:val="24"/>
        </w:rPr>
        <w:t xml:space="preserve"> </w:t>
      </w:r>
      <w:r w:rsidR="00B10A55">
        <w:rPr>
          <w:rFonts w:ascii="Times New Roman" w:hAnsi="Times New Roman" w:cs="Times New Roman"/>
          <w:sz w:val="24"/>
          <w:szCs w:val="24"/>
        </w:rPr>
        <w:t>(unikalus Nr. 4400-0402-3429:7135, bendras plotas – 20,25 kv. m., namo, kuriame yra butas, statybos metai</w:t>
      </w:r>
      <w:r w:rsidR="00A05F66">
        <w:rPr>
          <w:rFonts w:ascii="Times New Roman" w:hAnsi="Times New Roman" w:cs="Times New Roman"/>
          <w:sz w:val="24"/>
          <w:szCs w:val="24"/>
        </w:rPr>
        <w:t xml:space="preserve"> – 1970) su 13/100 </w:t>
      </w:r>
      <w:r w:rsidR="00585E60">
        <w:rPr>
          <w:rFonts w:ascii="Times New Roman" w:hAnsi="Times New Roman" w:cs="Times New Roman"/>
          <w:sz w:val="24"/>
          <w:szCs w:val="24"/>
        </w:rPr>
        <w:t xml:space="preserve">dalimi </w:t>
      </w:r>
      <w:r w:rsidR="00A05F66">
        <w:rPr>
          <w:rFonts w:ascii="Times New Roman" w:hAnsi="Times New Roman" w:cs="Times New Roman"/>
          <w:sz w:val="24"/>
          <w:szCs w:val="24"/>
        </w:rPr>
        <w:t>sandėlio (unikalus Nr. 5697-0002-3029, sandėlio statybos metai – 1969)</w:t>
      </w:r>
      <w:r w:rsidR="004F5FE5">
        <w:rPr>
          <w:rFonts w:ascii="Times New Roman" w:hAnsi="Times New Roman" w:cs="Times New Roman"/>
          <w:sz w:val="24"/>
          <w:szCs w:val="24"/>
        </w:rPr>
        <w:t>,</w:t>
      </w:r>
      <w:r w:rsidR="00A05F66">
        <w:rPr>
          <w:rFonts w:ascii="Times New Roman" w:hAnsi="Times New Roman" w:cs="Times New Roman"/>
          <w:sz w:val="24"/>
          <w:szCs w:val="24"/>
        </w:rPr>
        <w:t xml:space="preserve"> </w:t>
      </w:r>
      <w:r w:rsidR="00191E5B">
        <w:rPr>
          <w:rFonts w:ascii="Times New Roman" w:hAnsi="Times New Roman" w:cs="Times New Roman"/>
          <w:sz w:val="24"/>
          <w:szCs w:val="24"/>
        </w:rPr>
        <w:t xml:space="preserve">kurio įsigijimo vertė – </w:t>
      </w:r>
      <w:r w:rsidR="00A90CFA">
        <w:rPr>
          <w:rFonts w:ascii="Times New Roman" w:hAnsi="Times New Roman" w:cs="Times New Roman"/>
          <w:sz w:val="24"/>
          <w:szCs w:val="24"/>
        </w:rPr>
        <w:t>1319,16</w:t>
      </w:r>
      <w:r w:rsidR="00191E5B">
        <w:rPr>
          <w:rFonts w:ascii="Times New Roman" w:hAnsi="Times New Roman" w:cs="Times New Roman"/>
          <w:sz w:val="24"/>
          <w:szCs w:val="24"/>
        </w:rPr>
        <w:t xml:space="preserve"> </w:t>
      </w:r>
      <w:proofErr w:type="spellStart"/>
      <w:r w:rsidR="00191E5B">
        <w:rPr>
          <w:rFonts w:ascii="Times New Roman" w:hAnsi="Times New Roman" w:cs="Times New Roman"/>
          <w:sz w:val="24"/>
          <w:szCs w:val="24"/>
        </w:rPr>
        <w:t>Eur</w:t>
      </w:r>
      <w:proofErr w:type="spellEnd"/>
      <w:r w:rsidR="00191E5B">
        <w:rPr>
          <w:rFonts w:ascii="Times New Roman" w:hAnsi="Times New Roman" w:cs="Times New Roman"/>
          <w:sz w:val="24"/>
          <w:szCs w:val="24"/>
        </w:rPr>
        <w:t xml:space="preserve">, likutinė vertė </w:t>
      </w:r>
      <w:r w:rsidR="00191E5B" w:rsidRPr="00A90CFA">
        <w:rPr>
          <w:rFonts w:ascii="Times New Roman" w:hAnsi="Times New Roman" w:cs="Times New Roman"/>
          <w:sz w:val="24"/>
          <w:szCs w:val="24"/>
        </w:rPr>
        <w:t>2019-04-30</w:t>
      </w:r>
      <w:r w:rsidR="00191E5B">
        <w:rPr>
          <w:rFonts w:ascii="Times New Roman" w:hAnsi="Times New Roman" w:cs="Times New Roman"/>
          <w:sz w:val="24"/>
          <w:szCs w:val="24"/>
        </w:rPr>
        <w:t xml:space="preserve"> – </w:t>
      </w:r>
      <w:r w:rsidR="00A90CFA">
        <w:rPr>
          <w:rFonts w:ascii="Times New Roman" w:hAnsi="Times New Roman" w:cs="Times New Roman"/>
          <w:sz w:val="24"/>
          <w:szCs w:val="24"/>
        </w:rPr>
        <w:t>0,29</w:t>
      </w:r>
      <w:r w:rsidR="00191E5B">
        <w:rPr>
          <w:rFonts w:ascii="Times New Roman" w:hAnsi="Times New Roman" w:cs="Times New Roman"/>
          <w:sz w:val="24"/>
          <w:szCs w:val="24"/>
        </w:rPr>
        <w:t xml:space="preserve"> </w:t>
      </w:r>
      <w:proofErr w:type="spellStart"/>
      <w:r w:rsidR="00191E5B">
        <w:rPr>
          <w:rFonts w:ascii="Times New Roman" w:hAnsi="Times New Roman" w:cs="Times New Roman"/>
          <w:sz w:val="24"/>
          <w:szCs w:val="24"/>
        </w:rPr>
        <w:t>Eur</w:t>
      </w:r>
      <w:proofErr w:type="spellEnd"/>
      <w:r w:rsidR="00A05F66">
        <w:rPr>
          <w:rFonts w:ascii="Times New Roman" w:hAnsi="Times New Roman" w:cs="Times New Roman"/>
          <w:sz w:val="24"/>
          <w:szCs w:val="24"/>
        </w:rPr>
        <w:t>.</w:t>
      </w:r>
    </w:p>
    <w:p w:rsidR="00BB7EFE" w:rsidRDefault="00191E5B" w:rsidP="00076323">
      <w:pPr>
        <w:pStyle w:val="HTMLPreformatted1"/>
        <w:numPr>
          <w:ilvl w:val="0"/>
          <w:numId w:val="1"/>
        </w:numPr>
        <w:tabs>
          <w:tab w:val="left" w:pos="1134"/>
        </w:tabs>
        <w:ind w:left="0" w:firstLine="915"/>
        <w:jc w:val="both"/>
        <w:rPr>
          <w:rFonts w:ascii="Times New Roman" w:hAnsi="Times New Roman" w:cs="Times New Roman"/>
          <w:sz w:val="24"/>
          <w:szCs w:val="24"/>
        </w:rPr>
      </w:pPr>
      <w:r>
        <w:rPr>
          <w:rFonts w:ascii="Times New Roman" w:hAnsi="Times New Roman" w:cs="Times New Roman"/>
          <w:sz w:val="24"/>
          <w:szCs w:val="24"/>
        </w:rPr>
        <w:t>Įgalioti Kretingos rajono savivaldybės administracijos direktorių pasirašyti nekilnojamojo turto</w:t>
      </w:r>
      <w:r w:rsidR="004D7B6B">
        <w:rPr>
          <w:rFonts w:ascii="Times New Roman" w:hAnsi="Times New Roman" w:cs="Times New Roman"/>
          <w:sz w:val="24"/>
          <w:szCs w:val="24"/>
        </w:rPr>
        <w:t>,</w:t>
      </w:r>
      <w:r>
        <w:rPr>
          <w:rFonts w:ascii="Times New Roman" w:hAnsi="Times New Roman" w:cs="Times New Roman"/>
          <w:sz w:val="24"/>
          <w:szCs w:val="24"/>
        </w:rPr>
        <w:t xml:space="preserve"> adresu </w:t>
      </w:r>
      <w:r w:rsidR="00D46C35">
        <w:rPr>
          <w:rFonts w:ascii="Times New Roman" w:hAnsi="Times New Roman" w:cs="Times New Roman"/>
          <w:sz w:val="24"/>
          <w:szCs w:val="24"/>
        </w:rPr>
        <w:t>(</w:t>
      </w:r>
      <w:r w:rsidR="00D46C35" w:rsidRPr="00D46C35">
        <w:rPr>
          <w:rFonts w:ascii="Times New Roman" w:hAnsi="Times New Roman" w:cs="Times New Roman"/>
          <w:i/>
          <w:sz w:val="24"/>
          <w:szCs w:val="24"/>
        </w:rPr>
        <w:t>duomenys neskelbtini</w:t>
      </w:r>
      <w:r w:rsidR="00D46C35">
        <w:rPr>
          <w:rFonts w:ascii="Times New Roman" w:hAnsi="Times New Roman" w:cs="Times New Roman"/>
          <w:sz w:val="24"/>
          <w:szCs w:val="24"/>
        </w:rPr>
        <w:t>)</w:t>
      </w:r>
      <w:r>
        <w:rPr>
          <w:rFonts w:ascii="Times New Roman" w:hAnsi="Times New Roman" w:cs="Times New Roman"/>
          <w:sz w:val="24"/>
          <w:szCs w:val="24"/>
        </w:rPr>
        <w:t xml:space="preserve">, </w:t>
      </w:r>
      <w:r w:rsidR="00BB7EFE">
        <w:rPr>
          <w:rFonts w:ascii="Times New Roman" w:hAnsi="Times New Roman" w:cs="Times New Roman"/>
          <w:sz w:val="24"/>
          <w:szCs w:val="24"/>
        </w:rPr>
        <w:t>pirkimo</w:t>
      </w:r>
      <w:r w:rsidR="004D7B6B">
        <w:rPr>
          <w:rFonts w:ascii="Times New Roman" w:hAnsi="Times New Roman" w:cs="Times New Roman"/>
          <w:sz w:val="24"/>
          <w:szCs w:val="24"/>
        </w:rPr>
        <w:t>-</w:t>
      </w:r>
      <w:r w:rsidR="00BB7EFE">
        <w:rPr>
          <w:rFonts w:ascii="Times New Roman" w:hAnsi="Times New Roman" w:cs="Times New Roman"/>
          <w:sz w:val="24"/>
          <w:szCs w:val="24"/>
        </w:rPr>
        <w:t>pardavimo sutartį.</w:t>
      </w:r>
    </w:p>
    <w:p w:rsidR="00BB7EFE" w:rsidRDefault="00BB7EFE" w:rsidP="00BB7EFE">
      <w:pPr>
        <w:pStyle w:val="Sraopastraipa"/>
        <w:numPr>
          <w:ilvl w:val="0"/>
          <w:numId w:val="1"/>
        </w:numPr>
        <w:tabs>
          <w:tab w:val="left" w:pos="1134"/>
        </w:tabs>
        <w:ind w:left="0" w:firstLine="915"/>
        <w:jc w:val="both"/>
      </w:pPr>
      <w: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076323" w:rsidRDefault="00076323" w:rsidP="00076323">
      <w:pPr>
        <w:pStyle w:val="HTMLPreformatted1"/>
        <w:tabs>
          <w:tab w:val="clear" w:pos="916"/>
          <w:tab w:val="left" w:pos="0"/>
          <w:tab w:val="left" w:pos="851"/>
        </w:tabs>
        <w:ind w:firstLine="851"/>
        <w:jc w:val="both"/>
        <w:rPr>
          <w:rFonts w:ascii="Times New Roman" w:hAnsi="Times New Roman" w:cs="Times New Roman"/>
          <w:color w:val="000000"/>
          <w:sz w:val="24"/>
          <w:szCs w:val="24"/>
        </w:rPr>
      </w:pPr>
    </w:p>
    <w:p w:rsidR="00076323" w:rsidRPr="00F71350" w:rsidRDefault="00076323" w:rsidP="00076323">
      <w:pPr>
        <w:pStyle w:val="HTMLPreformatted1"/>
        <w:tabs>
          <w:tab w:val="clear" w:pos="916"/>
          <w:tab w:val="left" w:pos="0"/>
          <w:tab w:val="left" w:pos="851"/>
        </w:tabs>
        <w:jc w:val="both"/>
        <w:rPr>
          <w:rFonts w:ascii="Times New Roman" w:hAnsi="Times New Roman" w:cs="Times New Roman"/>
          <w:color w:val="000000"/>
          <w:sz w:val="24"/>
          <w:szCs w:val="24"/>
        </w:rPr>
      </w:pPr>
      <w:r w:rsidRPr="00F71350">
        <w:rPr>
          <w:rFonts w:ascii="Times New Roman" w:hAnsi="Times New Roman" w:cs="Times New Roman"/>
          <w:sz w:val="24"/>
          <w:szCs w:val="24"/>
        </w:rPr>
        <w:t>Savivaldybės</w:t>
      </w:r>
      <w:r w:rsidR="00B07EC6">
        <w:rPr>
          <w:rFonts w:ascii="Times New Roman" w:hAnsi="Times New Roman" w:cs="Times New Roman"/>
          <w:sz w:val="24"/>
          <w:szCs w:val="24"/>
        </w:rPr>
        <w:t xml:space="preserve"> </w:t>
      </w:r>
      <w:r w:rsidRPr="00F71350">
        <w:rPr>
          <w:rFonts w:ascii="Times New Roman" w:hAnsi="Times New Roman" w:cs="Times New Roman"/>
          <w:sz w:val="24"/>
          <w:szCs w:val="24"/>
        </w:rPr>
        <w:t>meras</w:t>
      </w:r>
      <w:r w:rsidR="00B07EC6">
        <w:rPr>
          <w:rFonts w:ascii="Times New Roman" w:hAnsi="Times New Roman" w:cs="Times New Roman"/>
          <w:sz w:val="24"/>
          <w:szCs w:val="24"/>
        </w:rPr>
        <w:t xml:space="preserve">                                                                                                      Antanas Kalnius </w:t>
      </w:r>
    </w:p>
    <w:p w:rsidR="00076323" w:rsidRDefault="00076323" w:rsidP="00076323">
      <w:pPr>
        <w:pStyle w:val="HTMLPreformatted1"/>
        <w:tabs>
          <w:tab w:val="clear" w:pos="916"/>
          <w:tab w:val="left" w:pos="0"/>
        </w:tabs>
        <w:ind w:firstLine="91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6323" w:rsidRPr="00F71350" w:rsidRDefault="00076323" w:rsidP="00076323">
      <w:pPr>
        <w:pStyle w:val="HTMLPreformatted1"/>
        <w:shd w:val="clear" w:color="auto" w:fill="FFFFFF"/>
        <w:tabs>
          <w:tab w:val="clear" w:pos="916"/>
          <w:tab w:val="left" w:pos="0"/>
          <w:tab w:val="left" w:pos="851"/>
          <w:tab w:val="left" w:pos="1276"/>
        </w:tabs>
        <w:ind w:left="851" w:firstLine="64"/>
        <w:jc w:val="both"/>
        <w:rPr>
          <w:color w:val="000000"/>
        </w:rPr>
      </w:pPr>
      <w:r w:rsidRPr="00F71350">
        <w:rPr>
          <w:color w:val="000000"/>
        </w:rPr>
        <w:tab/>
      </w:r>
    </w:p>
    <w:p w:rsidR="00076323" w:rsidRPr="005825A3" w:rsidRDefault="00076323" w:rsidP="00076323">
      <w:pPr>
        <w:rPr>
          <w:color w:val="000000"/>
        </w:rPr>
      </w:pPr>
    </w:p>
    <w:p w:rsidR="00076323" w:rsidRDefault="00076323" w:rsidP="00076323"/>
    <w:p w:rsidR="00076323" w:rsidRDefault="00076323" w:rsidP="00076323"/>
    <w:p w:rsidR="00076323" w:rsidRDefault="00076323" w:rsidP="00076323"/>
    <w:p w:rsidR="00BB7EFE" w:rsidRDefault="00BB7EFE" w:rsidP="00076323"/>
    <w:p w:rsidR="00BB7EFE" w:rsidRDefault="00BB7EFE" w:rsidP="00076323"/>
    <w:p w:rsidR="00BB7EFE" w:rsidRDefault="00BB7EFE" w:rsidP="00076323"/>
    <w:p w:rsidR="00BB7EFE" w:rsidRDefault="00BB7EFE" w:rsidP="00076323"/>
    <w:p w:rsidR="00B07EC6" w:rsidRDefault="00B07EC6" w:rsidP="00076323"/>
    <w:p w:rsidR="00BB7EFE" w:rsidRDefault="00BB7EFE" w:rsidP="00076323"/>
    <w:p w:rsidR="00076323" w:rsidRDefault="00076323" w:rsidP="00076323"/>
    <w:p w:rsidR="00076323" w:rsidRDefault="00076323" w:rsidP="00076323"/>
    <w:p w:rsidR="00076323" w:rsidRDefault="00076323" w:rsidP="00076323"/>
    <w:p w:rsidR="00076323" w:rsidRDefault="00076323" w:rsidP="00076323">
      <w:pPr>
        <w:tabs>
          <w:tab w:val="left" w:pos="851"/>
        </w:tabs>
      </w:pPr>
      <w:r>
        <w:t>Simona Baublienė</w:t>
      </w:r>
    </w:p>
    <w:sectPr w:rsidR="00076323" w:rsidSect="00F304F0">
      <w:headerReference w:type="even" r:id="rId10"/>
      <w:headerReference w:type="default" r:id="rId11"/>
      <w:head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DBB" w:rsidRDefault="00155DBB">
      <w:r>
        <w:separator/>
      </w:r>
    </w:p>
  </w:endnote>
  <w:endnote w:type="continuationSeparator" w:id="0">
    <w:p w:rsidR="00155DBB" w:rsidRDefault="0015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DBB" w:rsidRDefault="00155DBB">
      <w:r>
        <w:separator/>
      </w:r>
    </w:p>
  </w:footnote>
  <w:footnote w:type="continuationSeparator" w:id="0">
    <w:p w:rsidR="00155DBB" w:rsidRDefault="00155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3E" w:rsidRDefault="00155DBB">
    <w:pPr>
      <w:pStyle w:val="Antrats"/>
      <w:jc w:val="center"/>
    </w:pPr>
  </w:p>
  <w:p w:rsidR="00330B3E" w:rsidRDefault="00155DB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3E" w:rsidRDefault="00155DBB">
    <w:pPr>
      <w:pStyle w:val="Antrats"/>
      <w:jc w:val="center"/>
    </w:pPr>
  </w:p>
  <w:p w:rsidR="00330B3E" w:rsidRDefault="00155DB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69" w:rsidRPr="00091069" w:rsidRDefault="00D46C35" w:rsidP="00091069">
    <w:pPr>
      <w:pStyle w:val="Antrats"/>
      <w:jc w:val="right"/>
      <w:rPr>
        <w:b/>
      </w:rPr>
    </w:pPr>
    <w:r>
      <w:rPr>
        <w:b/>
      </w:rPr>
      <w:t>Nuasmenintas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1">
    <w:nsid w:val="699E2479"/>
    <w:multiLevelType w:val="hybridMultilevel"/>
    <w:tmpl w:val="D884EFCC"/>
    <w:lvl w:ilvl="0" w:tplc="77F6ADFA">
      <w:start w:val="1"/>
      <w:numFmt w:val="decimal"/>
      <w:lvlText w:val="%1."/>
      <w:lvlJc w:val="left"/>
      <w:pPr>
        <w:ind w:left="1190" w:hanging="360"/>
      </w:pPr>
      <w:rPr>
        <w:rFonts w:eastAsia="Times New Roman" w:hint="default"/>
        <w:b/>
      </w:rPr>
    </w:lvl>
    <w:lvl w:ilvl="1" w:tplc="04270019" w:tentative="1">
      <w:start w:val="1"/>
      <w:numFmt w:val="lowerLetter"/>
      <w:lvlText w:val="%2."/>
      <w:lvlJc w:val="left"/>
      <w:pPr>
        <w:ind w:left="1910" w:hanging="360"/>
      </w:pPr>
    </w:lvl>
    <w:lvl w:ilvl="2" w:tplc="0427001B" w:tentative="1">
      <w:start w:val="1"/>
      <w:numFmt w:val="lowerRoman"/>
      <w:lvlText w:val="%3."/>
      <w:lvlJc w:val="right"/>
      <w:pPr>
        <w:ind w:left="2630" w:hanging="180"/>
      </w:pPr>
    </w:lvl>
    <w:lvl w:ilvl="3" w:tplc="0427000F" w:tentative="1">
      <w:start w:val="1"/>
      <w:numFmt w:val="decimal"/>
      <w:lvlText w:val="%4."/>
      <w:lvlJc w:val="left"/>
      <w:pPr>
        <w:ind w:left="3350" w:hanging="360"/>
      </w:pPr>
    </w:lvl>
    <w:lvl w:ilvl="4" w:tplc="04270019" w:tentative="1">
      <w:start w:val="1"/>
      <w:numFmt w:val="lowerLetter"/>
      <w:lvlText w:val="%5."/>
      <w:lvlJc w:val="left"/>
      <w:pPr>
        <w:ind w:left="4070" w:hanging="360"/>
      </w:pPr>
    </w:lvl>
    <w:lvl w:ilvl="5" w:tplc="0427001B" w:tentative="1">
      <w:start w:val="1"/>
      <w:numFmt w:val="lowerRoman"/>
      <w:lvlText w:val="%6."/>
      <w:lvlJc w:val="right"/>
      <w:pPr>
        <w:ind w:left="4790" w:hanging="180"/>
      </w:pPr>
    </w:lvl>
    <w:lvl w:ilvl="6" w:tplc="0427000F" w:tentative="1">
      <w:start w:val="1"/>
      <w:numFmt w:val="decimal"/>
      <w:lvlText w:val="%7."/>
      <w:lvlJc w:val="left"/>
      <w:pPr>
        <w:ind w:left="5510" w:hanging="360"/>
      </w:pPr>
    </w:lvl>
    <w:lvl w:ilvl="7" w:tplc="04270019" w:tentative="1">
      <w:start w:val="1"/>
      <w:numFmt w:val="lowerLetter"/>
      <w:lvlText w:val="%8."/>
      <w:lvlJc w:val="left"/>
      <w:pPr>
        <w:ind w:left="6230" w:hanging="360"/>
      </w:pPr>
    </w:lvl>
    <w:lvl w:ilvl="8" w:tplc="0427001B" w:tentative="1">
      <w:start w:val="1"/>
      <w:numFmt w:val="lowerRoman"/>
      <w:lvlText w:val="%9."/>
      <w:lvlJc w:val="right"/>
      <w:pPr>
        <w:ind w:left="69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23"/>
    <w:rsid w:val="00076323"/>
    <w:rsid w:val="00091069"/>
    <w:rsid w:val="000A3CC1"/>
    <w:rsid w:val="00101B0C"/>
    <w:rsid w:val="00136ED7"/>
    <w:rsid w:val="00155DBB"/>
    <w:rsid w:val="00162383"/>
    <w:rsid w:val="00191E5B"/>
    <w:rsid w:val="001A6CCC"/>
    <w:rsid w:val="002034CF"/>
    <w:rsid w:val="002A680F"/>
    <w:rsid w:val="002C1A1B"/>
    <w:rsid w:val="00394805"/>
    <w:rsid w:val="003F4BA1"/>
    <w:rsid w:val="00434D9C"/>
    <w:rsid w:val="004772C6"/>
    <w:rsid w:val="004910E6"/>
    <w:rsid w:val="004C477B"/>
    <w:rsid w:val="004D7B6B"/>
    <w:rsid w:val="004F5FE5"/>
    <w:rsid w:val="00505F15"/>
    <w:rsid w:val="005568F0"/>
    <w:rsid w:val="00585E60"/>
    <w:rsid w:val="005E7899"/>
    <w:rsid w:val="0068558F"/>
    <w:rsid w:val="0076315A"/>
    <w:rsid w:val="007F305C"/>
    <w:rsid w:val="00835597"/>
    <w:rsid w:val="00840C3E"/>
    <w:rsid w:val="008848B5"/>
    <w:rsid w:val="00910452"/>
    <w:rsid w:val="0091476C"/>
    <w:rsid w:val="00A05F66"/>
    <w:rsid w:val="00A90CFA"/>
    <w:rsid w:val="00AE0DF7"/>
    <w:rsid w:val="00B07EC6"/>
    <w:rsid w:val="00B10A55"/>
    <w:rsid w:val="00B87400"/>
    <w:rsid w:val="00B9217F"/>
    <w:rsid w:val="00BB7EFE"/>
    <w:rsid w:val="00C41B64"/>
    <w:rsid w:val="00C82C19"/>
    <w:rsid w:val="00C83DD7"/>
    <w:rsid w:val="00CA37FB"/>
    <w:rsid w:val="00CD657F"/>
    <w:rsid w:val="00CF1823"/>
    <w:rsid w:val="00D46C35"/>
    <w:rsid w:val="00D868CB"/>
    <w:rsid w:val="00EF7A0A"/>
    <w:rsid w:val="00F0530F"/>
    <w:rsid w:val="00F15237"/>
    <w:rsid w:val="00F23036"/>
    <w:rsid w:val="00F83B6E"/>
    <w:rsid w:val="00FC06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6323"/>
    <w:rPr>
      <w:rFonts w:eastAsia="Calibri"/>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0763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Antrats">
    <w:name w:val="header"/>
    <w:basedOn w:val="prastasis"/>
    <w:link w:val="AntratsDiagrama"/>
    <w:uiPriority w:val="99"/>
    <w:rsid w:val="00076323"/>
    <w:pPr>
      <w:tabs>
        <w:tab w:val="center" w:pos="4819"/>
        <w:tab w:val="right" w:pos="9638"/>
      </w:tabs>
    </w:pPr>
  </w:style>
  <w:style w:type="character" w:customStyle="1" w:styleId="AntratsDiagrama">
    <w:name w:val="Antraštės Diagrama"/>
    <w:basedOn w:val="Numatytasispastraiposriftas"/>
    <w:link w:val="Antrats"/>
    <w:uiPriority w:val="99"/>
    <w:rsid w:val="00076323"/>
    <w:rPr>
      <w:rFonts w:eastAsia="Calibri"/>
      <w:sz w:val="24"/>
      <w:szCs w:val="24"/>
      <w:lang w:eastAsia="lt-LT"/>
    </w:rPr>
  </w:style>
  <w:style w:type="paragraph" w:styleId="Sraopastraipa">
    <w:name w:val="List Paragraph"/>
    <w:basedOn w:val="prastasis"/>
    <w:uiPriority w:val="34"/>
    <w:qFormat/>
    <w:rsid w:val="00076323"/>
    <w:pPr>
      <w:ind w:left="720"/>
      <w:contextualSpacing/>
    </w:pPr>
  </w:style>
  <w:style w:type="paragraph" w:styleId="Betarp">
    <w:name w:val="No Spacing"/>
    <w:uiPriority w:val="1"/>
    <w:qFormat/>
    <w:rsid w:val="00BB7EFE"/>
    <w:rPr>
      <w:rFonts w:ascii="Calibri" w:eastAsia="Calibri" w:hAnsi="Calibri"/>
      <w:sz w:val="22"/>
      <w:szCs w:val="22"/>
    </w:rPr>
  </w:style>
  <w:style w:type="paragraph" w:styleId="Porat">
    <w:name w:val="footer"/>
    <w:basedOn w:val="prastasis"/>
    <w:link w:val="PoratDiagrama"/>
    <w:uiPriority w:val="99"/>
    <w:unhideWhenUsed/>
    <w:rsid w:val="00091069"/>
    <w:pPr>
      <w:tabs>
        <w:tab w:val="center" w:pos="4819"/>
        <w:tab w:val="right" w:pos="9638"/>
      </w:tabs>
    </w:pPr>
  </w:style>
  <w:style w:type="character" w:customStyle="1" w:styleId="PoratDiagrama">
    <w:name w:val="Poraštė Diagrama"/>
    <w:basedOn w:val="Numatytasispastraiposriftas"/>
    <w:link w:val="Porat"/>
    <w:uiPriority w:val="99"/>
    <w:rsid w:val="00091069"/>
    <w:rPr>
      <w:rFonts w:eastAsia="Calibri"/>
      <w:sz w:val="24"/>
      <w:szCs w:val="24"/>
      <w:lang w:eastAsia="lt-LT"/>
    </w:rPr>
  </w:style>
  <w:style w:type="paragraph" w:styleId="Debesliotekstas">
    <w:name w:val="Balloon Text"/>
    <w:basedOn w:val="prastasis"/>
    <w:link w:val="DebesliotekstasDiagrama"/>
    <w:uiPriority w:val="99"/>
    <w:semiHidden/>
    <w:unhideWhenUsed/>
    <w:rsid w:val="00B07E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EC6"/>
    <w:rPr>
      <w:rFonts w:ascii="Tahoma" w:eastAsia="Calibri"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6323"/>
    <w:rPr>
      <w:rFonts w:eastAsia="Calibri"/>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0763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Antrats">
    <w:name w:val="header"/>
    <w:basedOn w:val="prastasis"/>
    <w:link w:val="AntratsDiagrama"/>
    <w:uiPriority w:val="99"/>
    <w:rsid w:val="00076323"/>
    <w:pPr>
      <w:tabs>
        <w:tab w:val="center" w:pos="4819"/>
        <w:tab w:val="right" w:pos="9638"/>
      </w:tabs>
    </w:pPr>
  </w:style>
  <w:style w:type="character" w:customStyle="1" w:styleId="AntratsDiagrama">
    <w:name w:val="Antraštės Diagrama"/>
    <w:basedOn w:val="Numatytasispastraiposriftas"/>
    <w:link w:val="Antrats"/>
    <w:uiPriority w:val="99"/>
    <w:rsid w:val="00076323"/>
    <w:rPr>
      <w:rFonts w:eastAsia="Calibri"/>
      <w:sz w:val="24"/>
      <w:szCs w:val="24"/>
      <w:lang w:eastAsia="lt-LT"/>
    </w:rPr>
  </w:style>
  <w:style w:type="paragraph" w:styleId="Sraopastraipa">
    <w:name w:val="List Paragraph"/>
    <w:basedOn w:val="prastasis"/>
    <w:uiPriority w:val="34"/>
    <w:qFormat/>
    <w:rsid w:val="00076323"/>
    <w:pPr>
      <w:ind w:left="720"/>
      <w:contextualSpacing/>
    </w:pPr>
  </w:style>
  <w:style w:type="paragraph" w:styleId="Betarp">
    <w:name w:val="No Spacing"/>
    <w:uiPriority w:val="1"/>
    <w:qFormat/>
    <w:rsid w:val="00BB7EFE"/>
    <w:rPr>
      <w:rFonts w:ascii="Calibri" w:eastAsia="Calibri" w:hAnsi="Calibri"/>
      <w:sz w:val="22"/>
      <w:szCs w:val="22"/>
    </w:rPr>
  </w:style>
  <w:style w:type="paragraph" w:styleId="Porat">
    <w:name w:val="footer"/>
    <w:basedOn w:val="prastasis"/>
    <w:link w:val="PoratDiagrama"/>
    <w:uiPriority w:val="99"/>
    <w:unhideWhenUsed/>
    <w:rsid w:val="00091069"/>
    <w:pPr>
      <w:tabs>
        <w:tab w:val="center" w:pos="4819"/>
        <w:tab w:val="right" w:pos="9638"/>
      </w:tabs>
    </w:pPr>
  </w:style>
  <w:style w:type="character" w:customStyle="1" w:styleId="PoratDiagrama">
    <w:name w:val="Poraštė Diagrama"/>
    <w:basedOn w:val="Numatytasispastraiposriftas"/>
    <w:link w:val="Porat"/>
    <w:uiPriority w:val="99"/>
    <w:rsid w:val="00091069"/>
    <w:rPr>
      <w:rFonts w:eastAsia="Calibri"/>
      <w:sz w:val="24"/>
      <w:szCs w:val="24"/>
      <w:lang w:eastAsia="lt-LT"/>
    </w:rPr>
  </w:style>
  <w:style w:type="paragraph" w:styleId="Debesliotekstas">
    <w:name w:val="Balloon Text"/>
    <w:basedOn w:val="prastasis"/>
    <w:link w:val="DebesliotekstasDiagrama"/>
    <w:uiPriority w:val="99"/>
    <w:semiHidden/>
    <w:unhideWhenUsed/>
    <w:rsid w:val="00B07E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EC6"/>
    <w:rPr>
      <w:rFonts w:ascii="Tahoma" w:eastAsia="Calibri"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9D298-D1EF-4151-B079-45FD8FE0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1333</Words>
  <Characters>760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user</cp:lastModifiedBy>
  <cp:revision>3</cp:revision>
  <cp:lastPrinted>2019-05-20T13:07:00Z</cp:lastPrinted>
  <dcterms:created xsi:type="dcterms:W3CDTF">2019-05-31T06:05:00Z</dcterms:created>
  <dcterms:modified xsi:type="dcterms:W3CDTF">2019-05-31T06:06:00Z</dcterms:modified>
</cp:coreProperties>
</file>