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6E" w:rsidRDefault="0093746E" w:rsidP="0093746E">
      <w:pPr>
        <w:jc w:val="center"/>
      </w:pPr>
      <w:r>
        <w:rPr>
          <w:noProof/>
        </w:rPr>
        <w:drawing>
          <wp:inline distT="0" distB="0" distL="0" distR="0" wp14:anchorId="528E2942" wp14:editId="315706F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E3FF9" w:rsidRPr="00DD1E79" w:rsidTr="0093746E">
        <w:trPr>
          <w:trHeight w:val="1151"/>
          <w:tblHeader/>
        </w:trPr>
        <w:tc>
          <w:tcPr>
            <w:tcW w:w="9889" w:type="dxa"/>
          </w:tcPr>
          <w:p w:rsidR="00EE3FF9" w:rsidRPr="00DD1E79" w:rsidRDefault="00EE3FF9" w:rsidP="001C4C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EE3FF9" w:rsidRPr="00DD1E79" w:rsidRDefault="00EE3FF9" w:rsidP="001C4C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EE3FF9" w:rsidRPr="00DD1E79" w:rsidRDefault="00EE3FF9" w:rsidP="001C4C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EE3FF9" w:rsidRPr="00DD1E79" w:rsidRDefault="00EE3FF9" w:rsidP="001C4C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:rsidR="00EE3FF9" w:rsidRDefault="00EE3FF9" w:rsidP="00EE3FF9">
      <w:pPr>
        <w:spacing w:after="0" w:line="240" w:lineRule="auto"/>
        <w:rPr>
          <w:rFonts w:ascii="Times New Roman" w:hAnsi="Times New Roman"/>
        </w:rPr>
      </w:pPr>
    </w:p>
    <w:p w:rsidR="00EE3FF9" w:rsidRDefault="00EE3FF9" w:rsidP="00EE3F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m. balandžio</w:t>
      </w:r>
      <w:r w:rsidR="007F12E6">
        <w:rPr>
          <w:rFonts w:ascii="Times New Roman" w:hAnsi="Times New Roman"/>
          <w:sz w:val="24"/>
          <w:szCs w:val="24"/>
        </w:rPr>
        <w:t xml:space="preserve"> </w:t>
      </w:r>
      <w:r w:rsidR="0093746E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 Nr. </w:t>
      </w:r>
      <w:proofErr w:type="spellStart"/>
      <w:r w:rsidR="007F12E6">
        <w:rPr>
          <w:rFonts w:ascii="Times New Roman" w:hAnsi="Times New Roman"/>
          <w:sz w:val="24"/>
          <w:szCs w:val="24"/>
        </w:rPr>
        <w:t>T</w:t>
      </w:r>
      <w:r w:rsidR="0093746E">
        <w:rPr>
          <w:rFonts w:ascii="Times New Roman" w:hAnsi="Times New Roman"/>
          <w:sz w:val="24"/>
          <w:szCs w:val="24"/>
        </w:rPr>
        <w:t>2</w:t>
      </w:r>
      <w:proofErr w:type="spellEnd"/>
      <w:r w:rsidR="007F12E6">
        <w:rPr>
          <w:rFonts w:ascii="Times New Roman" w:hAnsi="Times New Roman"/>
          <w:sz w:val="24"/>
          <w:szCs w:val="24"/>
        </w:rPr>
        <w:t>-13</w:t>
      </w:r>
      <w:r w:rsidR="009374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3FF9" w:rsidRDefault="00EE3FF9" w:rsidP="00EE3F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Simono Daukanto progimnazijos </w:t>
      </w:r>
      <w:r w:rsidRPr="00ED6A8F">
        <w:rPr>
          <w:rFonts w:ascii="Times New Roman" w:hAnsi="Times New Roman"/>
          <w:sz w:val="24"/>
          <w:szCs w:val="24"/>
        </w:rPr>
        <w:t xml:space="preserve">2019 m. </w:t>
      </w:r>
      <w:r>
        <w:rPr>
          <w:rFonts w:ascii="Times New Roman" w:hAnsi="Times New Roman"/>
          <w:sz w:val="24"/>
          <w:szCs w:val="24"/>
        </w:rPr>
        <w:t xml:space="preserve">balandžio </w:t>
      </w:r>
      <w:r w:rsidRPr="00984E9B">
        <w:rPr>
          <w:rFonts w:ascii="Times New Roman" w:hAnsi="Times New Roman"/>
          <w:sz w:val="24"/>
          <w:szCs w:val="24"/>
        </w:rPr>
        <w:t xml:space="preserve">11 d. raštą Nr. </w:t>
      </w:r>
      <w:r w:rsidR="00984E9B" w:rsidRPr="00984E9B">
        <w:rPr>
          <w:rFonts w:ascii="Times New Roman" w:hAnsi="Times New Roman"/>
          <w:sz w:val="24"/>
          <w:szCs w:val="24"/>
        </w:rPr>
        <w:t>(1.11.)-R3-54 „D</w:t>
      </w:r>
      <w:r w:rsidRPr="00984E9B">
        <w:rPr>
          <w:rFonts w:ascii="Times New Roman" w:hAnsi="Times New Roman"/>
          <w:sz w:val="24"/>
          <w:szCs w:val="24"/>
        </w:rPr>
        <w:t>ėl turt</w:t>
      </w:r>
      <w:r w:rsidR="00984E9B" w:rsidRPr="00984E9B">
        <w:rPr>
          <w:rFonts w:ascii="Times New Roman" w:hAnsi="Times New Roman"/>
          <w:sz w:val="24"/>
          <w:szCs w:val="24"/>
        </w:rPr>
        <w:t>o</w:t>
      </w:r>
      <w:r w:rsidRPr="00984E9B">
        <w:rPr>
          <w:rFonts w:ascii="Times New Roman" w:hAnsi="Times New Roman"/>
          <w:sz w:val="24"/>
          <w:szCs w:val="24"/>
        </w:rPr>
        <w:t xml:space="preserve"> </w:t>
      </w:r>
      <w:r w:rsidR="00984E9B" w:rsidRPr="00984E9B">
        <w:rPr>
          <w:rFonts w:ascii="Times New Roman" w:hAnsi="Times New Roman"/>
          <w:sz w:val="24"/>
          <w:szCs w:val="24"/>
        </w:rPr>
        <w:t xml:space="preserve">perdavimo </w:t>
      </w:r>
      <w:r w:rsidRPr="00984E9B">
        <w:rPr>
          <w:rFonts w:ascii="Times New Roman" w:hAnsi="Times New Roman"/>
          <w:sz w:val="24"/>
          <w:szCs w:val="24"/>
        </w:rPr>
        <w:t>patikėjimo teise</w:t>
      </w:r>
      <w:r w:rsidR="00984E9B" w:rsidRPr="00984E9B">
        <w:rPr>
          <w:rFonts w:ascii="Times New Roman" w:hAnsi="Times New Roman"/>
          <w:sz w:val="24"/>
          <w:szCs w:val="24"/>
        </w:rPr>
        <w:t xml:space="preserve"> valdyti</w:t>
      </w:r>
      <w:r w:rsidRPr="00984E9B">
        <w:rPr>
          <w:rFonts w:ascii="Times New Roman" w:hAnsi="Times New Roman"/>
          <w:sz w:val="24"/>
          <w:szCs w:val="24"/>
        </w:rPr>
        <w:t>“</w:t>
      </w:r>
      <w:r w:rsidRPr="00ED6A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EE3FF9" w:rsidRDefault="00EE3FF9" w:rsidP="00EE3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 Kretingos Simono Daukanto progimnazijai nuostatuose nurodytai veiklai vykdyti</w:t>
      </w:r>
      <w:r w:rsidRPr="00D64145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turtą:</w:t>
      </w:r>
    </w:p>
    <w:p w:rsidR="00EE3FF9" w:rsidRDefault="00EE3FF9" w:rsidP="00EE3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tvorą, Palangos g. 25, Kretinga (nekilnojamojo daikto kadastrinių matavimų byloje tvora plane pažymėta simboliu 1t, statybos metai – 2018, ilgis 507,94 m, unikalus Nr. 4400-5184-4898, registro Nr. 56/19219);</w:t>
      </w:r>
    </w:p>
    <w:p w:rsidR="00EE3FF9" w:rsidRDefault="00EE3FF9" w:rsidP="00EE3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tvorą, Palangos g. 25, Kretinga (nekilnojamojo daikto kadastrinių matavimų byloje tvora plane pažymėta simboliu 2t, statybos metai – 2018, ilgis 92,67 m, unikalus Nr. 4400-5199-7701, registro Nr. 56/19219);</w:t>
      </w:r>
    </w:p>
    <w:p w:rsidR="00244A31" w:rsidRDefault="00244A31" w:rsidP="00EE3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esminio pagerinimo darbus (patalpos, Palangos g. 25, Kretinga) – 51481,37 Eur;</w:t>
      </w:r>
    </w:p>
    <w:p w:rsidR="00EE3FF9" w:rsidRDefault="00244A31" w:rsidP="00EE3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esminio pagerinimo darbus (tvora, Palangos g. 25, Kretinga, unikalus Nr. 4400-5199-7701) – 1043,87 Eur. </w:t>
      </w:r>
      <w:r w:rsidR="00EE3FF9">
        <w:rPr>
          <w:rFonts w:ascii="Times New Roman" w:hAnsi="Times New Roman"/>
          <w:sz w:val="24"/>
          <w:szCs w:val="24"/>
        </w:rPr>
        <w:t xml:space="preserve"> </w:t>
      </w:r>
    </w:p>
    <w:p w:rsidR="00EE3FF9" w:rsidRDefault="00EE3FF9" w:rsidP="00EE3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aktą.</w:t>
      </w:r>
    </w:p>
    <w:p w:rsidR="00EE3FF9" w:rsidRDefault="00EE3FF9" w:rsidP="00EE3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93746E">
        <w:rPr>
          <w:rFonts w:ascii="Times New Roman" w:hAnsi="Times New Roman"/>
          <w:sz w:val="24"/>
          <w:szCs w:val="24"/>
        </w:rPr>
        <w:t xml:space="preserve">                         Antanas Kalnius </w:t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7A" w:rsidRDefault="00EB6C7A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C7A" w:rsidRDefault="00EB6C7A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FF9" w:rsidRDefault="00EE3FF9" w:rsidP="00EE3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EE3FF9" w:rsidP="0093746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bookmarkStart w:id="0" w:name="_GoBack"/>
      <w:bookmarkEnd w:id="0"/>
      <w:proofErr w:type="spellEnd"/>
    </w:p>
    <w:sectPr w:rsidR="00111E0E" w:rsidSect="0093746E">
      <w:headerReference w:type="default" r:id="rId7"/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5F9" w:rsidRDefault="008E15F9" w:rsidP="00EE3FF9">
      <w:pPr>
        <w:spacing w:after="0" w:line="240" w:lineRule="auto"/>
      </w:pPr>
      <w:r>
        <w:separator/>
      </w:r>
    </w:p>
  </w:endnote>
  <w:endnote w:type="continuationSeparator" w:id="0">
    <w:p w:rsidR="008E15F9" w:rsidRDefault="008E15F9" w:rsidP="00EE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5F9" w:rsidRDefault="008E15F9" w:rsidP="00EE3FF9">
      <w:pPr>
        <w:spacing w:after="0" w:line="240" w:lineRule="auto"/>
      </w:pPr>
      <w:r>
        <w:separator/>
      </w:r>
    </w:p>
  </w:footnote>
  <w:footnote w:type="continuationSeparator" w:id="0">
    <w:p w:rsidR="008E15F9" w:rsidRDefault="008E15F9" w:rsidP="00EE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FF9" w:rsidRDefault="00EE3FF9" w:rsidP="001C4C61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F9"/>
    <w:rsid w:val="00111E0E"/>
    <w:rsid w:val="0015744C"/>
    <w:rsid w:val="0017168F"/>
    <w:rsid w:val="00180001"/>
    <w:rsid w:val="001C4C61"/>
    <w:rsid w:val="00244A31"/>
    <w:rsid w:val="002B09AE"/>
    <w:rsid w:val="00312AA1"/>
    <w:rsid w:val="003729A9"/>
    <w:rsid w:val="00421FF7"/>
    <w:rsid w:val="00515055"/>
    <w:rsid w:val="006869B5"/>
    <w:rsid w:val="006B4C4D"/>
    <w:rsid w:val="007F12E6"/>
    <w:rsid w:val="00825151"/>
    <w:rsid w:val="00855C91"/>
    <w:rsid w:val="008E15F9"/>
    <w:rsid w:val="0093746E"/>
    <w:rsid w:val="00984E9B"/>
    <w:rsid w:val="00A23C13"/>
    <w:rsid w:val="00CA5EED"/>
    <w:rsid w:val="00D9667C"/>
    <w:rsid w:val="00DB4589"/>
    <w:rsid w:val="00DD094E"/>
    <w:rsid w:val="00E770E1"/>
    <w:rsid w:val="00EB6C7A"/>
    <w:rsid w:val="00EE3FF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BE31"/>
  <w15:chartTrackingRefBased/>
  <w15:docId w15:val="{88D9A463-13EF-4F48-B75B-EB695C7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FF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EE3FF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EE3FF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E3F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E3FF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E3F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E3FF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74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2019-04-16T05:29:00Z</cp:lastPrinted>
  <dcterms:created xsi:type="dcterms:W3CDTF">2019-04-25T12:13:00Z</dcterms:created>
  <dcterms:modified xsi:type="dcterms:W3CDTF">2019-04-25T12:14:00Z</dcterms:modified>
</cp:coreProperties>
</file>