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BB" w:rsidRDefault="006628BB" w:rsidP="00785B2B">
      <w:pPr>
        <w:suppressAutoHyphens/>
        <w:jc w:val="center"/>
        <w:rPr>
          <w:b/>
          <w:caps/>
          <w:sz w:val="28"/>
          <w:lang w:eastAsia="ar-SA"/>
        </w:rPr>
      </w:pPr>
      <w:r>
        <w:rPr>
          <w:noProof/>
        </w:rPr>
        <w:drawing>
          <wp:inline distT="0" distB="0" distL="0" distR="0" wp14:anchorId="636D3344" wp14:editId="1DB60CC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628BB" w:rsidRDefault="006628BB" w:rsidP="00785B2B">
      <w:pPr>
        <w:suppressAutoHyphens/>
        <w:jc w:val="center"/>
        <w:rPr>
          <w:b/>
          <w:caps/>
          <w:sz w:val="28"/>
          <w:lang w:eastAsia="ar-SA"/>
        </w:rPr>
      </w:pPr>
    </w:p>
    <w:p w:rsidR="00785B2B" w:rsidRPr="00832D25" w:rsidRDefault="00785B2B" w:rsidP="00785B2B">
      <w:pPr>
        <w:suppressAutoHyphens/>
        <w:jc w:val="center"/>
        <w:rPr>
          <w:b/>
          <w:caps/>
          <w:sz w:val="28"/>
          <w:lang w:eastAsia="ar-SA"/>
        </w:rPr>
      </w:pPr>
      <w:r w:rsidRPr="00832D25">
        <w:rPr>
          <w:b/>
          <w:caps/>
          <w:sz w:val="28"/>
          <w:lang w:eastAsia="ar-SA"/>
        </w:rPr>
        <w:t>Kretingos rajono savivaldybės taryba</w:t>
      </w:r>
    </w:p>
    <w:p w:rsidR="00785B2B" w:rsidRPr="00832D25" w:rsidRDefault="00785B2B" w:rsidP="00785B2B">
      <w:pPr>
        <w:jc w:val="center"/>
        <w:rPr>
          <w:caps/>
          <w:szCs w:val="24"/>
        </w:rPr>
      </w:pPr>
    </w:p>
    <w:p w:rsidR="00785B2B" w:rsidRPr="00832D25" w:rsidRDefault="00785B2B" w:rsidP="00785B2B">
      <w:pPr>
        <w:jc w:val="center"/>
        <w:rPr>
          <w:b/>
        </w:rPr>
      </w:pPr>
      <w:r w:rsidRPr="00832D25">
        <w:rPr>
          <w:b/>
        </w:rPr>
        <w:t>SPRENDIMAS</w:t>
      </w:r>
    </w:p>
    <w:p w:rsidR="00785B2B" w:rsidRPr="00832D25" w:rsidRDefault="00785B2B" w:rsidP="00785B2B">
      <w:pPr>
        <w:jc w:val="center"/>
        <w:rPr>
          <w:szCs w:val="24"/>
        </w:rPr>
      </w:pPr>
      <w:r w:rsidRPr="00832D25">
        <w:rPr>
          <w:b/>
        </w:rPr>
        <w:t>DĖL</w:t>
      </w:r>
      <w:r>
        <w:rPr>
          <w:b/>
        </w:rPr>
        <w:t xml:space="preserve"> </w:t>
      </w:r>
      <w:r w:rsidR="006A755F">
        <w:rPr>
          <w:b/>
        </w:rPr>
        <w:t xml:space="preserve">ATSTOVŲ Į LIETUVOS </w:t>
      </w:r>
      <w:r w:rsidR="00E32876">
        <w:rPr>
          <w:b/>
        </w:rPr>
        <w:t>SAVIVALDYBIŲ ASOCIACIJOS NARIŲ SUVAŽIAVIMĄ IŠRINKIMO</w:t>
      </w:r>
    </w:p>
    <w:p w:rsidR="00785B2B" w:rsidRDefault="00785B2B" w:rsidP="00785B2B">
      <w:pPr>
        <w:jc w:val="center"/>
        <w:rPr>
          <w:szCs w:val="24"/>
        </w:rPr>
      </w:pPr>
    </w:p>
    <w:p w:rsidR="00785B2B" w:rsidRPr="00832D25" w:rsidRDefault="00785B2B" w:rsidP="00785B2B">
      <w:pPr>
        <w:jc w:val="center"/>
        <w:rPr>
          <w:szCs w:val="24"/>
        </w:rPr>
      </w:pPr>
      <w:r w:rsidRPr="00832D25">
        <w:rPr>
          <w:szCs w:val="24"/>
        </w:rPr>
        <w:t>20</w:t>
      </w:r>
      <w:r>
        <w:rPr>
          <w:szCs w:val="24"/>
        </w:rPr>
        <w:t>19</w:t>
      </w:r>
      <w:r w:rsidRPr="00832D25">
        <w:rPr>
          <w:szCs w:val="24"/>
        </w:rPr>
        <w:t xml:space="preserve"> m. </w:t>
      </w:r>
      <w:r>
        <w:rPr>
          <w:szCs w:val="24"/>
        </w:rPr>
        <w:t>balandžio</w:t>
      </w:r>
      <w:r w:rsidR="002C505B">
        <w:rPr>
          <w:szCs w:val="24"/>
        </w:rPr>
        <w:t xml:space="preserve"> </w:t>
      </w:r>
      <w:r w:rsidR="006628BB">
        <w:rPr>
          <w:szCs w:val="24"/>
        </w:rPr>
        <w:t>25</w:t>
      </w:r>
      <w:r w:rsidR="006F5CC5">
        <w:rPr>
          <w:szCs w:val="24"/>
        </w:rPr>
        <w:t xml:space="preserve"> </w:t>
      </w:r>
      <w:r w:rsidRPr="00832D25">
        <w:rPr>
          <w:szCs w:val="24"/>
        </w:rPr>
        <w:t xml:space="preserve">d. Nr. </w:t>
      </w:r>
      <w:r w:rsidR="002C505B">
        <w:rPr>
          <w:szCs w:val="24"/>
        </w:rPr>
        <w:t>T</w:t>
      </w:r>
      <w:r w:rsidR="006628BB">
        <w:rPr>
          <w:szCs w:val="24"/>
        </w:rPr>
        <w:t>2</w:t>
      </w:r>
      <w:r w:rsidR="002C505B">
        <w:rPr>
          <w:szCs w:val="24"/>
        </w:rPr>
        <w:t>-1</w:t>
      </w:r>
      <w:r w:rsidR="006628BB">
        <w:rPr>
          <w:szCs w:val="24"/>
        </w:rPr>
        <w:t>13</w:t>
      </w:r>
    </w:p>
    <w:p w:rsidR="00785B2B" w:rsidRDefault="00785B2B" w:rsidP="00785B2B">
      <w:pPr>
        <w:jc w:val="center"/>
        <w:rPr>
          <w:szCs w:val="24"/>
        </w:rPr>
      </w:pPr>
      <w:r w:rsidRPr="00832D25">
        <w:rPr>
          <w:szCs w:val="24"/>
        </w:rPr>
        <w:t>Kretinga</w:t>
      </w:r>
    </w:p>
    <w:p w:rsidR="00785B2B" w:rsidRDefault="00785B2B" w:rsidP="00785B2B">
      <w:pPr>
        <w:jc w:val="center"/>
        <w:rPr>
          <w:szCs w:val="24"/>
        </w:rPr>
      </w:pPr>
    </w:p>
    <w:p w:rsidR="00E32876" w:rsidRDefault="00E32876" w:rsidP="00D05A3D">
      <w:pPr>
        <w:ind w:firstLine="851"/>
        <w:jc w:val="both"/>
      </w:pPr>
      <w:r>
        <w:t xml:space="preserve">Vadovaudamasi Lietuvos Respublikos vietos savivaldos įstatymo 16 straipsnio </w:t>
      </w:r>
      <w:r w:rsidR="00ED2BB2">
        <w:t>2</w:t>
      </w:r>
      <w:r>
        <w:t xml:space="preserve"> </w:t>
      </w:r>
      <w:r w:rsidR="00ED2BB2">
        <w:t>dalies 43 punktu</w:t>
      </w:r>
      <w:r>
        <w:t>,</w:t>
      </w:r>
      <w:r w:rsidR="00C915B5">
        <w:t xml:space="preserve"> </w:t>
      </w:r>
      <w:r w:rsidR="00C915B5" w:rsidRPr="00C915B5">
        <w:t>Lietuvos savivaldybių asociacijos pagrindinių nuosta</w:t>
      </w:r>
      <w:r w:rsidR="00C915B5">
        <w:t xml:space="preserve">tų įstatymo 5 ir 6 straipsniais </w:t>
      </w:r>
      <w:r>
        <w:t xml:space="preserve">ir atsižvelgdama į Lietuvos savivaldybių asociacijos </w:t>
      </w:r>
      <w:r w:rsidR="00FF76E4">
        <w:t>2019-04-01</w:t>
      </w:r>
      <w:r>
        <w:t xml:space="preserve"> raštą Nr.(2)-</w:t>
      </w:r>
      <w:proofErr w:type="spellStart"/>
      <w:r>
        <w:t>SD</w:t>
      </w:r>
      <w:proofErr w:type="spellEnd"/>
      <w:r>
        <w:t>-</w:t>
      </w:r>
      <w:r w:rsidR="00FF76E4">
        <w:t>195 „Dėl delegatų į Lietuvos savivaldybių asociacijos suvažiavimą“</w:t>
      </w:r>
      <w:r>
        <w:t xml:space="preserve">, Kretingos rajono savivaldybės taryba </w:t>
      </w:r>
      <w:r w:rsidRPr="00D05A3D">
        <w:rPr>
          <w:spacing w:val="40"/>
        </w:rPr>
        <w:t>nusprendžia</w:t>
      </w:r>
      <w:r>
        <w:t>:</w:t>
      </w:r>
    </w:p>
    <w:p w:rsidR="00E32876" w:rsidRDefault="00E32876" w:rsidP="00D05A3D">
      <w:pPr>
        <w:ind w:firstLine="851"/>
        <w:jc w:val="both"/>
      </w:pPr>
      <w:r>
        <w:t>1. Išrinkti Kretingos rajono savivaldybės tarybos atstovus į Lietuvos savivaldybių asociacijos narių suv</w:t>
      </w:r>
      <w:r w:rsidR="00FF76E4">
        <w:t>ažiavimą savivaldybės t</w:t>
      </w:r>
      <w:r>
        <w:t>arybos įgaliojimų laikui:</w:t>
      </w:r>
    </w:p>
    <w:p w:rsidR="007F3EAE" w:rsidRDefault="007F3EAE" w:rsidP="00D05A3D">
      <w:pPr>
        <w:ind w:firstLine="851"/>
        <w:jc w:val="both"/>
      </w:pPr>
      <w:r>
        <w:t>Virginijų Domarką – Kretingos rajono savivaldybės tarybos narį (Lietuvos socialdemokratų partija).</w:t>
      </w:r>
    </w:p>
    <w:p w:rsidR="00E32876" w:rsidRDefault="00FF76E4" w:rsidP="00D05A3D">
      <w:pPr>
        <w:ind w:firstLine="851"/>
        <w:jc w:val="both"/>
      </w:pPr>
      <w:r>
        <w:t>Antaną Kalnių</w:t>
      </w:r>
      <w:r w:rsidR="00E32876">
        <w:t xml:space="preserve"> </w:t>
      </w:r>
      <w:r w:rsidR="00175280" w:rsidRPr="00175280">
        <w:t xml:space="preserve">– </w:t>
      </w:r>
      <w:r w:rsidR="005714F4">
        <w:t>Kretingos rajono savivaldybės merą (</w:t>
      </w:r>
      <w:r w:rsidRPr="00FF76E4">
        <w:t>Visuomeninis rinkimų komitetas „Kretingos kraštas“</w:t>
      </w:r>
      <w:r w:rsidR="005714F4">
        <w:t>)</w:t>
      </w:r>
      <w:r w:rsidR="00D05A3D">
        <w:t>.</w:t>
      </w:r>
    </w:p>
    <w:p w:rsidR="00785B2B" w:rsidRDefault="00FF76E4" w:rsidP="00D05A3D">
      <w:pPr>
        <w:ind w:firstLine="851"/>
        <w:jc w:val="both"/>
      </w:pPr>
      <w:r>
        <w:t xml:space="preserve">Dangirą </w:t>
      </w:r>
      <w:proofErr w:type="spellStart"/>
      <w:r>
        <w:t>Samalių</w:t>
      </w:r>
      <w:proofErr w:type="spellEnd"/>
      <w:r w:rsidR="00E32876">
        <w:t xml:space="preserve"> </w:t>
      </w:r>
      <w:r w:rsidR="00175280" w:rsidRPr="00175280">
        <w:t xml:space="preserve">– </w:t>
      </w:r>
      <w:r w:rsidR="005714F4">
        <w:t>Kretingos rajono savivaldybės mero pavaduotoją (</w:t>
      </w:r>
      <w:r w:rsidRPr="00FF76E4">
        <w:t>Tėvynės sąjunga</w:t>
      </w:r>
      <w:r w:rsidR="00D05A3D">
        <w:t>-</w:t>
      </w:r>
      <w:r w:rsidRPr="00FF76E4">
        <w:t>Lietuvos krikščionys demokratai</w:t>
      </w:r>
      <w:r w:rsidR="005714F4">
        <w:t>)</w:t>
      </w:r>
      <w:r w:rsidR="00D05A3D">
        <w:t>.</w:t>
      </w:r>
    </w:p>
    <w:p w:rsidR="00785B2B" w:rsidRDefault="00FF76E4" w:rsidP="00D05A3D">
      <w:pPr>
        <w:ind w:firstLine="851"/>
        <w:jc w:val="both"/>
      </w:pPr>
      <w:r>
        <w:t>2</w:t>
      </w:r>
      <w:r w:rsidRPr="00FF76E4">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175280" w:rsidRDefault="00175280" w:rsidP="00D05A3D">
      <w:pPr>
        <w:jc w:val="both"/>
      </w:pPr>
    </w:p>
    <w:p w:rsidR="00785B2B" w:rsidRDefault="00785B2B" w:rsidP="00785B2B">
      <w:pPr>
        <w:jc w:val="both"/>
      </w:pPr>
      <w:r>
        <w:t>Savivaldybės meras</w:t>
      </w:r>
      <w:r w:rsidR="006628BB">
        <w:t xml:space="preserve">                                                                                                         Antanas Kalnius</w:t>
      </w: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bookmarkStart w:id="0" w:name="_GoBack"/>
      <w:bookmarkEnd w:id="0"/>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785B2B" w:rsidRDefault="00785B2B" w:rsidP="00785B2B">
      <w:pPr>
        <w:jc w:val="both"/>
      </w:pPr>
    </w:p>
    <w:p w:rsidR="0002328F" w:rsidRDefault="0002328F" w:rsidP="00785B2B">
      <w:pPr>
        <w:jc w:val="both"/>
      </w:pPr>
    </w:p>
    <w:p w:rsidR="00785B2B" w:rsidRDefault="00785B2B" w:rsidP="00785B2B">
      <w:pPr>
        <w:jc w:val="both"/>
      </w:pPr>
    </w:p>
    <w:p w:rsidR="00785B2B" w:rsidRDefault="00785B2B" w:rsidP="00785B2B">
      <w:pPr>
        <w:jc w:val="both"/>
      </w:pPr>
    </w:p>
    <w:p w:rsidR="00785B2B" w:rsidRPr="003649A4" w:rsidRDefault="003649A4" w:rsidP="003649A4">
      <w:pPr>
        <w:jc w:val="both"/>
      </w:pPr>
      <w:r>
        <w:t xml:space="preserve">Modesta </w:t>
      </w:r>
      <w:proofErr w:type="spellStart"/>
      <w:r>
        <w:t>Vaškylienė</w:t>
      </w:r>
      <w:proofErr w:type="spellEnd"/>
    </w:p>
    <w:sectPr w:rsidR="00785B2B" w:rsidRPr="003649A4" w:rsidSect="00CD0178">
      <w:headerReference w:type="first" r:id="rId9"/>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331" w:rsidRDefault="00D03331">
      <w:r>
        <w:separator/>
      </w:r>
    </w:p>
  </w:endnote>
  <w:endnote w:type="continuationSeparator" w:id="0">
    <w:p w:rsidR="00D03331" w:rsidRDefault="00D0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331" w:rsidRDefault="00D03331">
      <w:r>
        <w:separator/>
      </w:r>
    </w:p>
  </w:footnote>
  <w:footnote w:type="continuationSeparator" w:id="0">
    <w:p w:rsidR="00D03331" w:rsidRDefault="00D0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084" w:rsidRDefault="006E592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8"/>
    <w:rsid w:val="0001520F"/>
    <w:rsid w:val="0002328F"/>
    <w:rsid w:val="0008594A"/>
    <w:rsid w:val="000C0FC5"/>
    <w:rsid w:val="000C14B9"/>
    <w:rsid w:val="000D5D66"/>
    <w:rsid w:val="001006C3"/>
    <w:rsid w:val="00140427"/>
    <w:rsid w:val="00172D3A"/>
    <w:rsid w:val="00175280"/>
    <w:rsid w:val="001F7F88"/>
    <w:rsid w:val="002363CF"/>
    <w:rsid w:val="00285153"/>
    <w:rsid w:val="00295364"/>
    <w:rsid w:val="002C505B"/>
    <w:rsid w:val="002F5F67"/>
    <w:rsid w:val="003649A4"/>
    <w:rsid w:val="003A4903"/>
    <w:rsid w:val="003D4F9E"/>
    <w:rsid w:val="0042401E"/>
    <w:rsid w:val="004A0F28"/>
    <w:rsid w:val="004A1A42"/>
    <w:rsid w:val="005714F4"/>
    <w:rsid w:val="00646B93"/>
    <w:rsid w:val="006628BB"/>
    <w:rsid w:val="006A755F"/>
    <w:rsid w:val="006E592F"/>
    <w:rsid w:val="006F5CC5"/>
    <w:rsid w:val="007712E9"/>
    <w:rsid w:val="00785B2B"/>
    <w:rsid w:val="007C7C66"/>
    <w:rsid w:val="007F3EAE"/>
    <w:rsid w:val="007F71DE"/>
    <w:rsid w:val="008470AA"/>
    <w:rsid w:val="00882483"/>
    <w:rsid w:val="009320A8"/>
    <w:rsid w:val="009B4685"/>
    <w:rsid w:val="009D1B78"/>
    <w:rsid w:val="00A24DBA"/>
    <w:rsid w:val="00AE221D"/>
    <w:rsid w:val="00AF4B9C"/>
    <w:rsid w:val="00B36ABB"/>
    <w:rsid w:val="00B4288F"/>
    <w:rsid w:val="00B61ACA"/>
    <w:rsid w:val="00B6594A"/>
    <w:rsid w:val="00B92D26"/>
    <w:rsid w:val="00BD3B1A"/>
    <w:rsid w:val="00BD68BD"/>
    <w:rsid w:val="00BE0589"/>
    <w:rsid w:val="00BF3409"/>
    <w:rsid w:val="00C07102"/>
    <w:rsid w:val="00C13027"/>
    <w:rsid w:val="00C915B5"/>
    <w:rsid w:val="00CC072D"/>
    <w:rsid w:val="00CD0178"/>
    <w:rsid w:val="00D03331"/>
    <w:rsid w:val="00D05A3D"/>
    <w:rsid w:val="00D82292"/>
    <w:rsid w:val="00D87ACA"/>
    <w:rsid w:val="00DB6F1F"/>
    <w:rsid w:val="00E32876"/>
    <w:rsid w:val="00EC646D"/>
    <w:rsid w:val="00ED2BB2"/>
    <w:rsid w:val="00F87A20"/>
    <w:rsid w:val="00FA5B44"/>
    <w:rsid w:val="00FA6469"/>
    <w:rsid w:val="00FA7322"/>
    <w:rsid w:val="00FB161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1937"/>
  <w15:docId w15:val="{FEA547F0-3277-453D-BF4B-75878097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6628BB"/>
    <w:pPr>
      <w:tabs>
        <w:tab w:val="center" w:pos="4819"/>
        <w:tab w:val="right" w:pos="9638"/>
      </w:tabs>
    </w:pPr>
  </w:style>
  <w:style w:type="character" w:customStyle="1" w:styleId="PoratDiagrama">
    <w:name w:val="Poraštė Diagrama"/>
    <w:basedOn w:val="Numatytasispastraiposriftas"/>
    <w:link w:val="Porat"/>
    <w:uiPriority w:val="99"/>
    <w:rsid w:val="006628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9045-6AA8-4C5F-AC1D-CD5F0C65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1009</Words>
  <Characters>576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2019-04-25T12:50:00Z</cp:lastPrinted>
  <dcterms:created xsi:type="dcterms:W3CDTF">2019-04-24T09:31:00Z</dcterms:created>
  <dcterms:modified xsi:type="dcterms:W3CDTF">2019-04-25T12:51:00Z</dcterms:modified>
</cp:coreProperties>
</file>